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0E9D" w:rsidRPr="00B96FB3" w:rsidRDefault="00860E9D" w:rsidP="00F031B9">
      <w:pPr>
        <w:pBdr>
          <w:top w:val="threeDEmboss" w:sz="18" w:space="1" w:color="auto"/>
          <w:left w:val="threeDEmboss" w:sz="18" w:space="4" w:color="auto"/>
          <w:right w:val="threeDEmboss" w:sz="18" w:space="4" w:color="auto"/>
        </w:pBdr>
        <w:jc w:val="center"/>
        <w:rPr>
          <w:b/>
          <w:smallCap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0" w:name="_GoBack"/>
      <w:bookmarkEnd w:id="0"/>
    </w:p>
    <w:p w:rsidR="00860E9D" w:rsidRPr="00B96FB3" w:rsidRDefault="00860E9D" w:rsidP="00F031B9">
      <w:pPr>
        <w:pBdr>
          <w:top w:val="threeDEmboss" w:sz="18" w:space="1" w:color="auto"/>
          <w:left w:val="threeDEmboss" w:sz="18" w:space="4" w:color="auto"/>
          <w:right w:val="threeDEmboss" w:sz="18" w:space="4" w:color="auto"/>
        </w:pBdr>
        <w:jc w:val="center"/>
        <w:rPr>
          <w:b/>
          <w:smallCap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937A9" w:rsidRPr="00B96FB3" w:rsidRDefault="000937A9" w:rsidP="00F031B9">
      <w:pPr>
        <w:pBdr>
          <w:top w:val="threeDEmboss" w:sz="18" w:space="1" w:color="auto"/>
          <w:left w:val="threeDEmboss" w:sz="18" w:space="4" w:color="auto"/>
          <w:right w:val="threeDEmboss" w:sz="18" w:space="4" w:color="auto"/>
        </w:pBdr>
        <w:jc w:val="center"/>
        <w:rPr>
          <w:b/>
          <w:smallCap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937A9" w:rsidRPr="00B96FB3" w:rsidRDefault="000937A9" w:rsidP="00F031B9">
      <w:pPr>
        <w:pBdr>
          <w:top w:val="threeDEmboss" w:sz="18" w:space="1" w:color="auto"/>
          <w:left w:val="threeDEmboss" w:sz="18" w:space="4" w:color="auto"/>
          <w:right w:val="threeDEmboss" w:sz="18" w:space="4" w:color="auto"/>
        </w:pBdr>
        <w:jc w:val="center"/>
        <w:rPr>
          <w:b/>
          <w:smallCap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A0EA9" w:rsidRPr="00B96FB3" w:rsidRDefault="006A0EA9" w:rsidP="00F031B9">
      <w:pPr>
        <w:pBdr>
          <w:top w:val="threeDEmboss" w:sz="18" w:space="1" w:color="auto"/>
          <w:left w:val="threeDEmboss" w:sz="18" w:space="4" w:color="auto"/>
          <w:right w:val="threeDEmboss" w:sz="18" w:space="4" w:color="auto"/>
        </w:pBdr>
        <w:jc w:val="center"/>
        <w:rPr>
          <w:b/>
          <w:smallCap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A0EA9" w:rsidRPr="00B96FB3" w:rsidRDefault="006A0EA9" w:rsidP="00F031B9">
      <w:pPr>
        <w:pBdr>
          <w:top w:val="threeDEmboss" w:sz="18" w:space="1" w:color="auto"/>
          <w:left w:val="threeDEmboss" w:sz="18" w:space="4" w:color="auto"/>
          <w:right w:val="threeDEmboss" w:sz="18" w:space="4" w:color="auto"/>
        </w:pBdr>
        <w:jc w:val="center"/>
        <w:rPr>
          <w:b/>
          <w:smallCap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D5AC9" w:rsidRPr="00B96FB3" w:rsidRDefault="00180993" w:rsidP="00F031B9">
      <w:pPr>
        <w:pBdr>
          <w:top w:val="threeDEmboss" w:sz="18" w:space="1" w:color="auto"/>
          <w:left w:val="threeDEmboss" w:sz="18" w:space="4" w:color="auto"/>
          <w:right w:val="threeDEmboss" w:sz="18" w:space="4" w:color="auto"/>
        </w:pBdr>
        <w:jc w:val="center"/>
        <w:rPr>
          <w:b/>
          <w:smallCap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96FB3">
        <w:rPr>
          <w:b/>
          <w:smallCap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Magyar alkotóművészeti </w:t>
      </w:r>
    </w:p>
    <w:p w:rsidR="00947D57" w:rsidRPr="00B96FB3" w:rsidRDefault="00947D57" w:rsidP="00B70869">
      <w:pPr>
        <w:pBdr>
          <w:top w:val="threeDEmboss" w:sz="18" w:space="1" w:color="auto"/>
          <w:left w:val="threeDEmboss" w:sz="18" w:space="4" w:color="auto"/>
          <w:right w:val="threeDEmboss" w:sz="18" w:space="4" w:color="auto"/>
        </w:pBdr>
        <w:jc w:val="center"/>
        <w:rPr>
          <w:b/>
          <w:smallCap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D5AC9" w:rsidRPr="00B96FB3" w:rsidRDefault="00742621" w:rsidP="00B70869">
      <w:pPr>
        <w:pBdr>
          <w:top w:val="threeDEmboss" w:sz="18" w:space="1" w:color="auto"/>
          <w:left w:val="threeDEmboss" w:sz="18" w:space="4" w:color="auto"/>
          <w:right w:val="threeDEmboss" w:sz="18" w:space="4" w:color="auto"/>
        </w:pBdr>
        <w:jc w:val="center"/>
        <w:rPr>
          <w:b/>
          <w:smallCap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96FB3">
        <w:rPr>
          <w:b/>
          <w:smallCap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Köz</w:t>
      </w:r>
      <w:r w:rsidR="000D5AC9" w:rsidRPr="00B96FB3">
        <w:rPr>
          <w:b/>
          <w:smallCap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hasznú Nonprofit </w:t>
      </w:r>
    </w:p>
    <w:p w:rsidR="00947D57" w:rsidRPr="00B96FB3" w:rsidRDefault="00947D57" w:rsidP="00B70869">
      <w:pPr>
        <w:pBdr>
          <w:top w:val="threeDEmboss" w:sz="18" w:space="1" w:color="auto"/>
          <w:left w:val="threeDEmboss" w:sz="18" w:space="4" w:color="auto"/>
          <w:right w:val="threeDEmboss" w:sz="18" w:space="4" w:color="auto"/>
        </w:pBdr>
        <w:jc w:val="center"/>
        <w:rPr>
          <w:b/>
          <w:smallCap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742621" w:rsidRPr="00B96FB3" w:rsidRDefault="000D5AC9" w:rsidP="00B70869">
      <w:pPr>
        <w:pBdr>
          <w:top w:val="threeDEmboss" w:sz="18" w:space="1" w:color="auto"/>
          <w:left w:val="threeDEmboss" w:sz="18" w:space="4" w:color="auto"/>
          <w:right w:val="threeDEmboss" w:sz="18" w:space="4" w:color="auto"/>
        </w:pBdr>
        <w:jc w:val="center"/>
        <w:rPr>
          <w:b/>
          <w:smallCap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96FB3">
        <w:rPr>
          <w:b/>
          <w:smallCap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Korlátolt Felelősségű Társaság</w:t>
      </w:r>
    </w:p>
    <w:p w:rsidR="00E43064" w:rsidRPr="00947D57" w:rsidRDefault="00E43064" w:rsidP="00B70869">
      <w:pPr>
        <w:pBdr>
          <w:top w:val="threeDEmboss" w:sz="18" w:space="1" w:color="auto"/>
          <w:left w:val="threeDEmboss" w:sz="18" w:space="4" w:color="auto"/>
          <w:right w:val="threeDEmboss" w:sz="18" w:space="4" w:color="auto"/>
        </w:pBdr>
        <w:jc w:val="center"/>
        <w:rPr>
          <w:b/>
          <w:sz w:val="28"/>
          <w:szCs w:val="28"/>
        </w:rPr>
      </w:pPr>
    </w:p>
    <w:p w:rsidR="00742621" w:rsidRPr="00E01695" w:rsidRDefault="00742621" w:rsidP="00B70869">
      <w:pPr>
        <w:pBdr>
          <w:top w:val="threeDEmboss" w:sz="18" w:space="1" w:color="auto"/>
          <w:left w:val="threeDEmboss" w:sz="18" w:space="4" w:color="auto"/>
          <w:right w:val="threeDEmboss" w:sz="18" w:space="4" w:color="auto"/>
        </w:pBdr>
        <w:jc w:val="center"/>
        <w:rPr>
          <w:b/>
          <w:szCs w:val="24"/>
        </w:rPr>
      </w:pPr>
    </w:p>
    <w:p w:rsidR="004612B5" w:rsidRDefault="004612B5" w:rsidP="00B70869">
      <w:pPr>
        <w:pBdr>
          <w:top w:val="threeDEmboss" w:sz="18" w:space="1" w:color="auto"/>
          <w:left w:val="threeDEmboss" w:sz="18" w:space="4" w:color="auto"/>
          <w:right w:val="threeDEmboss" w:sz="18" w:space="4" w:color="auto"/>
        </w:pBdr>
        <w:jc w:val="center"/>
        <w:rPr>
          <w:b/>
          <w:szCs w:val="24"/>
        </w:rPr>
      </w:pPr>
    </w:p>
    <w:p w:rsidR="00742621" w:rsidRPr="008E06F6" w:rsidRDefault="00095DBA" w:rsidP="00B70869">
      <w:pPr>
        <w:pBdr>
          <w:top w:val="threeDEmboss" w:sz="18" w:space="1" w:color="auto"/>
          <w:left w:val="threeDEmboss" w:sz="18" w:space="4" w:color="auto"/>
          <w:right w:val="threeDEmboss" w:sz="18" w:space="4" w:color="auto"/>
        </w:pBdr>
        <w:jc w:val="center"/>
        <w:rPr>
          <w:b/>
          <w:sz w:val="32"/>
          <w:szCs w:val="32"/>
        </w:rPr>
      </w:pPr>
      <w:r w:rsidRPr="008E06F6">
        <w:rPr>
          <w:b/>
          <w:sz w:val="32"/>
          <w:szCs w:val="32"/>
        </w:rPr>
        <w:t>201</w:t>
      </w:r>
      <w:r w:rsidR="0070320D">
        <w:rPr>
          <w:b/>
          <w:sz w:val="32"/>
          <w:szCs w:val="32"/>
        </w:rPr>
        <w:t>3</w:t>
      </w:r>
      <w:r w:rsidR="0091043F">
        <w:rPr>
          <w:b/>
          <w:sz w:val="32"/>
          <w:szCs w:val="32"/>
        </w:rPr>
        <w:t>.</w:t>
      </w:r>
      <w:r w:rsidR="00F32948">
        <w:rPr>
          <w:b/>
          <w:sz w:val="32"/>
          <w:szCs w:val="32"/>
        </w:rPr>
        <w:t xml:space="preserve"> évi </w:t>
      </w:r>
      <w:r w:rsidRPr="008E06F6">
        <w:rPr>
          <w:b/>
          <w:sz w:val="32"/>
          <w:szCs w:val="32"/>
        </w:rPr>
        <w:t>beszámoló</w:t>
      </w:r>
    </w:p>
    <w:p w:rsidR="00742621" w:rsidRPr="00E01695" w:rsidRDefault="00742621" w:rsidP="00B70869">
      <w:pPr>
        <w:pBdr>
          <w:top w:val="threeDEmboss" w:sz="18" w:space="1" w:color="auto"/>
          <w:left w:val="threeDEmboss" w:sz="18" w:space="4" w:color="auto"/>
          <w:right w:val="threeDEmboss" w:sz="18" w:space="4" w:color="auto"/>
        </w:pBdr>
        <w:jc w:val="center"/>
        <w:rPr>
          <w:b/>
          <w:szCs w:val="24"/>
        </w:rPr>
      </w:pPr>
    </w:p>
    <w:p w:rsidR="00FB4675" w:rsidRPr="00E01695" w:rsidRDefault="00FB4675" w:rsidP="00B70869">
      <w:pPr>
        <w:pBdr>
          <w:top w:val="threeDEmboss" w:sz="18" w:space="1" w:color="auto"/>
          <w:left w:val="threeDEmboss" w:sz="18" w:space="4" w:color="auto"/>
          <w:right w:val="threeDEmboss" w:sz="18" w:space="4" w:color="auto"/>
        </w:pBdr>
        <w:jc w:val="center"/>
        <w:rPr>
          <w:b/>
          <w:szCs w:val="24"/>
        </w:rPr>
      </w:pPr>
    </w:p>
    <w:p w:rsidR="00FB4675" w:rsidRPr="00E01695" w:rsidRDefault="00FB4675" w:rsidP="00B70869">
      <w:pPr>
        <w:pBdr>
          <w:top w:val="threeDEmboss" w:sz="18" w:space="1" w:color="auto"/>
          <w:left w:val="threeDEmboss" w:sz="18" w:space="4" w:color="auto"/>
          <w:right w:val="threeDEmboss" w:sz="18" w:space="4" w:color="auto"/>
        </w:pBdr>
        <w:jc w:val="center"/>
        <w:rPr>
          <w:b/>
          <w:szCs w:val="24"/>
        </w:rPr>
      </w:pPr>
    </w:p>
    <w:p w:rsidR="00742621" w:rsidRPr="00E01695" w:rsidRDefault="0070320D" w:rsidP="00B70869">
      <w:pPr>
        <w:pBdr>
          <w:top w:val="threeDEmboss" w:sz="18" w:space="1" w:color="auto"/>
          <w:left w:val="threeDEmboss" w:sz="18" w:space="4" w:color="auto"/>
          <w:right w:val="threeDEmboss" w:sz="18" w:space="4" w:color="auto"/>
        </w:pBdr>
        <w:jc w:val="center"/>
        <w:rPr>
          <w:b/>
          <w:szCs w:val="24"/>
        </w:rPr>
      </w:pPr>
      <w:r>
        <w:rPr>
          <w:b/>
          <w:szCs w:val="24"/>
        </w:rPr>
        <w:t xml:space="preserve"> 2013</w:t>
      </w:r>
      <w:r w:rsidR="00C3622E" w:rsidRPr="00E01695">
        <w:rPr>
          <w:b/>
          <w:szCs w:val="24"/>
        </w:rPr>
        <w:t>.</w:t>
      </w:r>
      <w:r w:rsidR="007418E0">
        <w:rPr>
          <w:b/>
          <w:szCs w:val="24"/>
        </w:rPr>
        <w:t xml:space="preserve"> </w:t>
      </w:r>
      <w:r>
        <w:rPr>
          <w:b/>
          <w:szCs w:val="24"/>
        </w:rPr>
        <w:t>január 1. - 2013</w:t>
      </w:r>
      <w:r w:rsidR="00F32948">
        <w:rPr>
          <w:b/>
          <w:szCs w:val="24"/>
        </w:rPr>
        <w:t>. december</w:t>
      </w:r>
      <w:r w:rsidR="00B02517">
        <w:rPr>
          <w:b/>
          <w:szCs w:val="24"/>
        </w:rPr>
        <w:t xml:space="preserve"> 3</w:t>
      </w:r>
      <w:r w:rsidR="00F32948">
        <w:rPr>
          <w:b/>
          <w:szCs w:val="24"/>
        </w:rPr>
        <w:t>1</w:t>
      </w:r>
      <w:r w:rsidR="000D5AC9" w:rsidRPr="00E01695">
        <w:rPr>
          <w:b/>
          <w:szCs w:val="24"/>
        </w:rPr>
        <w:t>.</w:t>
      </w:r>
    </w:p>
    <w:p w:rsidR="00D86301" w:rsidRPr="00E01695" w:rsidRDefault="00D86301" w:rsidP="00B70869">
      <w:pPr>
        <w:pBdr>
          <w:top w:val="threeDEmboss" w:sz="18" w:space="1" w:color="auto"/>
          <w:left w:val="threeDEmboss" w:sz="18" w:space="4" w:color="auto"/>
          <w:right w:val="threeDEmboss" w:sz="18" w:space="4" w:color="auto"/>
        </w:pBdr>
        <w:rPr>
          <w:szCs w:val="24"/>
        </w:rPr>
      </w:pPr>
    </w:p>
    <w:p w:rsidR="004612B5" w:rsidRPr="00E01695" w:rsidRDefault="004612B5" w:rsidP="00B70869">
      <w:pPr>
        <w:pBdr>
          <w:top w:val="threeDEmboss" w:sz="18" w:space="1" w:color="auto"/>
          <w:left w:val="threeDEmboss" w:sz="18" w:space="4" w:color="auto"/>
          <w:right w:val="threeDEmboss" w:sz="18" w:space="4" w:color="auto"/>
        </w:pBdr>
        <w:rPr>
          <w:szCs w:val="24"/>
        </w:rPr>
      </w:pPr>
    </w:p>
    <w:p w:rsidR="00FB4675" w:rsidRDefault="00FB4675" w:rsidP="00B70869">
      <w:pPr>
        <w:pBdr>
          <w:top w:val="threeDEmboss" w:sz="18" w:space="1" w:color="auto"/>
          <w:left w:val="threeDEmboss" w:sz="18" w:space="4" w:color="auto"/>
          <w:right w:val="threeDEmboss" w:sz="18" w:space="4" w:color="auto"/>
        </w:pBdr>
        <w:rPr>
          <w:szCs w:val="24"/>
        </w:rPr>
      </w:pPr>
    </w:p>
    <w:p w:rsidR="00A676CA" w:rsidRDefault="00A676CA" w:rsidP="00B70869">
      <w:pPr>
        <w:pBdr>
          <w:top w:val="threeDEmboss" w:sz="18" w:space="1" w:color="auto"/>
          <w:left w:val="threeDEmboss" w:sz="18" w:space="4" w:color="auto"/>
          <w:right w:val="threeDEmboss" w:sz="18" w:space="4" w:color="auto"/>
        </w:pBdr>
        <w:rPr>
          <w:szCs w:val="24"/>
        </w:rPr>
      </w:pPr>
    </w:p>
    <w:p w:rsidR="00A676CA" w:rsidRDefault="00A676CA" w:rsidP="00B70869">
      <w:pPr>
        <w:pBdr>
          <w:top w:val="threeDEmboss" w:sz="18" w:space="1" w:color="auto"/>
          <w:left w:val="threeDEmboss" w:sz="18" w:space="4" w:color="auto"/>
          <w:right w:val="threeDEmboss" w:sz="18" w:space="4" w:color="auto"/>
        </w:pBdr>
        <w:rPr>
          <w:szCs w:val="24"/>
        </w:rPr>
      </w:pPr>
    </w:p>
    <w:p w:rsidR="00D1606D" w:rsidRPr="00E01695" w:rsidRDefault="00D1606D" w:rsidP="00B70869">
      <w:pPr>
        <w:pBdr>
          <w:top w:val="threeDEmboss" w:sz="18" w:space="1" w:color="auto"/>
          <w:left w:val="threeDEmboss" w:sz="18" w:space="4" w:color="auto"/>
          <w:right w:val="threeDEmboss" w:sz="18" w:space="4" w:color="auto"/>
        </w:pBdr>
        <w:rPr>
          <w:szCs w:val="24"/>
        </w:rPr>
      </w:pPr>
    </w:p>
    <w:p w:rsidR="00956B5B" w:rsidRDefault="00F24B99" w:rsidP="00B70869">
      <w:pPr>
        <w:pBdr>
          <w:top w:val="threeDEmboss" w:sz="18" w:space="1" w:color="auto"/>
          <w:left w:val="threeDEmboss" w:sz="18" w:space="4" w:color="auto"/>
          <w:right w:val="threeDEmboss" w:sz="18" w:space="4" w:color="auto"/>
        </w:pBdr>
        <w:jc w:val="center"/>
        <w:rPr>
          <w:b/>
          <w:szCs w:val="24"/>
        </w:rPr>
      </w:pPr>
      <w:r w:rsidRPr="00E01695">
        <w:rPr>
          <w:b/>
          <w:szCs w:val="24"/>
        </w:rPr>
        <w:t>Jóváhagyta:</w:t>
      </w:r>
    </w:p>
    <w:p w:rsidR="002325D5" w:rsidRDefault="002325D5" w:rsidP="00B70869">
      <w:pPr>
        <w:pBdr>
          <w:top w:val="threeDEmboss" w:sz="18" w:space="1" w:color="auto"/>
          <w:left w:val="threeDEmboss" w:sz="18" w:space="4" w:color="auto"/>
          <w:right w:val="threeDEmboss" w:sz="18" w:space="4" w:color="auto"/>
        </w:pBdr>
        <w:jc w:val="center"/>
        <w:rPr>
          <w:szCs w:val="24"/>
        </w:rPr>
      </w:pPr>
    </w:p>
    <w:p w:rsidR="00A676CA" w:rsidRDefault="00A676CA" w:rsidP="00B70869">
      <w:pPr>
        <w:pBdr>
          <w:top w:val="threeDEmboss" w:sz="18" w:space="1" w:color="auto"/>
          <w:left w:val="threeDEmboss" w:sz="18" w:space="4" w:color="auto"/>
          <w:right w:val="threeDEmboss" w:sz="18" w:space="4" w:color="auto"/>
        </w:pBdr>
        <w:rPr>
          <w:szCs w:val="24"/>
        </w:rPr>
      </w:pPr>
    </w:p>
    <w:p w:rsidR="002B3947" w:rsidRDefault="002B3947" w:rsidP="00B70869">
      <w:pPr>
        <w:pBdr>
          <w:top w:val="threeDEmboss" w:sz="18" w:space="1" w:color="auto"/>
          <w:left w:val="threeDEmboss" w:sz="18" w:space="4" w:color="auto"/>
          <w:right w:val="threeDEmboss" w:sz="18" w:space="4" w:color="auto"/>
        </w:pBdr>
        <w:rPr>
          <w:szCs w:val="24"/>
        </w:rPr>
      </w:pPr>
    </w:p>
    <w:p w:rsidR="00095DBA" w:rsidRPr="00E01695" w:rsidRDefault="00095DBA" w:rsidP="00B70869">
      <w:pPr>
        <w:pBdr>
          <w:top w:val="threeDEmboss" w:sz="18" w:space="1" w:color="auto"/>
          <w:left w:val="threeDEmboss" w:sz="18" w:space="4" w:color="auto"/>
          <w:right w:val="threeDEmboss" w:sz="18" w:space="4" w:color="auto"/>
        </w:pBdr>
        <w:rPr>
          <w:szCs w:val="24"/>
        </w:rPr>
      </w:pPr>
    </w:p>
    <w:p w:rsidR="00742621" w:rsidRPr="0005343C" w:rsidRDefault="00A676CA" w:rsidP="00B70869">
      <w:pPr>
        <w:pBdr>
          <w:top w:val="threeDEmboss" w:sz="18" w:space="1" w:color="auto"/>
          <w:left w:val="threeDEmboss" w:sz="18" w:space="4" w:color="auto"/>
          <w:right w:val="threeDEmboss" w:sz="18" w:space="4" w:color="auto"/>
        </w:pBdr>
        <w:tabs>
          <w:tab w:val="center" w:pos="7371"/>
        </w:tabs>
        <w:rPr>
          <w:b/>
          <w:szCs w:val="24"/>
        </w:rPr>
      </w:pPr>
      <w:r>
        <w:rPr>
          <w:b/>
          <w:szCs w:val="24"/>
        </w:rPr>
        <w:tab/>
      </w:r>
      <w:r w:rsidR="00AB1174">
        <w:rPr>
          <w:b/>
          <w:szCs w:val="24"/>
        </w:rPr>
        <w:t>Balog Zoltán</w:t>
      </w:r>
    </w:p>
    <w:p w:rsidR="00742621" w:rsidRPr="0005343C" w:rsidRDefault="00A676CA" w:rsidP="00B70869">
      <w:pPr>
        <w:pBdr>
          <w:top w:val="threeDEmboss" w:sz="18" w:space="1" w:color="auto"/>
          <w:left w:val="threeDEmboss" w:sz="18" w:space="4" w:color="auto"/>
          <w:right w:val="threeDEmboss" w:sz="18" w:space="4" w:color="auto"/>
        </w:pBdr>
        <w:tabs>
          <w:tab w:val="center" w:pos="7371"/>
        </w:tabs>
        <w:rPr>
          <w:b/>
          <w:szCs w:val="24"/>
        </w:rPr>
      </w:pPr>
      <w:r w:rsidRPr="0005343C">
        <w:rPr>
          <w:b/>
          <w:szCs w:val="24"/>
        </w:rPr>
        <w:tab/>
      </w:r>
      <w:r w:rsidR="00AB1174">
        <w:rPr>
          <w:b/>
          <w:szCs w:val="24"/>
        </w:rPr>
        <w:t>emberi erőforrások minisztere</w:t>
      </w:r>
    </w:p>
    <w:p w:rsidR="00D1606D" w:rsidRPr="0005343C" w:rsidRDefault="00D1606D" w:rsidP="00B70869">
      <w:pPr>
        <w:pBdr>
          <w:top w:val="threeDEmboss" w:sz="18" w:space="1" w:color="auto"/>
          <w:left w:val="threeDEmboss" w:sz="18" w:space="4" w:color="auto"/>
          <w:right w:val="threeDEmboss" w:sz="18" w:space="4" w:color="auto"/>
        </w:pBdr>
        <w:tabs>
          <w:tab w:val="center" w:pos="7371"/>
        </w:tabs>
        <w:rPr>
          <w:b/>
          <w:szCs w:val="24"/>
        </w:rPr>
      </w:pPr>
    </w:p>
    <w:p w:rsidR="00D1606D" w:rsidRPr="0005343C" w:rsidRDefault="00D1606D" w:rsidP="00B70869">
      <w:pPr>
        <w:pBdr>
          <w:top w:val="threeDEmboss" w:sz="18" w:space="1" w:color="auto"/>
          <w:left w:val="threeDEmboss" w:sz="18" w:space="4" w:color="auto"/>
          <w:right w:val="threeDEmboss" w:sz="18" w:space="4" w:color="auto"/>
        </w:pBdr>
        <w:tabs>
          <w:tab w:val="center" w:pos="7371"/>
        </w:tabs>
        <w:rPr>
          <w:b/>
          <w:szCs w:val="24"/>
        </w:rPr>
      </w:pPr>
    </w:p>
    <w:p w:rsidR="00742621" w:rsidRPr="0005343C" w:rsidRDefault="00180993" w:rsidP="0005343C">
      <w:pPr>
        <w:pBdr>
          <w:top w:val="threeDEmboss" w:sz="18" w:space="1" w:color="auto"/>
          <w:left w:val="threeDEmboss" w:sz="18" w:space="4" w:color="auto"/>
          <w:right w:val="threeDEmboss" w:sz="18" w:space="4" w:color="auto"/>
        </w:pBdr>
        <w:jc w:val="left"/>
        <w:rPr>
          <w:szCs w:val="24"/>
        </w:rPr>
      </w:pPr>
      <w:r>
        <w:rPr>
          <w:szCs w:val="24"/>
        </w:rPr>
        <w:t xml:space="preserve">Szentendre, </w:t>
      </w:r>
      <w:r w:rsidR="00674E1B" w:rsidRPr="0005343C">
        <w:rPr>
          <w:szCs w:val="24"/>
        </w:rPr>
        <w:t>201</w:t>
      </w:r>
      <w:r w:rsidR="0070320D">
        <w:rPr>
          <w:szCs w:val="24"/>
        </w:rPr>
        <w:t>4</w:t>
      </w:r>
      <w:r w:rsidR="0005343C" w:rsidRPr="0005343C">
        <w:rPr>
          <w:szCs w:val="24"/>
        </w:rPr>
        <w:t>.</w:t>
      </w:r>
      <w:r w:rsidR="0070320D">
        <w:rPr>
          <w:szCs w:val="24"/>
        </w:rPr>
        <w:t xml:space="preserve"> április 1</w:t>
      </w:r>
      <w:r w:rsidR="003C112A">
        <w:rPr>
          <w:szCs w:val="24"/>
        </w:rPr>
        <w:t>7</w:t>
      </w:r>
      <w:r w:rsidR="0070320D">
        <w:rPr>
          <w:szCs w:val="24"/>
        </w:rPr>
        <w:t>.</w:t>
      </w:r>
    </w:p>
    <w:p w:rsidR="0005343C" w:rsidRPr="0005343C" w:rsidRDefault="0005343C" w:rsidP="0005343C">
      <w:pPr>
        <w:pBdr>
          <w:top w:val="threeDEmboss" w:sz="18" w:space="1" w:color="auto"/>
          <w:left w:val="threeDEmboss" w:sz="18" w:space="4" w:color="auto"/>
          <w:right w:val="threeDEmboss" w:sz="18" w:space="4" w:color="auto"/>
        </w:pBdr>
        <w:jc w:val="left"/>
        <w:rPr>
          <w:szCs w:val="24"/>
        </w:rPr>
      </w:pPr>
    </w:p>
    <w:p w:rsidR="0005343C" w:rsidRPr="0005343C" w:rsidRDefault="0005343C" w:rsidP="0005343C">
      <w:pPr>
        <w:pBdr>
          <w:top w:val="threeDEmboss" w:sz="18" w:space="1" w:color="auto"/>
          <w:left w:val="threeDEmboss" w:sz="18" w:space="4" w:color="auto"/>
          <w:right w:val="threeDEmboss" w:sz="18" w:space="4" w:color="auto"/>
        </w:pBdr>
        <w:jc w:val="left"/>
        <w:rPr>
          <w:szCs w:val="24"/>
        </w:rPr>
      </w:pPr>
    </w:p>
    <w:p w:rsidR="0005343C" w:rsidRDefault="0005343C" w:rsidP="0005343C">
      <w:pPr>
        <w:pBdr>
          <w:top w:val="threeDEmboss" w:sz="18" w:space="1" w:color="auto"/>
          <w:left w:val="threeDEmboss" w:sz="18" w:space="4" w:color="auto"/>
          <w:right w:val="threeDEmboss" w:sz="18" w:space="4" w:color="auto"/>
        </w:pBdr>
        <w:jc w:val="left"/>
        <w:rPr>
          <w:szCs w:val="24"/>
        </w:rPr>
      </w:pPr>
    </w:p>
    <w:p w:rsidR="0005343C" w:rsidRPr="0005343C" w:rsidRDefault="0005343C" w:rsidP="0005343C">
      <w:pPr>
        <w:pBdr>
          <w:top w:val="threeDEmboss" w:sz="18" w:space="1" w:color="auto"/>
          <w:left w:val="threeDEmboss" w:sz="18" w:space="4" w:color="auto"/>
          <w:right w:val="threeDEmboss" w:sz="18" w:space="4" w:color="auto"/>
        </w:pBdr>
        <w:jc w:val="left"/>
        <w:rPr>
          <w:szCs w:val="24"/>
        </w:rPr>
      </w:pPr>
    </w:p>
    <w:p w:rsidR="000937A9" w:rsidRDefault="000937A9" w:rsidP="00B70869">
      <w:pPr>
        <w:pBdr>
          <w:left w:val="threeDEmboss" w:sz="18" w:space="4" w:color="auto"/>
          <w:bottom w:val="threeDEmboss" w:sz="18" w:space="7" w:color="auto"/>
          <w:right w:val="threeDEmboss" w:sz="18" w:space="4" w:color="auto"/>
        </w:pBdr>
        <w:rPr>
          <w:szCs w:val="24"/>
        </w:rPr>
      </w:pPr>
    </w:p>
    <w:p w:rsidR="002B3947" w:rsidRDefault="002B3947" w:rsidP="00B70869">
      <w:pP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433632" w:rsidRDefault="00433632" w:rsidP="00433632">
      <w:pPr>
        <w:jc w:val="center"/>
        <w:rPr>
          <w:b/>
          <w:sz w:val="32"/>
          <w:szCs w:val="32"/>
        </w:rPr>
      </w:pPr>
      <w:r w:rsidRPr="006516CF">
        <w:rPr>
          <w:b/>
          <w:sz w:val="32"/>
          <w:szCs w:val="32"/>
        </w:rPr>
        <w:lastRenderedPageBreak/>
        <w:t>TARTALOMJEGYZÉK</w:t>
      </w:r>
    </w:p>
    <w:p w:rsidR="00EE74C5" w:rsidRDefault="00EE74C5" w:rsidP="00433632">
      <w:pPr>
        <w:jc w:val="center"/>
        <w:rPr>
          <w:b/>
        </w:rPr>
      </w:pPr>
    </w:p>
    <w:p w:rsidR="00EE74C5" w:rsidRPr="0098021A" w:rsidRDefault="00EE74C5" w:rsidP="00433632">
      <w:pPr>
        <w:jc w:val="center"/>
        <w:rPr>
          <w:b/>
        </w:rPr>
      </w:pPr>
    </w:p>
    <w:p w:rsidR="00433632" w:rsidRDefault="00433632" w:rsidP="00433632">
      <w:pPr>
        <w:jc w:val="center"/>
        <w:rPr>
          <w:b/>
          <w:sz w:val="32"/>
          <w:szCs w:val="32"/>
        </w:rPr>
      </w:pPr>
    </w:p>
    <w:p w:rsidR="00433632" w:rsidRDefault="00433632" w:rsidP="00433632">
      <w:pPr>
        <w:jc w:val="center"/>
        <w:rPr>
          <w:b/>
          <w:sz w:val="32"/>
          <w:szCs w:val="32"/>
        </w:rPr>
      </w:pPr>
    </w:p>
    <w:p w:rsidR="00C636CB" w:rsidRDefault="00DB0A8F" w:rsidP="00C636CB">
      <w:pPr>
        <w:tabs>
          <w:tab w:val="right" w:leader="dot" w:pos="8505"/>
          <w:tab w:val="right" w:pos="9072"/>
        </w:tabs>
        <w:spacing w:line="360" w:lineRule="auto"/>
        <w:rPr>
          <w:b/>
        </w:rPr>
      </w:pPr>
      <w:r>
        <w:rPr>
          <w:b/>
        </w:rPr>
        <w:t>1</w:t>
      </w:r>
      <w:r w:rsidR="00C636CB">
        <w:rPr>
          <w:b/>
        </w:rPr>
        <w:t>. Egyszerűsített éves beszámoló</w:t>
      </w:r>
    </w:p>
    <w:p w:rsidR="00C636CB" w:rsidRPr="00B96FB3" w:rsidRDefault="00C636CB" w:rsidP="00C636CB">
      <w:pPr>
        <w:tabs>
          <w:tab w:val="left" w:pos="567"/>
          <w:tab w:val="right" w:leader="dot" w:pos="9072"/>
        </w:tabs>
      </w:pPr>
      <w:r>
        <w:tab/>
      </w:r>
      <w:r w:rsidR="00DB0A8F">
        <w:t>1</w:t>
      </w:r>
      <w:r>
        <w:t>.1. Egyszerűsített éves</w:t>
      </w:r>
      <w:r w:rsidR="00A81B86">
        <w:t xml:space="preserve"> beszámoló</w:t>
      </w:r>
      <w:r>
        <w:tab/>
      </w:r>
      <w:r w:rsidR="00DB0A8F" w:rsidRPr="00B96FB3">
        <w:t>3</w:t>
      </w:r>
      <w:r w:rsidRPr="00B96FB3">
        <w:t>.</w:t>
      </w:r>
    </w:p>
    <w:p w:rsidR="00C636CB" w:rsidRPr="00B96FB3" w:rsidRDefault="00C636CB" w:rsidP="00C636CB">
      <w:pPr>
        <w:tabs>
          <w:tab w:val="left" w:pos="567"/>
          <w:tab w:val="right" w:leader="dot" w:pos="9072"/>
        </w:tabs>
      </w:pPr>
      <w:r w:rsidRPr="00B96FB3">
        <w:tab/>
      </w:r>
      <w:r w:rsidR="00DB0A8F" w:rsidRPr="00B96FB3">
        <w:t>1</w:t>
      </w:r>
      <w:r w:rsidRPr="00B96FB3">
        <w:t>.2. Egyszerűsített éves beszámoló mérlege</w:t>
      </w:r>
      <w:r w:rsidRPr="00B96FB3">
        <w:tab/>
      </w:r>
      <w:r w:rsidR="00DB0A8F" w:rsidRPr="00B96FB3">
        <w:t>4</w:t>
      </w:r>
      <w:r w:rsidRPr="00B96FB3">
        <w:t>.</w:t>
      </w:r>
    </w:p>
    <w:p w:rsidR="00C636CB" w:rsidRPr="00EE74C5" w:rsidRDefault="00C636CB" w:rsidP="00C636CB">
      <w:pPr>
        <w:tabs>
          <w:tab w:val="left" w:pos="567"/>
          <w:tab w:val="right" w:leader="dot" w:pos="9072"/>
        </w:tabs>
        <w:spacing w:line="480" w:lineRule="auto"/>
        <w:rPr>
          <w:color w:val="FF0000"/>
        </w:rPr>
      </w:pPr>
      <w:r w:rsidRPr="00B96FB3">
        <w:tab/>
      </w:r>
      <w:r w:rsidR="00DB0A8F" w:rsidRPr="00B96FB3">
        <w:t>1</w:t>
      </w:r>
      <w:r w:rsidRPr="00B96FB3">
        <w:t>.3. Egyszerűsített éves beszámoló eredmény</w:t>
      </w:r>
      <w:r w:rsidR="00C65ACD" w:rsidRPr="00B96FB3">
        <w:t>-</w:t>
      </w:r>
      <w:r w:rsidRPr="00B96FB3">
        <w:t>kimutatása</w:t>
      </w:r>
      <w:r w:rsidRPr="00B96FB3">
        <w:tab/>
      </w:r>
      <w:r w:rsidR="00DB0A8F" w:rsidRPr="00B96FB3">
        <w:t>6</w:t>
      </w:r>
      <w:r w:rsidRPr="00B96FB3">
        <w:t>.</w:t>
      </w:r>
    </w:p>
    <w:p w:rsidR="00DB0A8F" w:rsidRDefault="00DB0A8F" w:rsidP="00DB0A8F">
      <w:pPr>
        <w:tabs>
          <w:tab w:val="right" w:leader="dot" w:pos="8505"/>
          <w:tab w:val="right" w:pos="9072"/>
        </w:tabs>
        <w:spacing w:line="360" w:lineRule="auto"/>
        <w:rPr>
          <w:b/>
        </w:rPr>
      </w:pPr>
      <w:r>
        <w:rPr>
          <w:b/>
        </w:rPr>
        <w:t>2. Könyvvizsgálati jelentés</w:t>
      </w:r>
    </w:p>
    <w:p w:rsidR="00DB0A8F" w:rsidRPr="00B96FB3" w:rsidRDefault="00DB0A8F" w:rsidP="00DB0A8F">
      <w:pPr>
        <w:tabs>
          <w:tab w:val="left" w:pos="567"/>
          <w:tab w:val="right" w:leader="dot" w:pos="9072"/>
        </w:tabs>
      </w:pPr>
      <w:r>
        <w:tab/>
        <w:t>2.1. Könyvvizsgálati jelentés</w:t>
      </w:r>
      <w:r>
        <w:tab/>
      </w:r>
      <w:r w:rsidR="002E32B8" w:rsidRPr="00B96FB3">
        <w:t>7</w:t>
      </w:r>
      <w:r w:rsidRPr="00B96FB3">
        <w:t>.</w:t>
      </w:r>
    </w:p>
    <w:p w:rsidR="00C636CB" w:rsidRPr="00B96FB3" w:rsidRDefault="00DB0A8F" w:rsidP="00DB0A8F">
      <w:pPr>
        <w:tabs>
          <w:tab w:val="right" w:leader="dot" w:pos="8505"/>
          <w:tab w:val="right" w:pos="9072"/>
        </w:tabs>
        <w:spacing w:before="240" w:line="360" w:lineRule="auto"/>
        <w:rPr>
          <w:b/>
        </w:rPr>
      </w:pPr>
      <w:r w:rsidRPr="00B96FB3">
        <w:rPr>
          <w:b/>
        </w:rPr>
        <w:t>3</w:t>
      </w:r>
      <w:r w:rsidR="00C636CB" w:rsidRPr="00B96FB3">
        <w:rPr>
          <w:b/>
        </w:rPr>
        <w:t>. Kiegészítő melléklet</w:t>
      </w:r>
    </w:p>
    <w:p w:rsidR="00C636CB" w:rsidRPr="00B96FB3" w:rsidRDefault="00C636CB" w:rsidP="00C636CB">
      <w:pPr>
        <w:tabs>
          <w:tab w:val="left" w:pos="567"/>
          <w:tab w:val="right" w:leader="dot" w:pos="9072"/>
        </w:tabs>
      </w:pPr>
      <w:r w:rsidRPr="00B96FB3">
        <w:tab/>
      </w:r>
      <w:r w:rsidR="00DB0A8F" w:rsidRPr="00B96FB3">
        <w:t>3</w:t>
      </w:r>
      <w:r w:rsidRPr="00B96FB3">
        <w:t>.1. Kiegészítő melléklet</w:t>
      </w:r>
      <w:r w:rsidRPr="00B96FB3">
        <w:tab/>
      </w:r>
      <w:r w:rsidR="00304DD1" w:rsidRPr="00B96FB3">
        <w:t>8.</w:t>
      </w:r>
    </w:p>
    <w:p w:rsidR="00C636CB" w:rsidRPr="00B96FB3" w:rsidRDefault="00C636CB" w:rsidP="00C636CB">
      <w:pPr>
        <w:tabs>
          <w:tab w:val="left" w:pos="567"/>
          <w:tab w:val="right" w:leader="dot" w:pos="9072"/>
        </w:tabs>
      </w:pPr>
      <w:r w:rsidRPr="00B96FB3">
        <w:tab/>
      </w:r>
      <w:r w:rsidR="00DB0A8F" w:rsidRPr="00B96FB3">
        <w:t>3</w:t>
      </w:r>
      <w:r w:rsidRPr="00B96FB3">
        <w:t>.2. Általános rész</w:t>
      </w:r>
      <w:r w:rsidRPr="00B96FB3">
        <w:tab/>
      </w:r>
      <w:r w:rsidR="00304DD1" w:rsidRPr="00B96FB3">
        <w:t>9.</w:t>
      </w:r>
    </w:p>
    <w:p w:rsidR="00C636CB" w:rsidRPr="00B96FB3" w:rsidRDefault="00C636CB" w:rsidP="00C636CB">
      <w:pPr>
        <w:tabs>
          <w:tab w:val="left" w:pos="567"/>
          <w:tab w:val="right" w:leader="dot" w:pos="9072"/>
        </w:tabs>
      </w:pPr>
      <w:r w:rsidRPr="00B96FB3">
        <w:tab/>
      </w:r>
      <w:r w:rsidR="00DB0A8F" w:rsidRPr="00B96FB3">
        <w:t>3</w:t>
      </w:r>
      <w:r w:rsidRPr="00B96FB3">
        <w:t>.3. Bevezető</w:t>
      </w:r>
      <w:r w:rsidRPr="00B96FB3">
        <w:tab/>
      </w:r>
      <w:r w:rsidR="00304DD1" w:rsidRPr="00B96FB3">
        <w:t>12.</w:t>
      </w:r>
    </w:p>
    <w:p w:rsidR="00C636CB" w:rsidRPr="00B96FB3" w:rsidRDefault="00C636CB" w:rsidP="00C636CB">
      <w:pPr>
        <w:tabs>
          <w:tab w:val="left" w:pos="567"/>
          <w:tab w:val="right" w:leader="dot" w:pos="9072"/>
        </w:tabs>
      </w:pPr>
      <w:r w:rsidRPr="00B96FB3">
        <w:tab/>
      </w:r>
      <w:r w:rsidR="00DB0A8F" w:rsidRPr="00B96FB3">
        <w:t>3</w:t>
      </w:r>
      <w:r w:rsidRPr="00B96FB3">
        <w:t>.4. Eszközök</w:t>
      </w:r>
      <w:r w:rsidRPr="00B96FB3">
        <w:tab/>
        <w:t>.</w:t>
      </w:r>
      <w:r w:rsidR="00304DD1" w:rsidRPr="00B96FB3">
        <w:t>14.</w:t>
      </w:r>
    </w:p>
    <w:p w:rsidR="00C636CB" w:rsidRPr="00B96FB3" w:rsidRDefault="00C636CB" w:rsidP="00C636CB">
      <w:pPr>
        <w:tabs>
          <w:tab w:val="left" w:pos="567"/>
          <w:tab w:val="right" w:leader="dot" w:pos="9072"/>
        </w:tabs>
      </w:pPr>
      <w:r w:rsidRPr="00B96FB3">
        <w:tab/>
      </w:r>
      <w:r w:rsidR="00DB0A8F" w:rsidRPr="00B96FB3">
        <w:t>3</w:t>
      </w:r>
      <w:r w:rsidRPr="00B96FB3">
        <w:t>.5. Források</w:t>
      </w:r>
      <w:r w:rsidRPr="00B96FB3">
        <w:tab/>
      </w:r>
      <w:r w:rsidR="00042FB5">
        <w:t>23</w:t>
      </w:r>
      <w:r w:rsidR="00304DD1" w:rsidRPr="00B96FB3">
        <w:t>.</w:t>
      </w:r>
    </w:p>
    <w:p w:rsidR="00C636CB" w:rsidRPr="00B96FB3" w:rsidRDefault="00C636CB" w:rsidP="00C636CB">
      <w:pPr>
        <w:tabs>
          <w:tab w:val="left" w:pos="567"/>
          <w:tab w:val="right" w:leader="dot" w:pos="9072"/>
        </w:tabs>
      </w:pPr>
      <w:r w:rsidRPr="00B96FB3">
        <w:tab/>
      </w:r>
      <w:r w:rsidR="00DB0A8F" w:rsidRPr="00B96FB3">
        <w:t>3</w:t>
      </w:r>
      <w:r w:rsidRPr="00B96FB3">
        <w:t>.6. Eredmény</w:t>
      </w:r>
      <w:r w:rsidR="00C65ACD" w:rsidRPr="00B96FB3">
        <w:t>-</w:t>
      </w:r>
      <w:r w:rsidRPr="00B96FB3">
        <w:t>kimutatás</w:t>
      </w:r>
      <w:r w:rsidRPr="00B96FB3">
        <w:tab/>
      </w:r>
      <w:r w:rsidR="00042FB5">
        <w:t>30</w:t>
      </w:r>
      <w:r w:rsidR="00304DD1" w:rsidRPr="00B96FB3">
        <w:t>.</w:t>
      </w:r>
    </w:p>
    <w:p w:rsidR="00042FB5" w:rsidRDefault="00C636CB" w:rsidP="00C636CB">
      <w:pPr>
        <w:tabs>
          <w:tab w:val="left" w:pos="567"/>
          <w:tab w:val="right" w:leader="dot" w:pos="9072"/>
        </w:tabs>
      </w:pPr>
      <w:r w:rsidRPr="00B96FB3">
        <w:tab/>
      </w:r>
      <w:r w:rsidR="00DB0A8F" w:rsidRPr="00B96FB3">
        <w:t>3</w:t>
      </w:r>
      <w:r w:rsidRPr="00B96FB3">
        <w:t>.7. Értékelést szolgáló kimutatások</w:t>
      </w:r>
      <w:r w:rsidRPr="00B96FB3">
        <w:tab/>
      </w:r>
      <w:r w:rsidR="00042FB5">
        <w:t>34</w:t>
      </w:r>
      <w:r w:rsidR="00304DD1" w:rsidRPr="00B96FB3">
        <w:t>.</w:t>
      </w:r>
    </w:p>
    <w:p w:rsidR="00042FB5" w:rsidRPr="00042FB5" w:rsidRDefault="00042FB5" w:rsidP="00C636CB">
      <w:pPr>
        <w:tabs>
          <w:tab w:val="left" w:pos="567"/>
          <w:tab w:val="right" w:leader="dot" w:pos="9072"/>
        </w:tabs>
      </w:pPr>
      <w:r>
        <w:tab/>
        <w:t xml:space="preserve">3.8. </w:t>
      </w:r>
      <w:r w:rsidRPr="00042FB5">
        <w:t xml:space="preserve">A </w:t>
      </w:r>
      <w:r>
        <w:t>társasági adó kiszámítás</w:t>
      </w:r>
      <w:r w:rsidR="002C2A20">
        <w:t>a</w:t>
      </w:r>
      <w:r w:rsidR="002C2A20">
        <w:tab/>
        <w:t>36.</w:t>
      </w:r>
    </w:p>
    <w:p w:rsidR="002C2A20" w:rsidRDefault="002C2A20" w:rsidP="00DB0A8F">
      <w:pPr>
        <w:tabs>
          <w:tab w:val="left" w:pos="567"/>
          <w:tab w:val="right" w:leader="dot" w:pos="9072"/>
        </w:tabs>
      </w:pPr>
      <w:r>
        <w:tab/>
        <w:t>3.9. Munkavállalókkal kapcsolatos információk</w:t>
      </w:r>
      <w:r>
        <w:tab/>
        <w:t>37.</w:t>
      </w:r>
    </w:p>
    <w:p w:rsidR="00DB0A8F" w:rsidRDefault="002C2A20" w:rsidP="00DB0A8F">
      <w:pPr>
        <w:tabs>
          <w:tab w:val="left" w:pos="567"/>
          <w:tab w:val="right" w:leader="dot" w:pos="9072"/>
        </w:tabs>
      </w:pPr>
      <w:r>
        <w:tab/>
        <w:t>3.10</w:t>
      </w:r>
      <w:r w:rsidR="00DB0A8F">
        <w:t xml:space="preserve">. </w:t>
      </w:r>
      <w:r w:rsidR="00743CD9">
        <w:t>Összegzés</w:t>
      </w:r>
      <w:r w:rsidR="00DB0A8F">
        <w:tab/>
      </w:r>
      <w:r>
        <w:t>38</w:t>
      </w:r>
      <w:r w:rsidR="00304DD1">
        <w:t>.</w:t>
      </w:r>
    </w:p>
    <w:p w:rsidR="00DB0A8F" w:rsidRDefault="00EE74C5" w:rsidP="00DB0A8F">
      <w:pPr>
        <w:tabs>
          <w:tab w:val="right" w:leader="dot" w:pos="8505"/>
          <w:tab w:val="right" w:pos="9072"/>
        </w:tabs>
        <w:spacing w:before="240" w:line="360" w:lineRule="auto"/>
        <w:rPr>
          <w:b/>
        </w:rPr>
      </w:pPr>
      <w:r>
        <w:rPr>
          <w:b/>
        </w:rPr>
        <w:t>4. Teljességi nyilatkozat</w:t>
      </w:r>
    </w:p>
    <w:p w:rsidR="00DB0A8F" w:rsidRPr="00850D59" w:rsidRDefault="00EE74C5" w:rsidP="00DB0A8F">
      <w:pPr>
        <w:tabs>
          <w:tab w:val="left" w:pos="567"/>
          <w:tab w:val="right" w:leader="dot" w:pos="9072"/>
        </w:tabs>
      </w:pPr>
      <w:r>
        <w:tab/>
        <w:t>4.1. Teljességi nyilatkozat</w:t>
      </w:r>
      <w:r w:rsidR="00DB0A8F">
        <w:tab/>
      </w:r>
      <w:r w:rsidR="002D101A">
        <w:t>39</w:t>
      </w:r>
      <w:r w:rsidR="00743CD9">
        <w:t>.</w:t>
      </w:r>
    </w:p>
    <w:p w:rsidR="00433632" w:rsidRPr="00CB3580" w:rsidRDefault="00EE74C5" w:rsidP="00DB0A8F">
      <w:pPr>
        <w:pStyle w:val="Listaszerbekezds"/>
        <w:tabs>
          <w:tab w:val="right" w:leader="dot" w:pos="9072"/>
        </w:tabs>
        <w:spacing w:before="240" w:line="360" w:lineRule="auto"/>
        <w:ind w:left="0"/>
        <w:rPr>
          <w:b/>
        </w:rPr>
      </w:pPr>
      <w:r>
        <w:rPr>
          <w:b/>
        </w:rPr>
        <w:t>5</w:t>
      </w:r>
      <w:r w:rsidR="00433632">
        <w:rPr>
          <w:b/>
        </w:rPr>
        <w:t xml:space="preserve">. </w:t>
      </w:r>
      <w:r w:rsidR="00433632" w:rsidRPr="00CB3580">
        <w:rPr>
          <w:b/>
        </w:rPr>
        <w:t>Közhasznúsági melléklet</w:t>
      </w:r>
    </w:p>
    <w:p w:rsidR="00433632" w:rsidRDefault="00433632" w:rsidP="00F20D30">
      <w:pPr>
        <w:pStyle w:val="Listaszerbekezds"/>
        <w:tabs>
          <w:tab w:val="left" w:pos="567"/>
          <w:tab w:val="right" w:leader="dot" w:pos="9072"/>
        </w:tabs>
        <w:ind w:left="0"/>
      </w:pPr>
      <w:r>
        <w:tab/>
      </w:r>
      <w:r w:rsidR="00EE74C5">
        <w:t>5</w:t>
      </w:r>
      <w:r>
        <w:t xml:space="preserve">.1. </w:t>
      </w:r>
      <w:r w:rsidR="00F20D30">
        <w:t>Közhasznúsági melléklet</w:t>
      </w:r>
      <w:r w:rsidR="00F20D30">
        <w:tab/>
      </w:r>
      <w:r w:rsidR="002D101A">
        <w:t>42</w:t>
      </w:r>
      <w:r w:rsidR="00743CD9">
        <w:t>.</w:t>
      </w:r>
    </w:p>
    <w:p w:rsidR="005B3042" w:rsidRDefault="005B3042" w:rsidP="005B3042">
      <w:pPr>
        <w:pStyle w:val="Listaszerbekezds"/>
        <w:tabs>
          <w:tab w:val="left" w:pos="567"/>
          <w:tab w:val="right" w:leader="dot" w:pos="9072"/>
        </w:tabs>
        <w:ind w:left="0"/>
      </w:pPr>
      <w:r>
        <w:tab/>
      </w:r>
      <w:r w:rsidR="00EE74C5">
        <w:t>5</w:t>
      </w:r>
      <w:r>
        <w:t>.2. Közhasznúsági melléklet a 350/2011. (XII.30.) Korm. rendelet szerint</w:t>
      </w:r>
      <w:r>
        <w:tab/>
      </w:r>
      <w:r w:rsidR="002D101A">
        <w:t>51</w:t>
      </w:r>
      <w:r w:rsidR="00743CD9">
        <w:t>.</w:t>
      </w:r>
    </w:p>
    <w:p w:rsidR="00F20D30" w:rsidRDefault="00F20D30" w:rsidP="00F20D30">
      <w:pPr>
        <w:pStyle w:val="Listaszerbekezds"/>
        <w:tabs>
          <w:tab w:val="left" w:pos="567"/>
          <w:tab w:val="right" w:leader="dot" w:pos="9072"/>
        </w:tabs>
        <w:ind w:left="0"/>
      </w:pPr>
      <w:r>
        <w:tab/>
      </w:r>
      <w:r w:rsidR="00EE74C5">
        <w:t>5</w:t>
      </w:r>
      <w:r>
        <w:t>.</w:t>
      </w:r>
      <w:r w:rsidR="005B3042">
        <w:t>3</w:t>
      </w:r>
      <w:r>
        <w:t xml:space="preserve">. </w:t>
      </w:r>
      <w:r w:rsidR="00743CD9">
        <w:t xml:space="preserve">Közhasznú egyszerűsített beszámoló eredmény-kimutatása </w:t>
      </w:r>
      <w:r w:rsidR="005B3042">
        <w:tab/>
      </w:r>
      <w:r w:rsidR="002D101A">
        <w:t>57</w:t>
      </w:r>
      <w:r w:rsidR="00743CD9">
        <w:t>.</w:t>
      </w:r>
    </w:p>
    <w:p w:rsidR="00433632" w:rsidRDefault="00433632" w:rsidP="00D73D31">
      <w:pPr>
        <w:pStyle w:val="Listaszerbekezds"/>
        <w:tabs>
          <w:tab w:val="left" w:pos="567"/>
          <w:tab w:val="right" w:leader="dot" w:pos="9072"/>
        </w:tabs>
        <w:ind w:left="0"/>
      </w:pPr>
      <w:r>
        <w:tab/>
      </w:r>
    </w:p>
    <w:p w:rsidR="002D101A" w:rsidRPr="00CB3580" w:rsidRDefault="002D101A" w:rsidP="00433632">
      <w:pPr>
        <w:pStyle w:val="Listaszerbekezds"/>
        <w:tabs>
          <w:tab w:val="left" w:pos="567"/>
          <w:tab w:val="right" w:leader="dot" w:pos="9072"/>
        </w:tabs>
        <w:spacing w:line="480" w:lineRule="auto"/>
        <w:ind w:left="0"/>
      </w:pPr>
    </w:p>
    <w:p w:rsidR="00CB4CF3" w:rsidRDefault="00CB4CF3" w:rsidP="00B70869">
      <w:pPr>
        <w:jc w:val="center"/>
        <w:rPr>
          <w:b/>
        </w:rPr>
      </w:pPr>
    </w:p>
    <w:p w:rsidR="00441A81" w:rsidRDefault="00441A81" w:rsidP="00B70869">
      <w:pPr>
        <w:jc w:val="center"/>
        <w:rPr>
          <w:b/>
        </w:rPr>
      </w:pPr>
    </w:p>
    <w:p w:rsidR="00441A81" w:rsidRDefault="00441A81" w:rsidP="00B70869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br w:type="page"/>
      </w:r>
    </w:p>
    <w:p w:rsidR="00B828D1" w:rsidRPr="00431BFD" w:rsidRDefault="00B828D1" w:rsidP="00B828D1">
      <w:pPr>
        <w:pStyle w:val="Cmsor4"/>
        <w:spacing w:before="84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>23599714-8412-572-13</w:t>
      </w:r>
    </w:p>
    <w:p w:rsidR="00B828D1" w:rsidRPr="00560E03" w:rsidRDefault="00B828D1" w:rsidP="00B828D1">
      <w:pPr>
        <w:rPr>
          <w:szCs w:val="24"/>
        </w:rPr>
      </w:pPr>
      <w:r w:rsidRPr="00560E03">
        <w:rPr>
          <w:szCs w:val="24"/>
        </w:rPr>
        <w:t>Statisztikai számjel</w:t>
      </w:r>
    </w:p>
    <w:p w:rsidR="00B828D1" w:rsidRPr="00560E03" w:rsidRDefault="00B828D1" w:rsidP="00B828D1">
      <w:pPr>
        <w:spacing w:before="360"/>
        <w:rPr>
          <w:sz w:val="28"/>
          <w:szCs w:val="28"/>
        </w:rPr>
      </w:pPr>
      <w:r>
        <w:rPr>
          <w:sz w:val="28"/>
          <w:szCs w:val="28"/>
        </w:rPr>
        <w:t>13-09-151770</w:t>
      </w:r>
    </w:p>
    <w:p w:rsidR="00B828D1" w:rsidRPr="00560E03" w:rsidRDefault="00B828D1" w:rsidP="00B828D1">
      <w:pPr>
        <w:rPr>
          <w:szCs w:val="24"/>
        </w:rPr>
      </w:pPr>
      <w:r w:rsidRPr="00560E03">
        <w:rPr>
          <w:szCs w:val="24"/>
        </w:rPr>
        <w:t>Cégjegyzék száma</w:t>
      </w:r>
    </w:p>
    <w:p w:rsidR="00B828D1" w:rsidRPr="00560E03" w:rsidRDefault="00B828D1" w:rsidP="00B828D1">
      <w:pPr>
        <w:spacing w:before="1800"/>
        <w:jc w:val="center"/>
        <w:rPr>
          <w:sz w:val="32"/>
          <w:szCs w:val="32"/>
        </w:rPr>
      </w:pPr>
      <w:r>
        <w:rPr>
          <w:sz w:val="32"/>
          <w:szCs w:val="32"/>
        </w:rPr>
        <w:t>Magyar Alkotóművészeti Közhasznú Nonprofit Kft.</w:t>
      </w:r>
    </w:p>
    <w:p w:rsidR="00B828D1" w:rsidRPr="00560E03" w:rsidRDefault="00B828D1" w:rsidP="00B828D1">
      <w:pPr>
        <w:jc w:val="center"/>
        <w:rPr>
          <w:sz w:val="32"/>
          <w:szCs w:val="32"/>
        </w:rPr>
      </w:pPr>
      <w:r>
        <w:rPr>
          <w:sz w:val="32"/>
          <w:szCs w:val="32"/>
        </w:rPr>
        <w:t>2000 Szentendre, Bogdányi u</w:t>
      </w:r>
      <w:r w:rsidRPr="00560E03">
        <w:rPr>
          <w:sz w:val="32"/>
          <w:szCs w:val="32"/>
        </w:rPr>
        <w:t>.</w:t>
      </w:r>
      <w:r>
        <w:rPr>
          <w:sz w:val="32"/>
          <w:szCs w:val="32"/>
        </w:rPr>
        <w:t xml:space="preserve"> 51.</w:t>
      </w:r>
    </w:p>
    <w:p w:rsidR="00B828D1" w:rsidRPr="00BB3CE8" w:rsidRDefault="00B828D1" w:rsidP="00B828D1">
      <w:pPr>
        <w:spacing w:before="1560" w:after="360"/>
        <w:jc w:val="center"/>
        <w:rPr>
          <w:b/>
          <w:sz w:val="48"/>
          <w:szCs w:val="48"/>
        </w:rPr>
      </w:pPr>
      <w:r w:rsidRPr="00BB3CE8">
        <w:rPr>
          <w:b/>
          <w:sz w:val="48"/>
          <w:szCs w:val="48"/>
        </w:rPr>
        <w:t>Egyszerűsített éves beszámoló</w:t>
      </w:r>
    </w:p>
    <w:p w:rsidR="00B828D1" w:rsidRPr="00395FB4" w:rsidRDefault="00B828D1" w:rsidP="00B828D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201</w:t>
      </w:r>
      <w:r w:rsidR="0070320D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>. 01. 01</w:t>
      </w:r>
      <w:r w:rsidRPr="00395FB4">
        <w:rPr>
          <w:b/>
          <w:sz w:val="28"/>
          <w:szCs w:val="28"/>
        </w:rPr>
        <w:t xml:space="preserve"> – 201</w:t>
      </w:r>
      <w:r w:rsidR="0070320D">
        <w:rPr>
          <w:b/>
          <w:sz w:val="28"/>
          <w:szCs w:val="28"/>
        </w:rPr>
        <w:t>3</w:t>
      </w:r>
      <w:r w:rsidRPr="00395FB4">
        <w:rPr>
          <w:b/>
          <w:sz w:val="28"/>
          <w:szCs w:val="28"/>
        </w:rPr>
        <w:t>. 12. 31</w:t>
      </w:r>
    </w:p>
    <w:p w:rsidR="00B828D1" w:rsidRPr="00560E03" w:rsidRDefault="00B828D1" w:rsidP="00B828D1">
      <w:pPr>
        <w:jc w:val="center"/>
        <w:rPr>
          <w:sz w:val="28"/>
          <w:szCs w:val="28"/>
        </w:rPr>
      </w:pPr>
    </w:p>
    <w:p w:rsidR="00B828D1" w:rsidRDefault="00B828D1" w:rsidP="00B828D1">
      <w:pPr>
        <w:jc w:val="center"/>
        <w:rPr>
          <w:sz w:val="28"/>
          <w:szCs w:val="28"/>
        </w:rPr>
      </w:pPr>
      <w:r w:rsidRPr="00560E03">
        <w:rPr>
          <w:sz w:val="28"/>
          <w:szCs w:val="28"/>
        </w:rPr>
        <w:t>üzleti évről</w:t>
      </w:r>
    </w:p>
    <w:p w:rsidR="00B828D1" w:rsidRDefault="00B828D1" w:rsidP="00B828D1">
      <w:pPr>
        <w:jc w:val="center"/>
        <w:rPr>
          <w:sz w:val="28"/>
          <w:szCs w:val="28"/>
        </w:rPr>
      </w:pPr>
    </w:p>
    <w:p w:rsidR="00B828D1" w:rsidRDefault="00B828D1" w:rsidP="00B828D1">
      <w:pPr>
        <w:jc w:val="center"/>
        <w:rPr>
          <w:sz w:val="28"/>
          <w:szCs w:val="28"/>
        </w:rPr>
      </w:pPr>
    </w:p>
    <w:p w:rsidR="00B828D1" w:rsidRDefault="00B828D1" w:rsidP="00B828D1">
      <w:pPr>
        <w:jc w:val="center"/>
        <w:rPr>
          <w:sz w:val="28"/>
          <w:szCs w:val="28"/>
        </w:rPr>
      </w:pPr>
    </w:p>
    <w:p w:rsidR="00B828D1" w:rsidRDefault="00B828D1" w:rsidP="00B828D1">
      <w:pPr>
        <w:jc w:val="center"/>
        <w:rPr>
          <w:sz w:val="28"/>
          <w:szCs w:val="28"/>
        </w:rPr>
      </w:pPr>
    </w:p>
    <w:p w:rsidR="00B828D1" w:rsidRDefault="00B828D1" w:rsidP="00B828D1">
      <w:pPr>
        <w:jc w:val="center"/>
        <w:rPr>
          <w:sz w:val="28"/>
          <w:szCs w:val="28"/>
        </w:rPr>
      </w:pPr>
    </w:p>
    <w:p w:rsidR="00B828D1" w:rsidRDefault="00B828D1" w:rsidP="00B828D1">
      <w:pPr>
        <w:jc w:val="center"/>
        <w:rPr>
          <w:sz w:val="28"/>
          <w:szCs w:val="28"/>
        </w:rPr>
      </w:pPr>
    </w:p>
    <w:p w:rsidR="00B828D1" w:rsidRDefault="00B828D1" w:rsidP="00B828D1">
      <w:pPr>
        <w:jc w:val="center"/>
        <w:rPr>
          <w:sz w:val="28"/>
          <w:szCs w:val="28"/>
        </w:rPr>
      </w:pPr>
    </w:p>
    <w:p w:rsidR="00B828D1" w:rsidRDefault="00B828D1" w:rsidP="00B828D1">
      <w:pPr>
        <w:jc w:val="center"/>
        <w:rPr>
          <w:sz w:val="28"/>
          <w:szCs w:val="28"/>
        </w:rPr>
      </w:pPr>
    </w:p>
    <w:p w:rsidR="00B828D1" w:rsidRDefault="00B828D1" w:rsidP="00B828D1">
      <w:pPr>
        <w:jc w:val="center"/>
        <w:rPr>
          <w:sz w:val="28"/>
          <w:szCs w:val="28"/>
        </w:rPr>
      </w:pPr>
    </w:p>
    <w:p w:rsidR="00B828D1" w:rsidRDefault="00B828D1" w:rsidP="00B828D1">
      <w:pPr>
        <w:jc w:val="center"/>
        <w:rPr>
          <w:sz w:val="28"/>
          <w:szCs w:val="28"/>
        </w:rPr>
      </w:pPr>
    </w:p>
    <w:p w:rsidR="00B828D1" w:rsidRDefault="00B828D1" w:rsidP="00B828D1">
      <w:pPr>
        <w:jc w:val="center"/>
        <w:rPr>
          <w:sz w:val="28"/>
          <w:szCs w:val="28"/>
        </w:rPr>
      </w:pPr>
    </w:p>
    <w:p w:rsidR="00B828D1" w:rsidRPr="00656667" w:rsidRDefault="00B828D1" w:rsidP="00B828D1">
      <w:pPr>
        <w:jc w:val="left"/>
        <w:rPr>
          <w:sz w:val="28"/>
          <w:szCs w:val="28"/>
        </w:rPr>
      </w:pPr>
      <w:r>
        <w:rPr>
          <w:szCs w:val="24"/>
        </w:rPr>
        <w:t>Szentendre</w:t>
      </w:r>
      <w:r w:rsidRPr="00BB3CE8">
        <w:rPr>
          <w:szCs w:val="24"/>
        </w:rPr>
        <w:t>, 201</w:t>
      </w:r>
      <w:r w:rsidR="00E570C9">
        <w:rPr>
          <w:szCs w:val="24"/>
        </w:rPr>
        <w:t>4</w:t>
      </w:r>
      <w:r w:rsidRPr="00656667">
        <w:rPr>
          <w:szCs w:val="24"/>
        </w:rPr>
        <w:t xml:space="preserve">. </w:t>
      </w:r>
      <w:r w:rsidR="00E570C9">
        <w:rPr>
          <w:szCs w:val="24"/>
        </w:rPr>
        <w:t>április 1</w:t>
      </w:r>
      <w:r w:rsidR="003C112A">
        <w:rPr>
          <w:szCs w:val="24"/>
        </w:rPr>
        <w:t>7</w:t>
      </w:r>
      <w:r w:rsidRPr="00656667">
        <w:rPr>
          <w:szCs w:val="24"/>
        </w:rPr>
        <w:t>.</w:t>
      </w:r>
    </w:p>
    <w:p w:rsidR="00B828D1" w:rsidRPr="00656667" w:rsidRDefault="00B828D1" w:rsidP="00B828D1">
      <w:pPr>
        <w:spacing w:before="960"/>
        <w:jc w:val="left"/>
        <w:rPr>
          <w:sz w:val="28"/>
          <w:szCs w:val="28"/>
        </w:rPr>
      </w:pPr>
      <w:r>
        <w:rPr>
          <w:color w:val="FF0000"/>
          <w:sz w:val="28"/>
          <w:szCs w:val="28"/>
        </w:rPr>
        <w:tab/>
      </w:r>
      <w:r>
        <w:rPr>
          <w:color w:val="FF0000"/>
          <w:sz w:val="28"/>
          <w:szCs w:val="28"/>
        </w:rPr>
        <w:tab/>
      </w:r>
      <w:r>
        <w:rPr>
          <w:color w:val="FF0000"/>
          <w:sz w:val="28"/>
          <w:szCs w:val="28"/>
        </w:rPr>
        <w:tab/>
      </w:r>
      <w:r>
        <w:rPr>
          <w:color w:val="FF0000"/>
          <w:sz w:val="28"/>
          <w:szCs w:val="28"/>
        </w:rPr>
        <w:tab/>
      </w:r>
      <w:r>
        <w:rPr>
          <w:color w:val="FF0000"/>
          <w:sz w:val="28"/>
          <w:szCs w:val="28"/>
        </w:rPr>
        <w:tab/>
      </w:r>
      <w:r>
        <w:rPr>
          <w:color w:val="FF0000"/>
          <w:sz w:val="28"/>
          <w:szCs w:val="28"/>
        </w:rPr>
        <w:tab/>
      </w:r>
      <w:r>
        <w:rPr>
          <w:color w:val="FF0000"/>
          <w:sz w:val="28"/>
          <w:szCs w:val="28"/>
        </w:rPr>
        <w:tab/>
      </w:r>
      <w:r>
        <w:rPr>
          <w:color w:val="FF0000"/>
          <w:sz w:val="28"/>
          <w:szCs w:val="28"/>
        </w:rPr>
        <w:tab/>
      </w:r>
      <w:r>
        <w:rPr>
          <w:color w:val="FF0000"/>
          <w:sz w:val="28"/>
          <w:szCs w:val="28"/>
        </w:rPr>
        <w:tab/>
      </w:r>
      <w:r w:rsidRPr="00BB3CE8">
        <w:rPr>
          <w:szCs w:val="24"/>
        </w:rPr>
        <w:t>a vállalkozás vezetője</w:t>
      </w:r>
    </w:p>
    <w:p w:rsidR="00B828D1" w:rsidRDefault="00B828D1" w:rsidP="00B828D1">
      <w:pPr>
        <w:tabs>
          <w:tab w:val="center" w:pos="7371"/>
        </w:tabs>
        <w:rPr>
          <w:szCs w:val="24"/>
        </w:rPr>
      </w:pPr>
      <w:r w:rsidRPr="00BB3CE8">
        <w:rPr>
          <w:szCs w:val="24"/>
        </w:rPr>
        <w:tab/>
        <w:t>(képviselője)</w:t>
      </w:r>
    </w:p>
    <w:p w:rsidR="00B828D1" w:rsidRDefault="00B828D1" w:rsidP="00B828D1">
      <w:pPr>
        <w:tabs>
          <w:tab w:val="center" w:pos="7371"/>
        </w:tabs>
        <w:jc w:val="center"/>
        <w:rPr>
          <w:szCs w:val="24"/>
        </w:rPr>
      </w:pPr>
      <w:r>
        <w:rPr>
          <w:szCs w:val="24"/>
        </w:rPr>
        <w:br w:type="page"/>
      </w:r>
    </w:p>
    <w:p w:rsidR="00B828D1" w:rsidRPr="002821F6" w:rsidRDefault="00B828D1" w:rsidP="00B828D1">
      <w:pPr>
        <w:overflowPunct w:val="0"/>
        <w:autoSpaceDE w:val="0"/>
        <w:autoSpaceDN w:val="0"/>
        <w:adjustRightInd w:val="0"/>
        <w:textAlignment w:val="baseline"/>
        <w:outlineLvl w:val="0"/>
      </w:pPr>
      <w:r w:rsidRPr="002821F6">
        <w:lastRenderedPageBreak/>
        <w:t>Statisztikai számjel:</w:t>
      </w:r>
    </w:p>
    <w:tbl>
      <w:tblPr>
        <w:tblW w:w="0" w:type="auto"/>
        <w:tblInd w:w="7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</w:tblGrid>
      <w:tr w:rsidR="00B828D1" w:rsidRPr="002821F6" w:rsidTr="00646341">
        <w:tc>
          <w:tcPr>
            <w:tcW w:w="471" w:type="dxa"/>
            <w:vAlign w:val="center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2</w:t>
            </w:r>
          </w:p>
        </w:tc>
        <w:tc>
          <w:tcPr>
            <w:tcW w:w="541" w:type="dxa"/>
            <w:vAlign w:val="center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3</w:t>
            </w:r>
          </w:p>
        </w:tc>
        <w:tc>
          <w:tcPr>
            <w:tcW w:w="541" w:type="dxa"/>
            <w:vAlign w:val="center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5</w:t>
            </w:r>
          </w:p>
        </w:tc>
        <w:tc>
          <w:tcPr>
            <w:tcW w:w="541" w:type="dxa"/>
            <w:vAlign w:val="center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9</w:t>
            </w:r>
          </w:p>
        </w:tc>
        <w:tc>
          <w:tcPr>
            <w:tcW w:w="541" w:type="dxa"/>
            <w:vAlign w:val="center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9</w:t>
            </w:r>
          </w:p>
        </w:tc>
        <w:tc>
          <w:tcPr>
            <w:tcW w:w="541" w:type="dxa"/>
            <w:vAlign w:val="center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7</w:t>
            </w:r>
          </w:p>
        </w:tc>
        <w:tc>
          <w:tcPr>
            <w:tcW w:w="541" w:type="dxa"/>
            <w:vAlign w:val="center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1</w:t>
            </w:r>
          </w:p>
        </w:tc>
        <w:tc>
          <w:tcPr>
            <w:tcW w:w="541" w:type="dxa"/>
            <w:vAlign w:val="center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4</w:t>
            </w:r>
          </w:p>
        </w:tc>
        <w:tc>
          <w:tcPr>
            <w:tcW w:w="541" w:type="dxa"/>
            <w:vAlign w:val="center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8</w:t>
            </w:r>
          </w:p>
        </w:tc>
        <w:tc>
          <w:tcPr>
            <w:tcW w:w="541" w:type="dxa"/>
            <w:vAlign w:val="center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4</w:t>
            </w:r>
          </w:p>
        </w:tc>
        <w:tc>
          <w:tcPr>
            <w:tcW w:w="541" w:type="dxa"/>
            <w:vAlign w:val="center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1</w:t>
            </w:r>
          </w:p>
        </w:tc>
        <w:tc>
          <w:tcPr>
            <w:tcW w:w="541" w:type="dxa"/>
            <w:vAlign w:val="center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2</w:t>
            </w:r>
          </w:p>
        </w:tc>
        <w:tc>
          <w:tcPr>
            <w:tcW w:w="541" w:type="dxa"/>
            <w:vAlign w:val="center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5</w:t>
            </w:r>
          </w:p>
        </w:tc>
        <w:tc>
          <w:tcPr>
            <w:tcW w:w="541" w:type="dxa"/>
            <w:vAlign w:val="center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7</w:t>
            </w:r>
          </w:p>
        </w:tc>
        <w:tc>
          <w:tcPr>
            <w:tcW w:w="541" w:type="dxa"/>
            <w:vAlign w:val="center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2</w:t>
            </w:r>
          </w:p>
        </w:tc>
        <w:tc>
          <w:tcPr>
            <w:tcW w:w="541" w:type="dxa"/>
            <w:vAlign w:val="center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1</w:t>
            </w:r>
          </w:p>
        </w:tc>
        <w:tc>
          <w:tcPr>
            <w:tcW w:w="541" w:type="dxa"/>
            <w:vAlign w:val="center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3</w:t>
            </w:r>
          </w:p>
        </w:tc>
      </w:tr>
    </w:tbl>
    <w:p w:rsidR="00B828D1" w:rsidRPr="002821F6" w:rsidRDefault="00B828D1" w:rsidP="00B828D1"/>
    <w:p w:rsidR="00B828D1" w:rsidRPr="002821F6" w:rsidRDefault="00B828D1" w:rsidP="00B828D1">
      <w:r w:rsidRPr="002821F6">
        <w:t>Cégjegyzék szám:</w:t>
      </w:r>
    </w:p>
    <w:tbl>
      <w:tblPr>
        <w:tblW w:w="0" w:type="auto"/>
        <w:tblInd w:w="7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"/>
        <w:gridCol w:w="567"/>
        <w:gridCol w:w="567"/>
        <w:gridCol w:w="425"/>
        <w:gridCol w:w="567"/>
        <w:gridCol w:w="621"/>
        <w:gridCol w:w="513"/>
        <w:gridCol w:w="567"/>
        <w:gridCol w:w="567"/>
        <w:gridCol w:w="567"/>
        <w:gridCol w:w="425"/>
      </w:tblGrid>
      <w:tr w:rsidR="0056098B" w:rsidRPr="002821F6" w:rsidTr="00042FB5">
        <w:tc>
          <w:tcPr>
            <w:tcW w:w="426" w:type="dxa"/>
            <w:vAlign w:val="center"/>
            <w:hideMark/>
          </w:tcPr>
          <w:p w:rsidR="0056098B" w:rsidRPr="002821F6" w:rsidRDefault="0056098B" w:rsidP="00042FB5">
            <w:pPr>
              <w:jc w:val="center"/>
              <w:rPr>
                <w:b/>
              </w:rPr>
            </w:pPr>
            <w:r w:rsidRPr="002821F6">
              <w:rPr>
                <w:b/>
              </w:rPr>
              <w:t>1</w:t>
            </w:r>
          </w:p>
        </w:tc>
        <w:tc>
          <w:tcPr>
            <w:tcW w:w="567" w:type="dxa"/>
            <w:vAlign w:val="center"/>
            <w:hideMark/>
          </w:tcPr>
          <w:p w:rsidR="0056098B" w:rsidRPr="002821F6" w:rsidRDefault="0056098B" w:rsidP="00042FB5">
            <w:pPr>
              <w:jc w:val="center"/>
              <w:rPr>
                <w:b/>
              </w:rPr>
            </w:pPr>
            <w:r w:rsidRPr="002821F6">
              <w:rPr>
                <w:b/>
              </w:rPr>
              <w:t>3</w:t>
            </w:r>
          </w:p>
        </w:tc>
        <w:tc>
          <w:tcPr>
            <w:tcW w:w="567" w:type="dxa"/>
            <w:vAlign w:val="center"/>
            <w:hideMark/>
          </w:tcPr>
          <w:p w:rsidR="0056098B" w:rsidRPr="002821F6" w:rsidRDefault="0056098B" w:rsidP="00042FB5">
            <w:pPr>
              <w:jc w:val="center"/>
              <w:rPr>
                <w:b/>
              </w:rPr>
            </w:pPr>
            <w:r w:rsidRPr="002821F6">
              <w:rPr>
                <w:b/>
              </w:rPr>
              <w:t>0</w:t>
            </w:r>
          </w:p>
        </w:tc>
        <w:tc>
          <w:tcPr>
            <w:tcW w:w="425" w:type="dxa"/>
            <w:vAlign w:val="center"/>
            <w:hideMark/>
          </w:tcPr>
          <w:p w:rsidR="0056098B" w:rsidRPr="002821F6" w:rsidRDefault="0056098B" w:rsidP="00042FB5">
            <w:pPr>
              <w:jc w:val="center"/>
              <w:rPr>
                <w:b/>
              </w:rPr>
            </w:pPr>
            <w:r w:rsidRPr="002821F6">
              <w:rPr>
                <w:b/>
              </w:rPr>
              <w:t>9</w:t>
            </w:r>
          </w:p>
        </w:tc>
        <w:tc>
          <w:tcPr>
            <w:tcW w:w="567" w:type="dxa"/>
            <w:vAlign w:val="center"/>
            <w:hideMark/>
          </w:tcPr>
          <w:p w:rsidR="0056098B" w:rsidRPr="002821F6" w:rsidRDefault="0056098B" w:rsidP="00042FB5">
            <w:pPr>
              <w:jc w:val="center"/>
              <w:rPr>
                <w:b/>
              </w:rPr>
            </w:pPr>
            <w:r w:rsidRPr="002821F6">
              <w:rPr>
                <w:b/>
              </w:rPr>
              <w:t>-</w:t>
            </w:r>
          </w:p>
        </w:tc>
        <w:tc>
          <w:tcPr>
            <w:tcW w:w="621" w:type="dxa"/>
            <w:vAlign w:val="center"/>
            <w:hideMark/>
          </w:tcPr>
          <w:p w:rsidR="0056098B" w:rsidRPr="002821F6" w:rsidRDefault="0056098B" w:rsidP="00042FB5">
            <w:pPr>
              <w:jc w:val="center"/>
              <w:rPr>
                <w:b/>
              </w:rPr>
            </w:pPr>
            <w:r w:rsidRPr="002821F6">
              <w:rPr>
                <w:b/>
              </w:rPr>
              <w:t>1</w:t>
            </w:r>
          </w:p>
        </w:tc>
        <w:tc>
          <w:tcPr>
            <w:tcW w:w="513" w:type="dxa"/>
            <w:vAlign w:val="center"/>
            <w:hideMark/>
          </w:tcPr>
          <w:p w:rsidR="0056098B" w:rsidRPr="002821F6" w:rsidRDefault="0056098B" w:rsidP="00042FB5">
            <w:pPr>
              <w:jc w:val="center"/>
              <w:rPr>
                <w:b/>
              </w:rPr>
            </w:pPr>
            <w:r w:rsidRPr="002821F6">
              <w:rPr>
                <w:b/>
              </w:rPr>
              <w:t>5</w:t>
            </w:r>
          </w:p>
        </w:tc>
        <w:tc>
          <w:tcPr>
            <w:tcW w:w="567" w:type="dxa"/>
            <w:vAlign w:val="center"/>
            <w:hideMark/>
          </w:tcPr>
          <w:p w:rsidR="0056098B" w:rsidRPr="002821F6" w:rsidRDefault="0056098B" w:rsidP="00042FB5">
            <w:pPr>
              <w:jc w:val="center"/>
              <w:rPr>
                <w:b/>
              </w:rPr>
            </w:pPr>
            <w:r w:rsidRPr="002821F6">
              <w:rPr>
                <w:b/>
              </w:rPr>
              <w:t>1</w:t>
            </w:r>
          </w:p>
        </w:tc>
        <w:tc>
          <w:tcPr>
            <w:tcW w:w="567" w:type="dxa"/>
            <w:vAlign w:val="center"/>
            <w:hideMark/>
          </w:tcPr>
          <w:p w:rsidR="0056098B" w:rsidRPr="002821F6" w:rsidRDefault="0056098B" w:rsidP="00042FB5">
            <w:pPr>
              <w:jc w:val="center"/>
              <w:rPr>
                <w:b/>
              </w:rPr>
            </w:pPr>
            <w:r w:rsidRPr="002821F6">
              <w:rPr>
                <w:b/>
              </w:rPr>
              <w:t>7</w:t>
            </w:r>
          </w:p>
        </w:tc>
        <w:tc>
          <w:tcPr>
            <w:tcW w:w="567" w:type="dxa"/>
            <w:vAlign w:val="center"/>
            <w:hideMark/>
          </w:tcPr>
          <w:p w:rsidR="0056098B" w:rsidRPr="002821F6" w:rsidRDefault="0056098B" w:rsidP="00042FB5">
            <w:pPr>
              <w:jc w:val="center"/>
              <w:rPr>
                <w:b/>
              </w:rPr>
            </w:pPr>
            <w:r w:rsidRPr="002821F6">
              <w:rPr>
                <w:b/>
              </w:rPr>
              <w:t>7</w:t>
            </w:r>
          </w:p>
        </w:tc>
        <w:tc>
          <w:tcPr>
            <w:tcW w:w="425" w:type="dxa"/>
            <w:vAlign w:val="center"/>
            <w:hideMark/>
          </w:tcPr>
          <w:p w:rsidR="0056098B" w:rsidRPr="002821F6" w:rsidRDefault="0056098B" w:rsidP="00042FB5">
            <w:pPr>
              <w:jc w:val="center"/>
              <w:rPr>
                <w:b/>
              </w:rPr>
            </w:pPr>
            <w:r w:rsidRPr="002821F6">
              <w:rPr>
                <w:b/>
              </w:rPr>
              <w:t>0</w:t>
            </w:r>
          </w:p>
        </w:tc>
      </w:tr>
    </w:tbl>
    <w:p w:rsidR="00CC7265" w:rsidRPr="002821F6" w:rsidRDefault="00CC7265" w:rsidP="00B828D1"/>
    <w:p w:rsidR="00B828D1" w:rsidRPr="002821F6" w:rsidRDefault="00B828D1" w:rsidP="00B828D1"/>
    <w:p w:rsidR="00B828D1" w:rsidRPr="002821F6" w:rsidRDefault="00B828D1" w:rsidP="00B828D1">
      <w:pPr>
        <w:jc w:val="center"/>
        <w:rPr>
          <w:b/>
          <w:szCs w:val="24"/>
        </w:rPr>
      </w:pPr>
      <w:r w:rsidRPr="002821F6">
        <w:rPr>
          <w:b/>
          <w:szCs w:val="24"/>
        </w:rPr>
        <w:t>Egyszerűsített éves beszámoló MÉRLEGE „A” változat</w:t>
      </w:r>
    </w:p>
    <w:p w:rsidR="00B828D1" w:rsidRPr="002821F6" w:rsidRDefault="00B828D1" w:rsidP="00B828D1">
      <w:pPr>
        <w:jc w:val="center"/>
        <w:rPr>
          <w:b/>
          <w:szCs w:val="24"/>
        </w:rPr>
      </w:pPr>
    </w:p>
    <w:p w:rsidR="00B828D1" w:rsidRPr="002821F6" w:rsidRDefault="00B828D1" w:rsidP="00B828D1">
      <w:pPr>
        <w:jc w:val="center"/>
        <w:rPr>
          <w:b/>
          <w:szCs w:val="24"/>
        </w:rPr>
      </w:pPr>
      <w:r w:rsidRPr="002821F6">
        <w:rPr>
          <w:b/>
          <w:szCs w:val="24"/>
        </w:rPr>
        <w:t>Eszközök (aktívák)</w:t>
      </w:r>
    </w:p>
    <w:p w:rsidR="00B828D1" w:rsidRPr="002821F6" w:rsidRDefault="00B828D1" w:rsidP="00B828D1"/>
    <w:p w:rsidR="00B828D1" w:rsidRPr="002821F6" w:rsidRDefault="00B828D1" w:rsidP="00B828D1">
      <w:pPr>
        <w:jc w:val="center"/>
      </w:pPr>
      <w:r w:rsidRPr="002821F6">
        <w:rPr>
          <w:b/>
        </w:rPr>
        <w:t>Az üzleti év mérleg fordulónapja: 201</w:t>
      </w:r>
      <w:r w:rsidR="009E25F0" w:rsidRPr="002821F6">
        <w:rPr>
          <w:b/>
        </w:rPr>
        <w:t>3</w:t>
      </w:r>
      <w:r w:rsidRPr="002821F6">
        <w:rPr>
          <w:b/>
        </w:rPr>
        <w:t>. 12. 31.</w:t>
      </w:r>
      <w:r w:rsidRPr="002821F6">
        <w:t xml:space="preserve">   (év/hó/nap)</w:t>
      </w:r>
    </w:p>
    <w:p w:rsidR="00B828D1" w:rsidRPr="002821F6" w:rsidRDefault="00B828D1" w:rsidP="00B828D1"/>
    <w:p w:rsidR="00B828D1" w:rsidRPr="002821F6" w:rsidRDefault="00B828D1" w:rsidP="00B828D1">
      <w:pPr>
        <w:jc w:val="left"/>
      </w:pPr>
      <w:r w:rsidRPr="002821F6">
        <w:tab/>
      </w:r>
      <w:r w:rsidRPr="002821F6">
        <w:tab/>
      </w:r>
      <w:r w:rsidRPr="002821F6">
        <w:tab/>
      </w:r>
      <w:r w:rsidRPr="002821F6">
        <w:tab/>
      </w:r>
      <w:r w:rsidRPr="002821F6">
        <w:tab/>
      </w:r>
      <w:r w:rsidRPr="002821F6">
        <w:tab/>
      </w:r>
      <w:r w:rsidRPr="002821F6">
        <w:tab/>
      </w:r>
      <w:r w:rsidRPr="002821F6">
        <w:tab/>
      </w:r>
      <w:r w:rsidRPr="002821F6">
        <w:tab/>
      </w:r>
      <w:r w:rsidRPr="002821F6">
        <w:tab/>
        <w:t xml:space="preserve">      adatok: e Ft-ban</w:t>
      </w:r>
    </w:p>
    <w:tbl>
      <w:tblPr>
        <w:tblW w:w="9072" w:type="dxa"/>
        <w:tblInd w:w="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9"/>
        <w:gridCol w:w="4536"/>
        <w:gridCol w:w="1134"/>
        <w:gridCol w:w="1418"/>
        <w:gridCol w:w="1275"/>
      </w:tblGrid>
      <w:tr w:rsidR="00B828D1" w:rsidRPr="002821F6" w:rsidTr="00646341">
        <w:trPr>
          <w:trHeight w:val="781"/>
        </w:trPr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828D1" w:rsidRPr="002821F6" w:rsidRDefault="00B828D1" w:rsidP="00646341">
            <w:pPr>
              <w:jc w:val="center"/>
              <w:rPr>
                <w:b/>
                <w:sz w:val="22"/>
                <w:szCs w:val="22"/>
              </w:rPr>
            </w:pPr>
          </w:p>
          <w:p w:rsidR="00B828D1" w:rsidRPr="002821F6" w:rsidRDefault="00B828D1" w:rsidP="00646341">
            <w:pPr>
              <w:jc w:val="left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Sorsz.</w:t>
            </w:r>
          </w:p>
        </w:tc>
        <w:tc>
          <w:tcPr>
            <w:tcW w:w="4536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828D1" w:rsidRPr="002821F6" w:rsidRDefault="00B828D1" w:rsidP="00646341">
            <w:pPr>
              <w:jc w:val="center"/>
              <w:rPr>
                <w:b/>
                <w:sz w:val="22"/>
                <w:szCs w:val="22"/>
              </w:rPr>
            </w:pPr>
          </w:p>
          <w:p w:rsidR="00B828D1" w:rsidRPr="002821F6" w:rsidRDefault="00B828D1" w:rsidP="00646341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A tétel megnevezése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Előző év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ind w:firstLine="72"/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Előző év(ek) módosításai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Tárgy év</w:t>
            </w:r>
          </w:p>
        </w:tc>
      </w:tr>
      <w:tr w:rsidR="00B828D1" w:rsidRPr="002821F6" w:rsidTr="00646341">
        <w:tc>
          <w:tcPr>
            <w:tcW w:w="709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hideMark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A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hideMark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B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hideMark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C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hideMark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d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e</w:t>
            </w:r>
          </w:p>
        </w:tc>
      </w:tr>
      <w:tr w:rsidR="00B828D1" w:rsidRPr="002821F6" w:rsidTr="009E25F0"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spacing w:before="60" w:line="360" w:lineRule="auto"/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01.</w:t>
            </w:r>
          </w:p>
        </w:tc>
        <w:tc>
          <w:tcPr>
            <w:tcW w:w="4536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spacing w:before="60" w:line="360" w:lineRule="auto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A. Befektetett eszközök (02+04+06)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9E25F0" w:rsidP="009E25F0">
            <w:pPr>
              <w:spacing w:before="60" w:line="360" w:lineRule="auto"/>
              <w:jc w:val="right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5 929 214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28D1" w:rsidRPr="002821F6" w:rsidRDefault="00B828D1" w:rsidP="00646341">
            <w:pPr>
              <w:spacing w:before="60" w:line="360" w:lineRule="auto"/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828D1" w:rsidRPr="002821F6" w:rsidRDefault="00CC7265" w:rsidP="00646341">
            <w:pPr>
              <w:spacing w:before="60" w:line="360" w:lineRule="auto"/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6 140 946</w:t>
            </w:r>
          </w:p>
        </w:tc>
      </w:tr>
      <w:tr w:rsidR="00B828D1" w:rsidRPr="002821F6" w:rsidTr="009E25F0"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02.</w:t>
            </w:r>
          </w:p>
        </w:tc>
        <w:tc>
          <w:tcPr>
            <w:tcW w:w="4536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spacing w:line="360" w:lineRule="auto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1. IMMATERIÁLIS JAVAK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9E25F0" w:rsidP="009E25F0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6 040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28D1" w:rsidRPr="002821F6" w:rsidRDefault="00B828D1" w:rsidP="00646341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  <w:hideMark/>
          </w:tcPr>
          <w:p w:rsidR="00B828D1" w:rsidRPr="002821F6" w:rsidRDefault="00CC7265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9 624</w:t>
            </w:r>
          </w:p>
        </w:tc>
      </w:tr>
      <w:tr w:rsidR="00B828D1" w:rsidRPr="002821F6" w:rsidTr="009E25F0">
        <w:tc>
          <w:tcPr>
            <w:tcW w:w="709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03.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tabs>
                <w:tab w:val="left" w:pos="1807"/>
              </w:tabs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 xml:space="preserve">  02.sorból: Immateriális javak értékhelyes-</w:t>
            </w:r>
          </w:p>
          <w:p w:rsidR="00B828D1" w:rsidRPr="002821F6" w:rsidRDefault="00B828D1" w:rsidP="00646341">
            <w:pPr>
              <w:tabs>
                <w:tab w:val="left" w:pos="1807"/>
              </w:tabs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bítése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28D1" w:rsidRPr="002821F6" w:rsidRDefault="00B828D1" w:rsidP="009E25F0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28D1" w:rsidRPr="002821F6" w:rsidRDefault="00B828D1" w:rsidP="0064634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B828D1" w:rsidRPr="002821F6" w:rsidRDefault="00B828D1" w:rsidP="00646341">
            <w:pPr>
              <w:jc w:val="center"/>
              <w:rPr>
                <w:color w:val="FF0000"/>
                <w:sz w:val="22"/>
                <w:szCs w:val="22"/>
              </w:rPr>
            </w:pPr>
          </w:p>
        </w:tc>
      </w:tr>
      <w:tr w:rsidR="00B828D1" w:rsidRPr="002821F6" w:rsidTr="009E25F0">
        <w:tc>
          <w:tcPr>
            <w:tcW w:w="709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spacing w:before="60" w:line="360" w:lineRule="auto"/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04.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spacing w:before="60" w:line="360" w:lineRule="auto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II. TÁRGYI ESZKÖZÖK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9E25F0" w:rsidP="009E25F0">
            <w:pPr>
              <w:spacing w:before="60" w:line="360" w:lineRule="auto"/>
              <w:jc w:val="right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5 922 874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28D1" w:rsidRPr="002821F6" w:rsidRDefault="00B828D1" w:rsidP="00646341">
            <w:pPr>
              <w:spacing w:before="60"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  <w:hideMark/>
          </w:tcPr>
          <w:p w:rsidR="00B828D1" w:rsidRPr="002821F6" w:rsidRDefault="00CC7265" w:rsidP="00646341">
            <w:pPr>
              <w:spacing w:before="60" w:line="360" w:lineRule="auto"/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6 131 022</w:t>
            </w:r>
          </w:p>
        </w:tc>
      </w:tr>
      <w:tr w:rsidR="00B828D1" w:rsidRPr="002821F6" w:rsidTr="009E25F0">
        <w:trPr>
          <w:trHeight w:val="428"/>
        </w:trPr>
        <w:tc>
          <w:tcPr>
            <w:tcW w:w="709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05.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spacing w:line="360" w:lineRule="auto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 xml:space="preserve">     04.sorból: Tárgyi eszk. értékhelyesbítése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28D1" w:rsidRPr="002821F6" w:rsidRDefault="00B828D1" w:rsidP="009E25F0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28D1" w:rsidRPr="002821F6" w:rsidRDefault="00B828D1" w:rsidP="00646341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color w:val="FF0000"/>
                <w:sz w:val="22"/>
                <w:szCs w:val="22"/>
              </w:rPr>
            </w:pPr>
          </w:p>
        </w:tc>
      </w:tr>
      <w:tr w:rsidR="00B828D1" w:rsidRPr="002821F6" w:rsidTr="009E25F0">
        <w:trPr>
          <w:trHeight w:val="420"/>
        </w:trPr>
        <w:tc>
          <w:tcPr>
            <w:tcW w:w="709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06.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III. BEFEKTETETT PÉNZÜGYI ESZK.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28D1" w:rsidRPr="002821F6" w:rsidRDefault="009E25F0" w:rsidP="009E25F0">
            <w:pPr>
              <w:jc w:val="right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300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28D1" w:rsidRPr="002821F6" w:rsidRDefault="00B828D1" w:rsidP="0064634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B828D1" w:rsidRPr="002821F6" w:rsidRDefault="00B828D1" w:rsidP="00646341">
            <w:pPr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300</w:t>
            </w:r>
          </w:p>
        </w:tc>
      </w:tr>
      <w:tr w:rsidR="00B828D1" w:rsidRPr="002821F6" w:rsidTr="009E25F0">
        <w:tc>
          <w:tcPr>
            <w:tcW w:w="709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07.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 xml:space="preserve">     06.sorból: Befektetett pénzügyi</w:t>
            </w:r>
          </w:p>
          <w:p w:rsidR="00B828D1" w:rsidRPr="002821F6" w:rsidRDefault="00B828D1" w:rsidP="00646341">
            <w:pPr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eszközök értékhelyesbítése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28D1" w:rsidRPr="002821F6" w:rsidRDefault="00B828D1" w:rsidP="009E25F0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28D1" w:rsidRPr="002821F6" w:rsidRDefault="00B828D1" w:rsidP="00646341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28D1" w:rsidRPr="002821F6" w:rsidRDefault="00B828D1" w:rsidP="00646341">
            <w:pPr>
              <w:jc w:val="center"/>
              <w:rPr>
                <w:color w:val="FF0000"/>
                <w:sz w:val="22"/>
                <w:szCs w:val="22"/>
              </w:rPr>
            </w:pPr>
          </w:p>
        </w:tc>
      </w:tr>
      <w:tr w:rsidR="00B828D1" w:rsidRPr="002821F6" w:rsidTr="009E25F0"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spacing w:before="60" w:line="360" w:lineRule="auto"/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08.</w:t>
            </w:r>
          </w:p>
        </w:tc>
        <w:tc>
          <w:tcPr>
            <w:tcW w:w="4536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spacing w:before="60" w:line="360" w:lineRule="auto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B. Forgóeszközök (09+10+11+12)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9E25F0" w:rsidP="009E25F0">
            <w:pPr>
              <w:spacing w:before="60" w:line="360" w:lineRule="auto"/>
              <w:jc w:val="right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233 887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28D1" w:rsidRPr="002821F6" w:rsidRDefault="00B828D1" w:rsidP="00646341">
            <w:pPr>
              <w:spacing w:before="60" w:line="360" w:lineRule="auto"/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828D1" w:rsidRPr="002821F6" w:rsidRDefault="00CC7265" w:rsidP="00646341">
            <w:pPr>
              <w:spacing w:before="60" w:line="360" w:lineRule="auto"/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593 831</w:t>
            </w:r>
          </w:p>
        </w:tc>
      </w:tr>
      <w:tr w:rsidR="00B828D1" w:rsidRPr="002821F6" w:rsidTr="009E25F0"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09.</w:t>
            </w:r>
          </w:p>
        </w:tc>
        <w:tc>
          <w:tcPr>
            <w:tcW w:w="4536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spacing w:line="360" w:lineRule="auto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I.   KÉSZLETEK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28D1" w:rsidRPr="002821F6" w:rsidRDefault="009E25F0" w:rsidP="009E25F0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23 174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28D1" w:rsidRPr="002821F6" w:rsidRDefault="00B828D1" w:rsidP="00646341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  <w:hideMark/>
          </w:tcPr>
          <w:p w:rsidR="00B828D1" w:rsidRPr="002821F6" w:rsidRDefault="00CC7265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5 983</w:t>
            </w:r>
          </w:p>
        </w:tc>
      </w:tr>
      <w:tr w:rsidR="00B828D1" w:rsidRPr="002821F6" w:rsidTr="009E25F0">
        <w:tc>
          <w:tcPr>
            <w:tcW w:w="709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10.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spacing w:line="360" w:lineRule="auto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II.  KÖVETELÉSEK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9E25F0" w:rsidP="009E25F0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194 387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28D1" w:rsidRPr="002821F6" w:rsidRDefault="00B828D1" w:rsidP="00646341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  <w:hideMark/>
          </w:tcPr>
          <w:p w:rsidR="00B828D1" w:rsidRPr="002821F6" w:rsidRDefault="00CC7265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371 131</w:t>
            </w:r>
          </w:p>
        </w:tc>
      </w:tr>
      <w:tr w:rsidR="00B828D1" w:rsidRPr="002821F6" w:rsidTr="009E25F0">
        <w:tc>
          <w:tcPr>
            <w:tcW w:w="709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11.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spacing w:line="360" w:lineRule="auto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III. ÉRTÉKPAPÍROK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28D1" w:rsidRPr="002821F6" w:rsidRDefault="00B828D1" w:rsidP="009E25F0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28D1" w:rsidRPr="002821F6" w:rsidRDefault="00B828D1" w:rsidP="00646341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</w:tr>
      <w:tr w:rsidR="00B828D1" w:rsidRPr="002821F6" w:rsidTr="009E25F0">
        <w:tc>
          <w:tcPr>
            <w:tcW w:w="709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12.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spacing w:line="360" w:lineRule="auto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IV. PÉNZESZKÖZÖK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9E25F0" w:rsidP="009E25F0">
            <w:pPr>
              <w:spacing w:line="360" w:lineRule="auto"/>
              <w:jc w:val="right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16 326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28D1" w:rsidRPr="002821F6" w:rsidRDefault="00B828D1" w:rsidP="00646341">
            <w:pPr>
              <w:spacing w:line="360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828D1" w:rsidRPr="002821F6" w:rsidRDefault="00CC7265" w:rsidP="00CC7265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2</w:t>
            </w:r>
            <w:r w:rsidR="00B828D1" w:rsidRPr="002821F6">
              <w:rPr>
                <w:sz w:val="22"/>
                <w:szCs w:val="22"/>
              </w:rPr>
              <w:t xml:space="preserve">16 </w:t>
            </w:r>
            <w:r w:rsidRPr="002821F6">
              <w:rPr>
                <w:sz w:val="22"/>
                <w:szCs w:val="22"/>
              </w:rPr>
              <w:t>717</w:t>
            </w:r>
          </w:p>
        </w:tc>
      </w:tr>
      <w:tr w:rsidR="00B828D1" w:rsidRPr="002821F6" w:rsidTr="009E25F0"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13.</w:t>
            </w:r>
          </w:p>
        </w:tc>
        <w:tc>
          <w:tcPr>
            <w:tcW w:w="4536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spacing w:line="360" w:lineRule="auto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C. Aktív időbeli elhatárolások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9E25F0" w:rsidP="009E25F0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7 675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28D1" w:rsidRPr="002821F6" w:rsidRDefault="00B828D1" w:rsidP="00646341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828D1" w:rsidRPr="002821F6" w:rsidRDefault="00CC7265" w:rsidP="00646341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8 981</w:t>
            </w:r>
          </w:p>
        </w:tc>
      </w:tr>
      <w:tr w:rsidR="00B828D1" w:rsidRPr="002821F6" w:rsidTr="009E25F0"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B828D1" w:rsidRPr="002821F6" w:rsidRDefault="00B828D1" w:rsidP="00646341">
            <w:pPr>
              <w:spacing w:line="360" w:lineRule="auto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B828D1" w:rsidRPr="002821F6" w:rsidRDefault="00B828D1" w:rsidP="009E25F0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B828D1" w:rsidRPr="002821F6" w:rsidRDefault="00B828D1" w:rsidP="00646341">
            <w:pPr>
              <w:spacing w:line="360" w:lineRule="auto"/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</w:p>
        </w:tc>
      </w:tr>
      <w:tr w:rsidR="00B828D1" w:rsidRPr="002821F6" w:rsidTr="009E25F0"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spacing w:before="60" w:line="360" w:lineRule="auto"/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14.</w:t>
            </w:r>
          </w:p>
        </w:tc>
        <w:tc>
          <w:tcPr>
            <w:tcW w:w="4536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spacing w:before="60" w:line="360" w:lineRule="auto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ESZKÖZÖK ÖSSZESEN (01+08+13 sor)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9E25F0" w:rsidP="009E25F0">
            <w:pPr>
              <w:spacing w:before="60" w:line="360" w:lineRule="auto"/>
              <w:jc w:val="right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6 170 776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28D1" w:rsidRPr="002821F6" w:rsidRDefault="00B828D1" w:rsidP="00646341">
            <w:pPr>
              <w:spacing w:before="60" w:line="360" w:lineRule="auto"/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828D1" w:rsidRPr="002821F6" w:rsidRDefault="00B828D1" w:rsidP="00CC7265">
            <w:pPr>
              <w:spacing w:before="60" w:line="360" w:lineRule="auto"/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6 </w:t>
            </w:r>
            <w:r w:rsidR="00CC7265" w:rsidRPr="002821F6">
              <w:rPr>
                <w:b/>
                <w:sz w:val="22"/>
                <w:szCs w:val="22"/>
              </w:rPr>
              <w:t>743</w:t>
            </w:r>
            <w:r w:rsidRPr="002821F6">
              <w:rPr>
                <w:b/>
                <w:sz w:val="22"/>
                <w:szCs w:val="22"/>
              </w:rPr>
              <w:t xml:space="preserve"> </w:t>
            </w:r>
            <w:r w:rsidR="00CC7265" w:rsidRPr="002821F6">
              <w:rPr>
                <w:b/>
                <w:sz w:val="22"/>
                <w:szCs w:val="22"/>
              </w:rPr>
              <w:t>758</w:t>
            </w:r>
          </w:p>
        </w:tc>
      </w:tr>
    </w:tbl>
    <w:p w:rsidR="00B828D1" w:rsidRPr="002821F6" w:rsidRDefault="00B828D1" w:rsidP="00B828D1">
      <w:pPr>
        <w:spacing w:before="480"/>
      </w:pPr>
      <w:r w:rsidRPr="002821F6">
        <w:t>Keltezés: Szentendre, 201</w:t>
      </w:r>
      <w:r w:rsidR="009E25F0" w:rsidRPr="002821F6">
        <w:t>4</w:t>
      </w:r>
      <w:r w:rsidRPr="002821F6">
        <w:t xml:space="preserve">. </w:t>
      </w:r>
      <w:r w:rsidR="00C028DC" w:rsidRPr="002821F6">
        <w:t>április 17</w:t>
      </w:r>
      <w:r w:rsidR="009E25F0" w:rsidRPr="002821F6">
        <w:t>.</w:t>
      </w:r>
    </w:p>
    <w:p w:rsidR="00B828D1" w:rsidRPr="002821F6" w:rsidRDefault="00B828D1" w:rsidP="00B828D1">
      <w:pPr>
        <w:spacing w:before="840"/>
        <w:ind w:left="3544" w:firstLine="709"/>
        <w:jc w:val="center"/>
        <w:rPr>
          <w:b/>
        </w:rPr>
      </w:pPr>
      <w:r w:rsidRPr="002821F6">
        <w:t>PH</w:t>
      </w:r>
      <w:r w:rsidRPr="002821F6">
        <w:tab/>
        <w:t>.............................................................</w:t>
      </w:r>
      <w:r w:rsidRPr="002821F6">
        <w:rPr>
          <w:b/>
        </w:rPr>
        <w:tab/>
      </w:r>
      <w:r w:rsidRPr="002821F6">
        <w:rPr>
          <w:b/>
        </w:rPr>
        <w:tab/>
        <w:t xml:space="preserve">        a vállalkozás vezetője </w:t>
      </w:r>
    </w:p>
    <w:p w:rsidR="00B828D1" w:rsidRDefault="00B828D1" w:rsidP="00B828D1">
      <w:pPr>
        <w:ind w:left="4963" w:firstLine="709"/>
      </w:pPr>
      <w:r w:rsidRPr="002821F6">
        <w:t xml:space="preserve">          (képviselője)</w:t>
      </w:r>
    </w:p>
    <w:p w:rsidR="00B828D1" w:rsidRPr="002821F6" w:rsidRDefault="00B828D1" w:rsidP="00B828D1">
      <w:r>
        <w:br w:type="page"/>
      </w:r>
      <w:r w:rsidRPr="002821F6">
        <w:lastRenderedPageBreak/>
        <w:t>Statisztikai számjel:</w:t>
      </w:r>
    </w:p>
    <w:tbl>
      <w:tblPr>
        <w:tblW w:w="0" w:type="auto"/>
        <w:tblInd w:w="7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</w:tblGrid>
      <w:tr w:rsidR="00B828D1" w:rsidRPr="002821F6" w:rsidTr="00646341">
        <w:tc>
          <w:tcPr>
            <w:tcW w:w="471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2</w:t>
            </w:r>
          </w:p>
        </w:tc>
        <w:tc>
          <w:tcPr>
            <w:tcW w:w="541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3</w:t>
            </w:r>
          </w:p>
        </w:tc>
        <w:tc>
          <w:tcPr>
            <w:tcW w:w="541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5</w:t>
            </w:r>
          </w:p>
        </w:tc>
        <w:tc>
          <w:tcPr>
            <w:tcW w:w="541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9</w:t>
            </w:r>
          </w:p>
        </w:tc>
        <w:tc>
          <w:tcPr>
            <w:tcW w:w="541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9</w:t>
            </w:r>
          </w:p>
        </w:tc>
        <w:tc>
          <w:tcPr>
            <w:tcW w:w="541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7</w:t>
            </w:r>
          </w:p>
        </w:tc>
        <w:tc>
          <w:tcPr>
            <w:tcW w:w="541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1</w:t>
            </w:r>
          </w:p>
        </w:tc>
        <w:tc>
          <w:tcPr>
            <w:tcW w:w="541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4</w:t>
            </w:r>
          </w:p>
        </w:tc>
        <w:tc>
          <w:tcPr>
            <w:tcW w:w="541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8</w:t>
            </w:r>
          </w:p>
        </w:tc>
        <w:tc>
          <w:tcPr>
            <w:tcW w:w="541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4</w:t>
            </w:r>
          </w:p>
        </w:tc>
        <w:tc>
          <w:tcPr>
            <w:tcW w:w="541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1</w:t>
            </w:r>
          </w:p>
        </w:tc>
        <w:tc>
          <w:tcPr>
            <w:tcW w:w="541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2</w:t>
            </w:r>
          </w:p>
        </w:tc>
        <w:tc>
          <w:tcPr>
            <w:tcW w:w="541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5</w:t>
            </w:r>
          </w:p>
        </w:tc>
        <w:tc>
          <w:tcPr>
            <w:tcW w:w="541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7</w:t>
            </w:r>
          </w:p>
        </w:tc>
        <w:tc>
          <w:tcPr>
            <w:tcW w:w="541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2</w:t>
            </w:r>
          </w:p>
        </w:tc>
        <w:tc>
          <w:tcPr>
            <w:tcW w:w="541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1</w:t>
            </w:r>
          </w:p>
        </w:tc>
        <w:tc>
          <w:tcPr>
            <w:tcW w:w="541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3</w:t>
            </w:r>
          </w:p>
        </w:tc>
      </w:tr>
    </w:tbl>
    <w:p w:rsidR="00B828D1" w:rsidRPr="002821F6" w:rsidRDefault="00B828D1" w:rsidP="00B828D1">
      <w:pPr>
        <w:jc w:val="center"/>
      </w:pPr>
    </w:p>
    <w:p w:rsidR="00B828D1" w:rsidRPr="002821F6" w:rsidRDefault="00B828D1" w:rsidP="00B828D1">
      <w:r w:rsidRPr="002821F6">
        <w:t>Cégjegyzék száma:</w:t>
      </w:r>
    </w:p>
    <w:tbl>
      <w:tblPr>
        <w:tblW w:w="0" w:type="auto"/>
        <w:tblInd w:w="7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"/>
        <w:gridCol w:w="567"/>
        <w:gridCol w:w="567"/>
        <w:gridCol w:w="425"/>
        <w:gridCol w:w="567"/>
        <w:gridCol w:w="621"/>
        <w:gridCol w:w="513"/>
        <w:gridCol w:w="567"/>
        <w:gridCol w:w="567"/>
        <w:gridCol w:w="567"/>
        <w:gridCol w:w="425"/>
      </w:tblGrid>
      <w:tr w:rsidR="0056098B" w:rsidRPr="002821F6" w:rsidTr="00042FB5">
        <w:tc>
          <w:tcPr>
            <w:tcW w:w="426" w:type="dxa"/>
            <w:vAlign w:val="center"/>
            <w:hideMark/>
          </w:tcPr>
          <w:p w:rsidR="0056098B" w:rsidRPr="002821F6" w:rsidRDefault="0056098B" w:rsidP="00042FB5">
            <w:pPr>
              <w:jc w:val="center"/>
              <w:rPr>
                <w:b/>
              </w:rPr>
            </w:pPr>
            <w:r w:rsidRPr="002821F6">
              <w:rPr>
                <w:b/>
              </w:rPr>
              <w:t>1</w:t>
            </w:r>
          </w:p>
        </w:tc>
        <w:tc>
          <w:tcPr>
            <w:tcW w:w="567" w:type="dxa"/>
            <w:vAlign w:val="center"/>
            <w:hideMark/>
          </w:tcPr>
          <w:p w:rsidR="0056098B" w:rsidRPr="002821F6" w:rsidRDefault="0056098B" w:rsidP="00042FB5">
            <w:pPr>
              <w:jc w:val="center"/>
              <w:rPr>
                <w:b/>
              </w:rPr>
            </w:pPr>
            <w:r w:rsidRPr="002821F6">
              <w:rPr>
                <w:b/>
              </w:rPr>
              <w:t>3</w:t>
            </w:r>
          </w:p>
        </w:tc>
        <w:tc>
          <w:tcPr>
            <w:tcW w:w="567" w:type="dxa"/>
            <w:vAlign w:val="center"/>
            <w:hideMark/>
          </w:tcPr>
          <w:p w:rsidR="0056098B" w:rsidRPr="002821F6" w:rsidRDefault="0056098B" w:rsidP="00042FB5">
            <w:pPr>
              <w:jc w:val="center"/>
              <w:rPr>
                <w:b/>
              </w:rPr>
            </w:pPr>
            <w:r w:rsidRPr="002821F6">
              <w:rPr>
                <w:b/>
              </w:rPr>
              <w:t>0</w:t>
            </w:r>
          </w:p>
        </w:tc>
        <w:tc>
          <w:tcPr>
            <w:tcW w:w="425" w:type="dxa"/>
            <w:vAlign w:val="center"/>
            <w:hideMark/>
          </w:tcPr>
          <w:p w:rsidR="0056098B" w:rsidRPr="002821F6" w:rsidRDefault="0056098B" w:rsidP="00042FB5">
            <w:pPr>
              <w:jc w:val="center"/>
              <w:rPr>
                <w:b/>
              </w:rPr>
            </w:pPr>
            <w:r w:rsidRPr="002821F6">
              <w:rPr>
                <w:b/>
              </w:rPr>
              <w:t>9</w:t>
            </w:r>
          </w:p>
        </w:tc>
        <w:tc>
          <w:tcPr>
            <w:tcW w:w="567" w:type="dxa"/>
            <w:vAlign w:val="center"/>
            <w:hideMark/>
          </w:tcPr>
          <w:p w:rsidR="0056098B" w:rsidRPr="002821F6" w:rsidRDefault="0056098B" w:rsidP="00042FB5">
            <w:pPr>
              <w:jc w:val="center"/>
              <w:rPr>
                <w:b/>
              </w:rPr>
            </w:pPr>
            <w:r w:rsidRPr="002821F6">
              <w:rPr>
                <w:b/>
              </w:rPr>
              <w:t>-</w:t>
            </w:r>
          </w:p>
        </w:tc>
        <w:tc>
          <w:tcPr>
            <w:tcW w:w="621" w:type="dxa"/>
            <w:vAlign w:val="center"/>
            <w:hideMark/>
          </w:tcPr>
          <w:p w:rsidR="0056098B" w:rsidRPr="002821F6" w:rsidRDefault="0056098B" w:rsidP="00042FB5">
            <w:pPr>
              <w:jc w:val="center"/>
              <w:rPr>
                <w:b/>
              </w:rPr>
            </w:pPr>
            <w:r w:rsidRPr="002821F6">
              <w:rPr>
                <w:b/>
              </w:rPr>
              <w:t>1</w:t>
            </w:r>
          </w:p>
        </w:tc>
        <w:tc>
          <w:tcPr>
            <w:tcW w:w="513" w:type="dxa"/>
            <w:vAlign w:val="center"/>
            <w:hideMark/>
          </w:tcPr>
          <w:p w:rsidR="0056098B" w:rsidRPr="002821F6" w:rsidRDefault="0056098B" w:rsidP="00042FB5">
            <w:pPr>
              <w:jc w:val="center"/>
              <w:rPr>
                <w:b/>
              </w:rPr>
            </w:pPr>
            <w:r w:rsidRPr="002821F6">
              <w:rPr>
                <w:b/>
              </w:rPr>
              <w:t>5</w:t>
            </w:r>
          </w:p>
        </w:tc>
        <w:tc>
          <w:tcPr>
            <w:tcW w:w="567" w:type="dxa"/>
            <w:vAlign w:val="center"/>
            <w:hideMark/>
          </w:tcPr>
          <w:p w:rsidR="0056098B" w:rsidRPr="002821F6" w:rsidRDefault="0056098B" w:rsidP="00042FB5">
            <w:pPr>
              <w:jc w:val="center"/>
              <w:rPr>
                <w:b/>
              </w:rPr>
            </w:pPr>
            <w:r w:rsidRPr="002821F6">
              <w:rPr>
                <w:b/>
              </w:rPr>
              <w:t>1</w:t>
            </w:r>
          </w:p>
        </w:tc>
        <w:tc>
          <w:tcPr>
            <w:tcW w:w="567" w:type="dxa"/>
            <w:vAlign w:val="center"/>
            <w:hideMark/>
          </w:tcPr>
          <w:p w:rsidR="0056098B" w:rsidRPr="002821F6" w:rsidRDefault="0056098B" w:rsidP="00042FB5">
            <w:pPr>
              <w:jc w:val="center"/>
              <w:rPr>
                <w:b/>
              </w:rPr>
            </w:pPr>
            <w:r w:rsidRPr="002821F6">
              <w:rPr>
                <w:b/>
              </w:rPr>
              <w:t>7</w:t>
            </w:r>
          </w:p>
        </w:tc>
        <w:tc>
          <w:tcPr>
            <w:tcW w:w="567" w:type="dxa"/>
            <w:vAlign w:val="center"/>
            <w:hideMark/>
          </w:tcPr>
          <w:p w:rsidR="0056098B" w:rsidRPr="002821F6" w:rsidRDefault="0056098B" w:rsidP="00042FB5">
            <w:pPr>
              <w:jc w:val="center"/>
              <w:rPr>
                <w:b/>
              </w:rPr>
            </w:pPr>
            <w:r w:rsidRPr="002821F6">
              <w:rPr>
                <w:b/>
              </w:rPr>
              <w:t>7</w:t>
            </w:r>
          </w:p>
        </w:tc>
        <w:tc>
          <w:tcPr>
            <w:tcW w:w="425" w:type="dxa"/>
            <w:vAlign w:val="center"/>
            <w:hideMark/>
          </w:tcPr>
          <w:p w:rsidR="0056098B" w:rsidRPr="002821F6" w:rsidRDefault="0056098B" w:rsidP="00042FB5">
            <w:pPr>
              <w:jc w:val="center"/>
              <w:rPr>
                <w:b/>
              </w:rPr>
            </w:pPr>
            <w:r w:rsidRPr="002821F6">
              <w:rPr>
                <w:b/>
              </w:rPr>
              <w:t>0</w:t>
            </w:r>
          </w:p>
        </w:tc>
      </w:tr>
    </w:tbl>
    <w:p w:rsidR="00D0495D" w:rsidRPr="002821F6" w:rsidRDefault="00D0495D" w:rsidP="00B828D1"/>
    <w:p w:rsidR="00B828D1" w:rsidRPr="002821F6" w:rsidRDefault="00B828D1" w:rsidP="00B828D1">
      <w:pPr>
        <w:jc w:val="center"/>
        <w:rPr>
          <w:b/>
          <w:szCs w:val="24"/>
        </w:rPr>
      </w:pPr>
      <w:r w:rsidRPr="002821F6">
        <w:rPr>
          <w:b/>
          <w:szCs w:val="24"/>
        </w:rPr>
        <w:t>Egyszerűsített éves beszámoló MÉRLEGE „A” változat</w:t>
      </w:r>
    </w:p>
    <w:p w:rsidR="00B828D1" w:rsidRPr="002821F6" w:rsidRDefault="00B828D1" w:rsidP="00B828D1">
      <w:pPr>
        <w:jc w:val="center"/>
        <w:rPr>
          <w:b/>
          <w:szCs w:val="24"/>
        </w:rPr>
      </w:pPr>
    </w:p>
    <w:p w:rsidR="00B828D1" w:rsidRPr="002821F6" w:rsidRDefault="00B828D1" w:rsidP="00B828D1">
      <w:pPr>
        <w:jc w:val="center"/>
        <w:rPr>
          <w:b/>
          <w:szCs w:val="24"/>
        </w:rPr>
      </w:pPr>
      <w:r w:rsidRPr="002821F6">
        <w:rPr>
          <w:b/>
          <w:szCs w:val="24"/>
        </w:rPr>
        <w:t>Források (passzívák)</w:t>
      </w:r>
    </w:p>
    <w:p w:rsidR="00B828D1" w:rsidRPr="002821F6" w:rsidRDefault="00B828D1" w:rsidP="00B828D1"/>
    <w:p w:rsidR="00B828D1" w:rsidRPr="002821F6" w:rsidRDefault="00B828D1" w:rsidP="00B828D1">
      <w:pPr>
        <w:jc w:val="center"/>
      </w:pPr>
      <w:r w:rsidRPr="002821F6">
        <w:rPr>
          <w:b/>
        </w:rPr>
        <w:t>Az üzleti év mérlegforduló napja: 201</w:t>
      </w:r>
      <w:r w:rsidR="009E25F0" w:rsidRPr="002821F6">
        <w:rPr>
          <w:b/>
        </w:rPr>
        <w:t>3</w:t>
      </w:r>
      <w:r w:rsidRPr="002821F6">
        <w:rPr>
          <w:b/>
        </w:rPr>
        <w:t>. 12. 31.</w:t>
      </w:r>
      <w:r w:rsidRPr="002821F6">
        <w:t xml:space="preserve"> (év/hó/nap)</w:t>
      </w:r>
    </w:p>
    <w:p w:rsidR="00B828D1" w:rsidRPr="002821F6" w:rsidRDefault="00B828D1" w:rsidP="00B828D1">
      <w:r w:rsidRPr="002821F6">
        <w:tab/>
      </w:r>
      <w:r w:rsidRPr="002821F6">
        <w:tab/>
      </w:r>
      <w:r w:rsidRPr="002821F6">
        <w:tab/>
      </w:r>
      <w:r w:rsidRPr="002821F6">
        <w:tab/>
      </w:r>
      <w:r w:rsidRPr="002821F6">
        <w:tab/>
      </w:r>
      <w:r w:rsidRPr="002821F6">
        <w:tab/>
      </w:r>
      <w:r w:rsidRPr="002821F6">
        <w:tab/>
      </w:r>
      <w:r w:rsidRPr="002821F6">
        <w:tab/>
      </w:r>
      <w:r w:rsidRPr="002821F6">
        <w:tab/>
      </w:r>
      <w:r w:rsidRPr="002821F6">
        <w:tab/>
        <w:t xml:space="preserve">      adatok: e Ft-ban</w:t>
      </w:r>
    </w:p>
    <w:tbl>
      <w:tblPr>
        <w:tblW w:w="9072" w:type="dxa"/>
        <w:tblInd w:w="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1"/>
        <w:gridCol w:w="780"/>
        <w:gridCol w:w="3686"/>
        <w:gridCol w:w="1134"/>
        <w:gridCol w:w="1417"/>
        <w:gridCol w:w="1134"/>
      </w:tblGrid>
      <w:tr w:rsidR="00B828D1" w:rsidRPr="002821F6" w:rsidTr="00646341">
        <w:trPr>
          <w:trHeight w:val="726"/>
        </w:trPr>
        <w:tc>
          <w:tcPr>
            <w:tcW w:w="921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828D1" w:rsidRPr="002821F6" w:rsidRDefault="00B828D1" w:rsidP="00646341">
            <w:pPr>
              <w:jc w:val="center"/>
              <w:rPr>
                <w:b/>
                <w:sz w:val="22"/>
                <w:szCs w:val="22"/>
              </w:rPr>
            </w:pPr>
          </w:p>
          <w:p w:rsidR="00B828D1" w:rsidRPr="002821F6" w:rsidRDefault="00B828D1" w:rsidP="00646341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Sorsz.</w:t>
            </w:r>
          </w:p>
        </w:tc>
        <w:tc>
          <w:tcPr>
            <w:tcW w:w="4466" w:type="dxa"/>
            <w:gridSpan w:val="2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828D1" w:rsidRPr="002821F6" w:rsidRDefault="00B828D1" w:rsidP="00646341">
            <w:pPr>
              <w:rPr>
                <w:b/>
                <w:sz w:val="22"/>
                <w:szCs w:val="22"/>
              </w:rPr>
            </w:pPr>
          </w:p>
          <w:p w:rsidR="00B828D1" w:rsidRPr="002821F6" w:rsidRDefault="00B828D1" w:rsidP="00646341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A tétel megnevezése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Előző év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jc w:val="center"/>
              <w:rPr>
                <w:b/>
                <w:sz w:val="22"/>
                <w:szCs w:val="22"/>
              </w:rPr>
            </w:pPr>
          </w:p>
          <w:p w:rsidR="00B828D1" w:rsidRPr="002821F6" w:rsidRDefault="00B828D1" w:rsidP="00646341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Előző év(ek)</w:t>
            </w:r>
          </w:p>
          <w:p w:rsidR="00B828D1" w:rsidRPr="002821F6" w:rsidRDefault="00B828D1" w:rsidP="00646341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módosításai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hideMark/>
          </w:tcPr>
          <w:p w:rsidR="00B828D1" w:rsidRPr="002821F6" w:rsidRDefault="00B828D1" w:rsidP="00646341">
            <w:pPr>
              <w:jc w:val="center"/>
              <w:rPr>
                <w:b/>
                <w:sz w:val="22"/>
                <w:szCs w:val="22"/>
              </w:rPr>
            </w:pPr>
          </w:p>
          <w:p w:rsidR="00B828D1" w:rsidRPr="002821F6" w:rsidRDefault="00B828D1" w:rsidP="00646341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Tárgy év</w:t>
            </w:r>
          </w:p>
        </w:tc>
      </w:tr>
      <w:tr w:rsidR="00B828D1" w:rsidRPr="002821F6" w:rsidTr="00646341">
        <w:tc>
          <w:tcPr>
            <w:tcW w:w="921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hideMark/>
          </w:tcPr>
          <w:p w:rsidR="00B828D1" w:rsidRPr="002821F6" w:rsidRDefault="00B828D1" w:rsidP="00646341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A</w:t>
            </w:r>
          </w:p>
        </w:tc>
        <w:tc>
          <w:tcPr>
            <w:tcW w:w="4466" w:type="dxa"/>
            <w:gridSpan w:val="2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hideMark/>
          </w:tcPr>
          <w:p w:rsidR="00B828D1" w:rsidRPr="002821F6" w:rsidRDefault="00B828D1" w:rsidP="00646341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B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hideMark/>
          </w:tcPr>
          <w:p w:rsidR="00B828D1" w:rsidRPr="002821F6" w:rsidRDefault="00B828D1" w:rsidP="00646341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c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hideMark/>
          </w:tcPr>
          <w:p w:rsidR="00B828D1" w:rsidRPr="002821F6" w:rsidRDefault="00B828D1" w:rsidP="00646341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d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B828D1" w:rsidRPr="002821F6" w:rsidRDefault="00B828D1" w:rsidP="00646341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e</w:t>
            </w:r>
          </w:p>
        </w:tc>
      </w:tr>
      <w:tr w:rsidR="00B828D1" w:rsidRPr="002821F6" w:rsidTr="00646341">
        <w:trPr>
          <w:trHeight w:val="378"/>
        </w:trPr>
        <w:tc>
          <w:tcPr>
            <w:tcW w:w="9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15.</w:t>
            </w:r>
          </w:p>
        </w:tc>
        <w:tc>
          <w:tcPr>
            <w:tcW w:w="4466" w:type="dxa"/>
            <w:gridSpan w:val="2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rPr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D. Saját tőke</w:t>
            </w:r>
            <w:r w:rsidRPr="002821F6">
              <w:rPr>
                <w:sz w:val="22"/>
                <w:szCs w:val="22"/>
              </w:rPr>
              <w:t xml:space="preserve"> (16+18+19+20+21+22+23 sor)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9E25F0" w:rsidP="00646341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35 664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28D1" w:rsidRPr="002821F6" w:rsidRDefault="00B828D1" w:rsidP="00646341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828D1" w:rsidRPr="002821F6" w:rsidRDefault="00D0495D" w:rsidP="00646341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38 384</w:t>
            </w:r>
          </w:p>
        </w:tc>
      </w:tr>
      <w:tr w:rsidR="00B828D1" w:rsidRPr="002821F6" w:rsidTr="00646341">
        <w:tc>
          <w:tcPr>
            <w:tcW w:w="921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16.</w:t>
            </w:r>
          </w:p>
        </w:tc>
        <w:tc>
          <w:tcPr>
            <w:tcW w:w="4466" w:type="dxa"/>
            <w:gridSpan w:val="2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B828D1" w:rsidRPr="002821F6" w:rsidRDefault="00B828D1" w:rsidP="00646341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I.   JEGYZETT TŐKE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500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bottom"/>
            <w:hideMark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500</w:t>
            </w:r>
          </w:p>
        </w:tc>
      </w:tr>
      <w:tr w:rsidR="00B828D1" w:rsidRPr="002821F6" w:rsidTr="00646341">
        <w:trPr>
          <w:trHeight w:val="534"/>
        </w:trPr>
        <w:tc>
          <w:tcPr>
            <w:tcW w:w="921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17.</w:t>
            </w:r>
          </w:p>
        </w:tc>
        <w:tc>
          <w:tcPr>
            <w:tcW w:w="44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 xml:space="preserve">     16. sorból: visszavásárolt tulajdoni részesedés névértéken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28D1" w:rsidRPr="002821F6" w:rsidRDefault="00B828D1" w:rsidP="0064634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28D1" w:rsidRPr="002821F6" w:rsidRDefault="00B828D1" w:rsidP="0064634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B828D1" w:rsidRPr="002821F6" w:rsidRDefault="00B828D1" w:rsidP="00646341">
            <w:pPr>
              <w:jc w:val="center"/>
              <w:rPr>
                <w:color w:val="FF0000"/>
                <w:sz w:val="22"/>
                <w:szCs w:val="22"/>
              </w:rPr>
            </w:pPr>
          </w:p>
        </w:tc>
      </w:tr>
      <w:tr w:rsidR="00B828D1" w:rsidRPr="002821F6" w:rsidTr="00646341">
        <w:tc>
          <w:tcPr>
            <w:tcW w:w="921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18.</w:t>
            </w:r>
          </w:p>
        </w:tc>
        <w:tc>
          <w:tcPr>
            <w:tcW w:w="44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 xml:space="preserve">II.   JEGYZETT, DE MÉG BE NEM </w:t>
            </w:r>
          </w:p>
          <w:p w:rsidR="00B828D1" w:rsidRPr="002821F6" w:rsidRDefault="00B828D1" w:rsidP="00646341">
            <w:pPr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 xml:space="preserve">       FIZETETT TŐKE (-)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28D1" w:rsidRPr="002821F6" w:rsidRDefault="00B828D1" w:rsidP="0064634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28D1" w:rsidRPr="002821F6" w:rsidRDefault="00B828D1" w:rsidP="0064634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B828D1" w:rsidRPr="002821F6" w:rsidRDefault="00B828D1" w:rsidP="00646341">
            <w:pPr>
              <w:jc w:val="center"/>
              <w:rPr>
                <w:color w:val="FF0000"/>
                <w:sz w:val="22"/>
                <w:szCs w:val="22"/>
              </w:rPr>
            </w:pPr>
          </w:p>
        </w:tc>
      </w:tr>
      <w:tr w:rsidR="00B828D1" w:rsidRPr="002821F6" w:rsidTr="00646341">
        <w:tc>
          <w:tcPr>
            <w:tcW w:w="921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19.</w:t>
            </w:r>
          </w:p>
        </w:tc>
        <w:tc>
          <w:tcPr>
            <w:tcW w:w="44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spacing w:line="360" w:lineRule="auto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III. TŐKETARTALÉK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color w:val="FF0000"/>
                <w:sz w:val="22"/>
                <w:szCs w:val="22"/>
              </w:rPr>
            </w:pPr>
          </w:p>
        </w:tc>
      </w:tr>
      <w:tr w:rsidR="00B828D1" w:rsidRPr="002821F6" w:rsidTr="00646341">
        <w:tc>
          <w:tcPr>
            <w:tcW w:w="921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20.</w:t>
            </w:r>
          </w:p>
        </w:tc>
        <w:tc>
          <w:tcPr>
            <w:tcW w:w="44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B828D1" w:rsidRPr="002821F6" w:rsidRDefault="00B828D1" w:rsidP="00646341">
            <w:pPr>
              <w:spacing w:line="360" w:lineRule="auto"/>
              <w:jc w:val="left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IV. EREDMÉNYTARTALÉK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  <w:hideMark/>
          </w:tcPr>
          <w:p w:rsidR="00B828D1" w:rsidRPr="002821F6" w:rsidRDefault="00D0495D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35 164</w:t>
            </w:r>
          </w:p>
        </w:tc>
      </w:tr>
      <w:tr w:rsidR="00C028DC" w:rsidRPr="002821F6" w:rsidTr="00D0495D">
        <w:tc>
          <w:tcPr>
            <w:tcW w:w="921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28DC" w:rsidRPr="002821F6" w:rsidRDefault="00C028DC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bottom"/>
          </w:tcPr>
          <w:p w:rsidR="00C028DC" w:rsidRPr="002821F6" w:rsidRDefault="00C028DC" w:rsidP="00646341">
            <w:pPr>
              <w:spacing w:line="36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bottom"/>
          </w:tcPr>
          <w:p w:rsidR="00C028DC" w:rsidRPr="002821F6" w:rsidRDefault="00D0495D" w:rsidP="00646341">
            <w:pPr>
              <w:spacing w:line="360" w:lineRule="auto"/>
              <w:jc w:val="left"/>
              <w:rPr>
                <w:sz w:val="20"/>
                <w:szCs w:val="22"/>
              </w:rPr>
            </w:pPr>
            <w:r w:rsidRPr="002821F6">
              <w:rPr>
                <w:sz w:val="20"/>
                <w:szCs w:val="22"/>
              </w:rPr>
              <w:t>20. sorból: közhasznú eredménytartalék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28DC" w:rsidRPr="002821F6" w:rsidRDefault="00C028DC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28DC" w:rsidRPr="002821F6" w:rsidRDefault="00C028DC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C028DC" w:rsidRPr="002821F6" w:rsidRDefault="00D0495D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34 781</w:t>
            </w:r>
          </w:p>
        </w:tc>
      </w:tr>
      <w:tr w:rsidR="00C028DC" w:rsidRPr="002821F6" w:rsidTr="00D0495D">
        <w:tc>
          <w:tcPr>
            <w:tcW w:w="921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28DC" w:rsidRPr="002821F6" w:rsidRDefault="00C028DC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028DC" w:rsidRPr="002821F6" w:rsidRDefault="00C028DC" w:rsidP="00646341">
            <w:pPr>
              <w:spacing w:line="360" w:lineRule="auto"/>
              <w:jc w:val="left"/>
              <w:rPr>
                <w:sz w:val="22"/>
                <w:szCs w:val="22"/>
              </w:rPr>
            </w:pPr>
          </w:p>
        </w:tc>
        <w:tc>
          <w:tcPr>
            <w:tcW w:w="368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028DC" w:rsidRPr="002821F6" w:rsidRDefault="00D0495D" w:rsidP="00646341">
            <w:pPr>
              <w:spacing w:line="360" w:lineRule="auto"/>
              <w:jc w:val="left"/>
              <w:rPr>
                <w:sz w:val="20"/>
                <w:szCs w:val="22"/>
              </w:rPr>
            </w:pPr>
            <w:r w:rsidRPr="002821F6">
              <w:rPr>
                <w:sz w:val="20"/>
                <w:szCs w:val="22"/>
              </w:rPr>
              <w:t>20. sorból: vállalkozási eredménytartalék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28DC" w:rsidRPr="002821F6" w:rsidRDefault="00C028DC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028DC" w:rsidRPr="002821F6" w:rsidRDefault="00C028DC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C028DC" w:rsidRPr="002821F6" w:rsidRDefault="00D0495D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383</w:t>
            </w:r>
          </w:p>
        </w:tc>
      </w:tr>
      <w:tr w:rsidR="00B828D1" w:rsidRPr="002821F6" w:rsidTr="00646341">
        <w:tc>
          <w:tcPr>
            <w:tcW w:w="921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21.</w:t>
            </w:r>
          </w:p>
        </w:tc>
        <w:tc>
          <w:tcPr>
            <w:tcW w:w="44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828D1" w:rsidRPr="002821F6" w:rsidRDefault="00B828D1" w:rsidP="00646341">
            <w:pPr>
              <w:spacing w:line="360" w:lineRule="auto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V.   LEKÖTÖTT TARTALÉK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color w:val="FF0000"/>
                <w:sz w:val="22"/>
                <w:szCs w:val="22"/>
              </w:rPr>
            </w:pPr>
          </w:p>
        </w:tc>
      </w:tr>
      <w:tr w:rsidR="00B828D1" w:rsidRPr="002821F6" w:rsidTr="00646341">
        <w:trPr>
          <w:trHeight w:val="349"/>
        </w:trPr>
        <w:tc>
          <w:tcPr>
            <w:tcW w:w="921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22.</w:t>
            </w:r>
          </w:p>
        </w:tc>
        <w:tc>
          <w:tcPr>
            <w:tcW w:w="44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828D1" w:rsidRPr="002821F6" w:rsidRDefault="00B828D1" w:rsidP="00646341">
            <w:pPr>
              <w:spacing w:line="360" w:lineRule="auto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VI.  ÉRTÉKELÉSI TARTALÉK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color w:val="FF0000"/>
                <w:sz w:val="22"/>
                <w:szCs w:val="22"/>
              </w:rPr>
            </w:pPr>
          </w:p>
        </w:tc>
      </w:tr>
      <w:tr w:rsidR="00B828D1" w:rsidRPr="002821F6" w:rsidTr="00646341">
        <w:tc>
          <w:tcPr>
            <w:tcW w:w="921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23.</w:t>
            </w:r>
          </w:p>
        </w:tc>
        <w:tc>
          <w:tcPr>
            <w:tcW w:w="4466" w:type="dxa"/>
            <w:gridSpan w:val="2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hideMark/>
          </w:tcPr>
          <w:p w:rsidR="00B828D1" w:rsidRPr="002821F6" w:rsidRDefault="00B828D1" w:rsidP="00646341">
            <w:pPr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VII. MÉRLEG SZERINTI EREDMÉNY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9E25F0" w:rsidP="00646341">
            <w:pPr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35 164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28D1" w:rsidRPr="002821F6" w:rsidRDefault="00B828D1" w:rsidP="0064634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828D1" w:rsidRPr="002821F6" w:rsidRDefault="00C028DC" w:rsidP="00646341">
            <w:pPr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2 720</w:t>
            </w:r>
          </w:p>
        </w:tc>
      </w:tr>
      <w:tr w:rsidR="00B828D1" w:rsidRPr="002821F6" w:rsidTr="00646341">
        <w:tc>
          <w:tcPr>
            <w:tcW w:w="9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24.</w:t>
            </w:r>
          </w:p>
        </w:tc>
        <w:tc>
          <w:tcPr>
            <w:tcW w:w="4466" w:type="dxa"/>
            <w:gridSpan w:val="2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hideMark/>
          </w:tcPr>
          <w:p w:rsidR="00B828D1" w:rsidRPr="002821F6" w:rsidRDefault="00B828D1" w:rsidP="00646341">
            <w:pPr>
              <w:spacing w:line="360" w:lineRule="auto"/>
              <w:rPr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E.   Céltartalékok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28D1" w:rsidRPr="002821F6" w:rsidRDefault="002821F6" w:rsidP="00646341">
            <w:pPr>
              <w:spacing w:line="360" w:lineRule="auto"/>
              <w:jc w:val="center"/>
              <w:rPr>
                <w:color w:val="FF0000"/>
                <w:sz w:val="22"/>
                <w:szCs w:val="22"/>
              </w:rPr>
            </w:pPr>
            <w:r w:rsidRPr="002821F6">
              <w:rPr>
                <w:color w:val="000000" w:themeColor="text1"/>
                <w:sz w:val="22"/>
                <w:szCs w:val="22"/>
              </w:rPr>
              <w:t>2 303</w:t>
            </w:r>
          </w:p>
        </w:tc>
      </w:tr>
      <w:tr w:rsidR="00B828D1" w:rsidRPr="002821F6" w:rsidTr="00646341">
        <w:tc>
          <w:tcPr>
            <w:tcW w:w="9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25.</w:t>
            </w:r>
          </w:p>
        </w:tc>
        <w:tc>
          <w:tcPr>
            <w:tcW w:w="4466" w:type="dxa"/>
            <w:gridSpan w:val="2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hideMark/>
          </w:tcPr>
          <w:p w:rsidR="00B828D1" w:rsidRPr="002821F6" w:rsidRDefault="00B828D1" w:rsidP="00646341">
            <w:pPr>
              <w:spacing w:line="360" w:lineRule="auto"/>
              <w:rPr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F.   Kötelezettségek</w:t>
            </w:r>
            <w:r w:rsidRPr="002821F6">
              <w:rPr>
                <w:sz w:val="22"/>
                <w:szCs w:val="22"/>
              </w:rPr>
              <w:t xml:space="preserve"> (26+27+28 sor)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9E25F0" w:rsidP="009E25F0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9 823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828D1" w:rsidRPr="002821F6" w:rsidRDefault="00C028DC" w:rsidP="00646341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188 751</w:t>
            </w:r>
          </w:p>
        </w:tc>
      </w:tr>
      <w:tr w:rsidR="00B828D1" w:rsidRPr="002821F6" w:rsidTr="00646341">
        <w:tc>
          <w:tcPr>
            <w:tcW w:w="921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26.</w:t>
            </w:r>
          </w:p>
        </w:tc>
        <w:tc>
          <w:tcPr>
            <w:tcW w:w="4466" w:type="dxa"/>
            <w:gridSpan w:val="2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828D1" w:rsidRPr="002821F6" w:rsidRDefault="00B828D1" w:rsidP="00646341">
            <w:pPr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I.    HÁTRASOROLT</w:t>
            </w:r>
          </w:p>
          <w:p w:rsidR="00B828D1" w:rsidRPr="002821F6" w:rsidRDefault="00B828D1" w:rsidP="00646341">
            <w:pPr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 xml:space="preserve">       KÖTELEZETTSÉGEK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28D1" w:rsidRPr="002821F6" w:rsidRDefault="00B828D1" w:rsidP="0064634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28D1" w:rsidRPr="002821F6" w:rsidRDefault="00B828D1" w:rsidP="0064634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B828D1" w:rsidRPr="002821F6" w:rsidRDefault="00B828D1" w:rsidP="00646341">
            <w:pPr>
              <w:jc w:val="center"/>
              <w:rPr>
                <w:sz w:val="22"/>
                <w:szCs w:val="22"/>
              </w:rPr>
            </w:pPr>
          </w:p>
        </w:tc>
      </w:tr>
      <w:tr w:rsidR="00B828D1" w:rsidRPr="002821F6" w:rsidTr="00646341">
        <w:tc>
          <w:tcPr>
            <w:tcW w:w="921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27.</w:t>
            </w:r>
          </w:p>
        </w:tc>
        <w:tc>
          <w:tcPr>
            <w:tcW w:w="446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828D1" w:rsidRPr="002821F6" w:rsidRDefault="00B828D1" w:rsidP="00646341">
            <w:pPr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 xml:space="preserve">II.   HOSSZÚ LEJÁRATÚ </w:t>
            </w:r>
          </w:p>
          <w:p w:rsidR="00B828D1" w:rsidRPr="002821F6" w:rsidRDefault="00B828D1" w:rsidP="00646341">
            <w:pPr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 xml:space="preserve">       KÖTELEZETTSÉGEK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28D1" w:rsidRPr="002821F6" w:rsidRDefault="009E25F0" w:rsidP="00646341">
            <w:pPr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3 723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828D1" w:rsidRPr="002821F6" w:rsidRDefault="00B828D1" w:rsidP="00646341">
            <w:pPr>
              <w:ind w:left="-212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B828D1" w:rsidRPr="002821F6" w:rsidRDefault="00C028DC" w:rsidP="00646341">
            <w:pPr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4 473</w:t>
            </w:r>
          </w:p>
        </w:tc>
      </w:tr>
      <w:tr w:rsidR="00B828D1" w:rsidRPr="002821F6" w:rsidTr="00646341">
        <w:tc>
          <w:tcPr>
            <w:tcW w:w="921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28.</w:t>
            </w:r>
          </w:p>
        </w:tc>
        <w:tc>
          <w:tcPr>
            <w:tcW w:w="4466" w:type="dxa"/>
            <w:gridSpan w:val="2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hideMark/>
          </w:tcPr>
          <w:p w:rsidR="00B828D1" w:rsidRPr="002821F6" w:rsidRDefault="00B828D1" w:rsidP="00646341">
            <w:pPr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 xml:space="preserve">III.  RÖVID LEJÁRATÚ </w:t>
            </w:r>
          </w:p>
          <w:p w:rsidR="00B828D1" w:rsidRPr="002821F6" w:rsidRDefault="00B828D1" w:rsidP="00646341">
            <w:pPr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 xml:space="preserve">       KÖTELEZETTSÉGEK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9E25F0" w:rsidP="009E25F0">
            <w:pPr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6 100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28D1" w:rsidRPr="002821F6" w:rsidRDefault="00B828D1" w:rsidP="0064634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828D1" w:rsidRPr="002821F6" w:rsidRDefault="00C028DC" w:rsidP="00646341">
            <w:pPr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184 278</w:t>
            </w:r>
          </w:p>
        </w:tc>
      </w:tr>
      <w:tr w:rsidR="00B828D1" w:rsidRPr="002821F6" w:rsidTr="00646341">
        <w:tc>
          <w:tcPr>
            <w:tcW w:w="9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29.</w:t>
            </w:r>
          </w:p>
        </w:tc>
        <w:tc>
          <w:tcPr>
            <w:tcW w:w="4466" w:type="dxa"/>
            <w:gridSpan w:val="2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hideMark/>
          </w:tcPr>
          <w:p w:rsidR="00B828D1" w:rsidRPr="002821F6" w:rsidRDefault="00B828D1" w:rsidP="00646341">
            <w:pPr>
              <w:spacing w:line="360" w:lineRule="auto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G. Passzív időbeli elhatárolások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9E25F0" w:rsidP="009E25F0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6 125 289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828D1" w:rsidRPr="002821F6" w:rsidRDefault="00B828D1" w:rsidP="00C028DC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6 </w:t>
            </w:r>
            <w:r w:rsidR="00C028DC" w:rsidRPr="002821F6">
              <w:rPr>
                <w:b/>
                <w:sz w:val="22"/>
                <w:szCs w:val="22"/>
              </w:rPr>
              <w:t>514</w:t>
            </w:r>
            <w:r w:rsidRPr="002821F6">
              <w:rPr>
                <w:b/>
                <w:sz w:val="22"/>
                <w:szCs w:val="22"/>
              </w:rPr>
              <w:t xml:space="preserve"> </w:t>
            </w:r>
            <w:r w:rsidR="00C028DC" w:rsidRPr="002821F6">
              <w:rPr>
                <w:b/>
                <w:sz w:val="22"/>
                <w:szCs w:val="22"/>
              </w:rPr>
              <w:t>320</w:t>
            </w:r>
          </w:p>
        </w:tc>
      </w:tr>
      <w:tr w:rsidR="00B828D1" w:rsidRPr="002821F6" w:rsidTr="00646341">
        <w:tc>
          <w:tcPr>
            <w:tcW w:w="92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B828D1" w:rsidRPr="002821F6" w:rsidRDefault="00B828D1" w:rsidP="0064634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46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B828D1" w:rsidRPr="002821F6" w:rsidRDefault="00B828D1" w:rsidP="00646341">
            <w:pPr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B828D1" w:rsidRPr="002821F6" w:rsidRDefault="00B828D1" w:rsidP="0064634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B828D1" w:rsidRPr="002821F6" w:rsidRDefault="00B828D1" w:rsidP="0064634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B828D1" w:rsidRPr="002821F6" w:rsidRDefault="00B828D1" w:rsidP="00646341">
            <w:pPr>
              <w:jc w:val="center"/>
              <w:rPr>
                <w:color w:val="FF0000"/>
                <w:sz w:val="22"/>
                <w:szCs w:val="22"/>
              </w:rPr>
            </w:pPr>
          </w:p>
        </w:tc>
      </w:tr>
      <w:tr w:rsidR="00B828D1" w:rsidRPr="002821F6" w:rsidTr="00646341">
        <w:tc>
          <w:tcPr>
            <w:tcW w:w="9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28D1" w:rsidRPr="002821F6" w:rsidRDefault="00B828D1" w:rsidP="00646341">
            <w:pPr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30</w:t>
            </w:r>
          </w:p>
          <w:p w:rsidR="00B828D1" w:rsidRPr="002821F6" w:rsidRDefault="00B828D1" w:rsidP="0064634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466" w:type="dxa"/>
            <w:gridSpan w:val="2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hideMark/>
          </w:tcPr>
          <w:p w:rsidR="00B828D1" w:rsidRPr="002821F6" w:rsidRDefault="00B828D1" w:rsidP="00646341">
            <w:pPr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FORRÁSOK ÖSSZESEN</w:t>
            </w:r>
          </w:p>
          <w:p w:rsidR="00B828D1" w:rsidRPr="002821F6" w:rsidRDefault="00B828D1" w:rsidP="00646341">
            <w:pPr>
              <w:rPr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(15+24+25+29 sor)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  <w:hideMark/>
          </w:tcPr>
          <w:p w:rsidR="00B828D1" w:rsidRPr="002821F6" w:rsidRDefault="009E25F0" w:rsidP="009E25F0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6 170 776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28D1" w:rsidRPr="002821F6" w:rsidRDefault="00B828D1" w:rsidP="00646341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828D1" w:rsidRPr="002821F6" w:rsidRDefault="00B828D1" w:rsidP="00C028DC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6</w:t>
            </w:r>
            <w:r w:rsidR="00C028DC" w:rsidRPr="002821F6">
              <w:rPr>
                <w:b/>
                <w:sz w:val="22"/>
                <w:szCs w:val="22"/>
              </w:rPr>
              <w:t> 743 758</w:t>
            </w:r>
          </w:p>
        </w:tc>
      </w:tr>
    </w:tbl>
    <w:p w:rsidR="00B828D1" w:rsidRPr="002821F6" w:rsidRDefault="00B828D1" w:rsidP="00B828D1">
      <w:pPr>
        <w:spacing w:before="360"/>
      </w:pPr>
      <w:r w:rsidRPr="002821F6">
        <w:t>Keltezés: Szentendre, 201</w:t>
      </w:r>
      <w:r w:rsidR="009E25F0" w:rsidRPr="002821F6">
        <w:t>4.</w:t>
      </w:r>
      <w:r w:rsidRPr="002821F6">
        <w:t xml:space="preserve"> </w:t>
      </w:r>
      <w:r w:rsidR="00D0495D" w:rsidRPr="002821F6">
        <w:t>április 17</w:t>
      </w:r>
      <w:r w:rsidRPr="002821F6">
        <w:t>.</w:t>
      </w:r>
      <w:r w:rsidRPr="002821F6">
        <w:tab/>
      </w:r>
    </w:p>
    <w:p w:rsidR="00B828D1" w:rsidRPr="002821F6" w:rsidRDefault="00B828D1" w:rsidP="00B828D1">
      <w:pPr>
        <w:spacing w:before="840"/>
        <w:ind w:left="3544" w:firstLine="709"/>
        <w:jc w:val="center"/>
        <w:rPr>
          <w:b/>
        </w:rPr>
      </w:pPr>
      <w:r w:rsidRPr="002821F6">
        <w:t>PH</w:t>
      </w:r>
      <w:r w:rsidRPr="002821F6">
        <w:tab/>
        <w:t>.............................................................</w:t>
      </w:r>
      <w:r w:rsidRPr="002821F6">
        <w:rPr>
          <w:b/>
        </w:rPr>
        <w:tab/>
      </w:r>
      <w:r w:rsidRPr="002821F6">
        <w:rPr>
          <w:b/>
        </w:rPr>
        <w:tab/>
        <w:t xml:space="preserve">        a vállalkozás vezetője </w:t>
      </w:r>
    </w:p>
    <w:p w:rsidR="00B828D1" w:rsidRPr="003C112A" w:rsidRDefault="00B828D1" w:rsidP="00B828D1">
      <w:pPr>
        <w:ind w:left="4963" w:firstLine="709"/>
        <w:rPr>
          <w:highlight w:val="yellow"/>
        </w:rPr>
      </w:pPr>
      <w:r w:rsidRPr="002821F6">
        <w:t xml:space="preserve">          (képviselője)</w:t>
      </w:r>
      <w:r w:rsidRPr="003C112A">
        <w:rPr>
          <w:highlight w:val="yellow"/>
        </w:rPr>
        <w:br w:type="page"/>
      </w:r>
    </w:p>
    <w:p w:rsidR="00B828D1" w:rsidRPr="002821F6" w:rsidRDefault="00B828D1" w:rsidP="00B828D1">
      <w:r w:rsidRPr="002821F6">
        <w:lastRenderedPageBreak/>
        <w:t>Statisztikai számjel:</w:t>
      </w:r>
    </w:p>
    <w:tbl>
      <w:tblPr>
        <w:tblW w:w="0" w:type="auto"/>
        <w:tblInd w:w="7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  <w:gridCol w:w="541"/>
      </w:tblGrid>
      <w:tr w:rsidR="00B828D1" w:rsidRPr="002821F6" w:rsidTr="00646341">
        <w:tc>
          <w:tcPr>
            <w:tcW w:w="471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2</w:t>
            </w:r>
          </w:p>
        </w:tc>
        <w:tc>
          <w:tcPr>
            <w:tcW w:w="541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3</w:t>
            </w:r>
          </w:p>
        </w:tc>
        <w:tc>
          <w:tcPr>
            <w:tcW w:w="541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5</w:t>
            </w:r>
          </w:p>
        </w:tc>
        <w:tc>
          <w:tcPr>
            <w:tcW w:w="541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9</w:t>
            </w:r>
          </w:p>
        </w:tc>
        <w:tc>
          <w:tcPr>
            <w:tcW w:w="541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9</w:t>
            </w:r>
          </w:p>
        </w:tc>
        <w:tc>
          <w:tcPr>
            <w:tcW w:w="541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7</w:t>
            </w:r>
          </w:p>
        </w:tc>
        <w:tc>
          <w:tcPr>
            <w:tcW w:w="541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1</w:t>
            </w:r>
          </w:p>
        </w:tc>
        <w:tc>
          <w:tcPr>
            <w:tcW w:w="541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4</w:t>
            </w:r>
          </w:p>
        </w:tc>
        <w:tc>
          <w:tcPr>
            <w:tcW w:w="541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8</w:t>
            </w:r>
          </w:p>
        </w:tc>
        <w:tc>
          <w:tcPr>
            <w:tcW w:w="541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4</w:t>
            </w:r>
          </w:p>
        </w:tc>
        <w:tc>
          <w:tcPr>
            <w:tcW w:w="541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1</w:t>
            </w:r>
          </w:p>
        </w:tc>
        <w:tc>
          <w:tcPr>
            <w:tcW w:w="541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2</w:t>
            </w:r>
          </w:p>
        </w:tc>
        <w:tc>
          <w:tcPr>
            <w:tcW w:w="541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5</w:t>
            </w:r>
          </w:p>
        </w:tc>
        <w:tc>
          <w:tcPr>
            <w:tcW w:w="541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7</w:t>
            </w:r>
          </w:p>
        </w:tc>
        <w:tc>
          <w:tcPr>
            <w:tcW w:w="541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2</w:t>
            </w:r>
          </w:p>
        </w:tc>
        <w:tc>
          <w:tcPr>
            <w:tcW w:w="541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1</w:t>
            </w:r>
          </w:p>
        </w:tc>
        <w:tc>
          <w:tcPr>
            <w:tcW w:w="541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</w:rPr>
            </w:pPr>
            <w:r w:rsidRPr="002821F6">
              <w:rPr>
                <w:b/>
              </w:rPr>
              <w:t>3</w:t>
            </w:r>
          </w:p>
        </w:tc>
      </w:tr>
    </w:tbl>
    <w:p w:rsidR="00B828D1" w:rsidRPr="002821F6" w:rsidRDefault="00B828D1" w:rsidP="00B828D1">
      <w:pPr>
        <w:jc w:val="center"/>
      </w:pPr>
    </w:p>
    <w:p w:rsidR="00B828D1" w:rsidRPr="002821F6" w:rsidRDefault="00B828D1" w:rsidP="00B828D1">
      <w:r w:rsidRPr="002821F6">
        <w:t>Cégjegyzék száma:</w:t>
      </w:r>
    </w:p>
    <w:tbl>
      <w:tblPr>
        <w:tblW w:w="0" w:type="auto"/>
        <w:tblInd w:w="7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"/>
        <w:gridCol w:w="567"/>
        <w:gridCol w:w="567"/>
        <w:gridCol w:w="425"/>
        <w:gridCol w:w="567"/>
        <w:gridCol w:w="621"/>
        <w:gridCol w:w="513"/>
        <w:gridCol w:w="567"/>
        <w:gridCol w:w="567"/>
        <w:gridCol w:w="567"/>
        <w:gridCol w:w="425"/>
      </w:tblGrid>
      <w:tr w:rsidR="0056098B" w:rsidRPr="002821F6" w:rsidTr="00042FB5">
        <w:tc>
          <w:tcPr>
            <w:tcW w:w="426" w:type="dxa"/>
            <w:vAlign w:val="center"/>
            <w:hideMark/>
          </w:tcPr>
          <w:p w:rsidR="0056098B" w:rsidRPr="002821F6" w:rsidRDefault="0056098B" w:rsidP="00042FB5">
            <w:pPr>
              <w:jc w:val="center"/>
              <w:rPr>
                <w:b/>
              </w:rPr>
            </w:pPr>
            <w:r w:rsidRPr="002821F6">
              <w:rPr>
                <w:b/>
              </w:rPr>
              <w:t>1</w:t>
            </w:r>
          </w:p>
        </w:tc>
        <w:tc>
          <w:tcPr>
            <w:tcW w:w="567" w:type="dxa"/>
            <w:vAlign w:val="center"/>
            <w:hideMark/>
          </w:tcPr>
          <w:p w:rsidR="0056098B" w:rsidRPr="002821F6" w:rsidRDefault="0056098B" w:rsidP="00042FB5">
            <w:pPr>
              <w:jc w:val="center"/>
              <w:rPr>
                <w:b/>
              </w:rPr>
            </w:pPr>
            <w:r w:rsidRPr="002821F6">
              <w:rPr>
                <w:b/>
              </w:rPr>
              <w:t>3</w:t>
            </w:r>
          </w:p>
        </w:tc>
        <w:tc>
          <w:tcPr>
            <w:tcW w:w="567" w:type="dxa"/>
            <w:vAlign w:val="center"/>
            <w:hideMark/>
          </w:tcPr>
          <w:p w:rsidR="0056098B" w:rsidRPr="002821F6" w:rsidRDefault="0056098B" w:rsidP="00042FB5">
            <w:pPr>
              <w:jc w:val="center"/>
              <w:rPr>
                <w:b/>
              </w:rPr>
            </w:pPr>
            <w:r w:rsidRPr="002821F6">
              <w:rPr>
                <w:b/>
              </w:rPr>
              <w:t>0</w:t>
            </w:r>
          </w:p>
        </w:tc>
        <w:tc>
          <w:tcPr>
            <w:tcW w:w="425" w:type="dxa"/>
            <w:vAlign w:val="center"/>
            <w:hideMark/>
          </w:tcPr>
          <w:p w:rsidR="0056098B" w:rsidRPr="002821F6" w:rsidRDefault="0056098B" w:rsidP="00042FB5">
            <w:pPr>
              <w:jc w:val="center"/>
              <w:rPr>
                <w:b/>
              </w:rPr>
            </w:pPr>
            <w:r w:rsidRPr="002821F6">
              <w:rPr>
                <w:b/>
              </w:rPr>
              <w:t>9</w:t>
            </w:r>
          </w:p>
        </w:tc>
        <w:tc>
          <w:tcPr>
            <w:tcW w:w="567" w:type="dxa"/>
            <w:vAlign w:val="center"/>
            <w:hideMark/>
          </w:tcPr>
          <w:p w:rsidR="0056098B" w:rsidRPr="002821F6" w:rsidRDefault="0056098B" w:rsidP="00042FB5">
            <w:pPr>
              <w:jc w:val="center"/>
              <w:rPr>
                <w:b/>
              </w:rPr>
            </w:pPr>
            <w:r w:rsidRPr="002821F6">
              <w:rPr>
                <w:b/>
              </w:rPr>
              <w:t>-</w:t>
            </w:r>
          </w:p>
        </w:tc>
        <w:tc>
          <w:tcPr>
            <w:tcW w:w="621" w:type="dxa"/>
            <w:vAlign w:val="center"/>
            <w:hideMark/>
          </w:tcPr>
          <w:p w:rsidR="0056098B" w:rsidRPr="002821F6" w:rsidRDefault="0056098B" w:rsidP="00042FB5">
            <w:pPr>
              <w:jc w:val="center"/>
              <w:rPr>
                <w:b/>
              </w:rPr>
            </w:pPr>
            <w:r w:rsidRPr="002821F6">
              <w:rPr>
                <w:b/>
              </w:rPr>
              <w:t>1</w:t>
            </w:r>
          </w:p>
        </w:tc>
        <w:tc>
          <w:tcPr>
            <w:tcW w:w="513" w:type="dxa"/>
            <w:vAlign w:val="center"/>
            <w:hideMark/>
          </w:tcPr>
          <w:p w:rsidR="0056098B" w:rsidRPr="002821F6" w:rsidRDefault="0056098B" w:rsidP="00042FB5">
            <w:pPr>
              <w:jc w:val="center"/>
              <w:rPr>
                <w:b/>
              </w:rPr>
            </w:pPr>
            <w:r w:rsidRPr="002821F6">
              <w:rPr>
                <w:b/>
              </w:rPr>
              <w:t>5</w:t>
            </w:r>
          </w:p>
        </w:tc>
        <w:tc>
          <w:tcPr>
            <w:tcW w:w="567" w:type="dxa"/>
            <w:vAlign w:val="center"/>
            <w:hideMark/>
          </w:tcPr>
          <w:p w:rsidR="0056098B" w:rsidRPr="002821F6" w:rsidRDefault="0056098B" w:rsidP="00042FB5">
            <w:pPr>
              <w:jc w:val="center"/>
              <w:rPr>
                <w:b/>
              </w:rPr>
            </w:pPr>
            <w:r w:rsidRPr="002821F6">
              <w:rPr>
                <w:b/>
              </w:rPr>
              <w:t>1</w:t>
            </w:r>
          </w:p>
        </w:tc>
        <w:tc>
          <w:tcPr>
            <w:tcW w:w="567" w:type="dxa"/>
            <w:vAlign w:val="center"/>
            <w:hideMark/>
          </w:tcPr>
          <w:p w:rsidR="0056098B" w:rsidRPr="002821F6" w:rsidRDefault="0056098B" w:rsidP="00042FB5">
            <w:pPr>
              <w:jc w:val="center"/>
              <w:rPr>
                <w:b/>
              </w:rPr>
            </w:pPr>
            <w:r w:rsidRPr="002821F6">
              <w:rPr>
                <w:b/>
              </w:rPr>
              <w:t>7</w:t>
            </w:r>
          </w:p>
        </w:tc>
        <w:tc>
          <w:tcPr>
            <w:tcW w:w="567" w:type="dxa"/>
            <w:vAlign w:val="center"/>
            <w:hideMark/>
          </w:tcPr>
          <w:p w:rsidR="0056098B" w:rsidRPr="002821F6" w:rsidRDefault="0056098B" w:rsidP="00042FB5">
            <w:pPr>
              <w:jc w:val="center"/>
              <w:rPr>
                <w:b/>
              </w:rPr>
            </w:pPr>
            <w:r w:rsidRPr="002821F6">
              <w:rPr>
                <w:b/>
              </w:rPr>
              <w:t>7</w:t>
            </w:r>
          </w:p>
        </w:tc>
        <w:tc>
          <w:tcPr>
            <w:tcW w:w="425" w:type="dxa"/>
            <w:vAlign w:val="center"/>
            <w:hideMark/>
          </w:tcPr>
          <w:p w:rsidR="0056098B" w:rsidRPr="002821F6" w:rsidRDefault="0056098B" w:rsidP="00042FB5">
            <w:pPr>
              <w:jc w:val="center"/>
              <w:rPr>
                <w:b/>
              </w:rPr>
            </w:pPr>
            <w:r w:rsidRPr="002821F6">
              <w:rPr>
                <w:b/>
              </w:rPr>
              <w:t>0</w:t>
            </w:r>
          </w:p>
        </w:tc>
      </w:tr>
    </w:tbl>
    <w:p w:rsidR="00B828D1" w:rsidRPr="002821F6" w:rsidRDefault="00B828D1" w:rsidP="00B828D1"/>
    <w:p w:rsidR="00B828D1" w:rsidRPr="002821F6" w:rsidRDefault="00B828D1" w:rsidP="00B828D1">
      <w:pPr>
        <w:jc w:val="center"/>
        <w:rPr>
          <w:b/>
          <w:szCs w:val="24"/>
        </w:rPr>
      </w:pPr>
      <w:r w:rsidRPr="002821F6">
        <w:rPr>
          <w:b/>
          <w:szCs w:val="24"/>
        </w:rPr>
        <w:t xml:space="preserve">    Egyszerűsített éves beszámoló összköltség eljárással készített</w:t>
      </w:r>
    </w:p>
    <w:p w:rsidR="00B828D1" w:rsidRPr="002821F6" w:rsidRDefault="00B828D1" w:rsidP="00B828D1">
      <w:pPr>
        <w:jc w:val="center"/>
        <w:rPr>
          <w:b/>
          <w:szCs w:val="24"/>
        </w:rPr>
      </w:pPr>
    </w:p>
    <w:p w:rsidR="00B828D1" w:rsidRPr="002821F6" w:rsidRDefault="00B828D1" w:rsidP="00B828D1">
      <w:pPr>
        <w:jc w:val="center"/>
        <w:rPr>
          <w:b/>
          <w:szCs w:val="24"/>
        </w:rPr>
      </w:pPr>
      <w:r w:rsidRPr="002821F6">
        <w:rPr>
          <w:b/>
          <w:szCs w:val="24"/>
        </w:rPr>
        <w:t xml:space="preserve"> EREDMÉNY KIMUTATÁSA</w:t>
      </w:r>
    </w:p>
    <w:p w:rsidR="00B828D1" w:rsidRPr="002821F6" w:rsidRDefault="00B828D1" w:rsidP="00B828D1">
      <w:pPr>
        <w:jc w:val="center"/>
        <w:rPr>
          <w:b/>
          <w:szCs w:val="24"/>
        </w:rPr>
      </w:pPr>
      <w:r w:rsidRPr="002821F6">
        <w:rPr>
          <w:b/>
          <w:szCs w:val="24"/>
        </w:rPr>
        <w:t>„A” változat</w:t>
      </w:r>
    </w:p>
    <w:p w:rsidR="00B828D1" w:rsidRPr="002821F6" w:rsidRDefault="00B828D1" w:rsidP="00B828D1">
      <w:pPr>
        <w:jc w:val="center"/>
        <w:rPr>
          <w:b/>
        </w:rPr>
      </w:pPr>
    </w:p>
    <w:p w:rsidR="00B828D1" w:rsidRPr="002821F6" w:rsidRDefault="00B828D1" w:rsidP="00B828D1">
      <w:pPr>
        <w:jc w:val="center"/>
      </w:pPr>
      <w:r w:rsidRPr="002821F6">
        <w:rPr>
          <w:b/>
        </w:rPr>
        <w:t>Az üzleti év mérleg fordulónapja: 201</w:t>
      </w:r>
      <w:r w:rsidR="009E25F0" w:rsidRPr="002821F6">
        <w:rPr>
          <w:b/>
        </w:rPr>
        <w:t>3</w:t>
      </w:r>
      <w:r w:rsidRPr="002821F6">
        <w:rPr>
          <w:b/>
        </w:rPr>
        <w:t>. 12. 31.</w:t>
      </w:r>
      <w:r w:rsidRPr="002821F6">
        <w:t xml:space="preserve">   (év/hó/nap)</w:t>
      </w:r>
    </w:p>
    <w:p w:rsidR="00B828D1" w:rsidRPr="002821F6" w:rsidRDefault="00B828D1" w:rsidP="00B828D1">
      <w:r w:rsidRPr="002821F6">
        <w:tab/>
      </w:r>
      <w:r w:rsidRPr="002821F6">
        <w:tab/>
      </w:r>
      <w:r w:rsidRPr="002821F6">
        <w:tab/>
      </w:r>
      <w:r w:rsidRPr="002821F6">
        <w:tab/>
      </w:r>
      <w:r w:rsidRPr="002821F6">
        <w:tab/>
      </w:r>
      <w:r w:rsidRPr="002821F6">
        <w:tab/>
      </w:r>
      <w:r w:rsidRPr="002821F6">
        <w:tab/>
      </w:r>
      <w:r w:rsidRPr="002821F6">
        <w:tab/>
      </w:r>
      <w:r w:rsidRPr="002821F6">
        <w:tab/>
      </w:r>
      <w:r w:rsidRPr="002821F6">
        <w:tab/>
        <w:t xml:space="preserve">       adatok: e Ft-ban</w:t>
      </w:r>
    </w:p>
    <w:tbl>
      <w:tblPr>
        <w:tblW w:w="928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79"/>
        <w:gridCol w:w="4678"/>
        <w:gridCol w:w="1134"/>
        <w:gridCol w:w="1417"/>
        <w:gridCol w:w="1275"/>
      </w:tblGrid>
      <w:tr w:rsidR="00B828D1" w:rsidRPr="002821F6" w:rsidTr="00646341">
        <w:tc>
          <w:tcPr>
            <w:tcW w:w="779" w:type="dxa"/>
            <w:hideMark/>
          </w:tcPr>
          <w:p w:rsidR="00B828D1" w:rsidRPr="002821F6" w:rsidRDefault="00B828D1" w:rsidP="00646341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</w:p>
          <w:p w:rsidR="00B828D1" w:rsidRPr="002821F6" w:rsidRDefault="00B828D1" w:rsidP="00646341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Sorsz.</w:t>
            </w:r>
          </w:p>
        </w:tc>
        <w:tc>
          <w:tcPr>
            <w:tcW w:w="4678" w:type="dxa"/>
            <w:vAlign w:val="center"/>
            <w:hideMark/>
          </w:tcPr>
          <w:p w:rsidR="00B828D1" w:rsidRPr="002821F6" w:rsidRDefault="00B828D1" w:rsidP="00646341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A tétel megnevezése</w:t>
            </w:r>
          </w:p>
        </w:tc>
        <w:tc>
          <w:tcPr>
            <w:tcW w:w="1134" w:type="dxa"/>
            <w:vAlign w:val="center"/>
            <w:hideMark/>
          </w:tcPr>
          <w:p w:rsidR="00B828D1" w:rsidRPr="002821F6" w:rsidRDefault="00B828D1" w:rsidP="00646341">
            <w:pPr>
              <w:jc w:val="center"/>
              <w:rPr>
                <w:b/>
                <w:color w:val="FF0000"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Előző év</w:t>
            </w:r>
          </w:p>
        </w:tc>
        <w:tc>
          <w:tcPr>
            <w:tcW w:w="1417" w:type="dxa"/>
            <w:vAlign w:val="center"/>
            <w:hideMark/>
          </w:tcPr>
          <w:p w:rsidR="00B828D1" w:rsidRPr="002821F6" w:rsidRDefault="00B828D1" w:rsidP="00646341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Előző év(ek)</w:t>
            </w:r>
          </w:p>
          <w:p w:rsidR="00B828D1" w:rsidRPr="002821F6" w:rsidRDefault="00B828D1" w:rsidP="00646341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módosításai</w:t>
            </w:r>
          </w:p>
        </w:tc>
        <w:tc>
          <w:tcPr>
            <w:tcW w:w="1275" w:type="dxa"/>
            <w:vAlign w:val="center"/>
            <w:hideMark/>
          </w:tcPr>
          <w:p w:rsidR="00B828D1" w:rsidRPr="002821F6" w:rsidRDefault="00B828D1" w:rsidP="00646341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Tárgyév</w:t>
            </w:r>
          </w:p>
        </w:tc>
      </w:tr>
      <w:tr w:rsidR="00B828D1" w:rsidRPr="002821F6" w:rsidTr="00646341">
        <w:tc>
          <w:tcPr>
            <w:tcW w:w="779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  <w:szCs w:val="24"/>
              </w:rPr>
            </w:pPr>
            <w:r w:rsidRPr="002821F6">
              <w:rPr>
                <w:b/>
              </w:rPr>
              <w:t>A</w:t>
            </w:r>
          </w:p>
        </w:tc>
        <w:tc>
          <w:tcPr>
            <w:tcW w:w="4678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  <w:szCs w:val="24"/>
              </w:rPr>
            </w:pPr>
            <w:r w:rsidRPr="002821F6">
              <w:rPr>
                <w:b/>
              </w:rPr>
              <w:t>B</w:t>
            </w:r>
          </w:p>
        </w:tc>
        <w:tc>
          <w:tcPr>
            <w:tcW w:w="1134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  <w:szCs w:val="24"/>
              </w:rPr>
            </w:pPr>
            <w:r w:rsidRPr="002821F6">
              <w:rPr>
                <w:b/>
              </w:rPr>
              <w:t>c</w:t>
            </w:r>
          </w:p>
        </w:tc>
        <w:tc>
          <w:tcPr>
            <w:tcW w:w="1417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  <w:szCs w:val="24"/>
              </w:rPr>
            </w:pPr>
            <w:r w:rsidRPr="002821F6">
              <w:rPr>
                <w:b/>
              </w:rPr>
              <w:t>d</w:t>
            </w:r>
          </w:p>
        </w:tc>
        <w:tc>
          <w:tcPr>
            <w:tcW w:w="1275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  <w:szCs w:val="24"/>
              </w:rPr>
            </w:pPr>
            <w:r w:rsidRPr="002821F6">
              <w:rPr>
                <w:b/>
              </w:rPr>
              <w:t>e</w:t>
            </w:r>
          </w:p>
        </w:tc>
      </w:tr>
      <w:tr w:rsidR="00B828D1" w:rsidRPr="002821F6" w:rsidTr="00646341">
        <w:trPr>
          <w:trHeight w:val="363"/>
        </w:trPr>
        <w:tc>
          <w:tcPr>
            <w:tcW w:w="779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I.</w:t>
            </w:r>
          </w:p>
        </w:tc>
        <w:tc>
          <w:tcPr>
            <w:tcW w:w="4678" w:type="dxa"/>
            <w:vAlign w:val="center"/>
            <w:hideMark/>
          </w:tcPr>
          <w:p w:rsidR="00B828D1" w:rsidRPr="002821F6" w:rsidRDefault="00B828D1" w:rsidP="00646341">
            <w:pPr>
              <w:rPr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Értékesítés nettó árbevétele</w:t>
            </w:r>
          </w:p>
        </w:tc>
        <w:tc>
          <w:tcPr>
            <w:tcW w:w="1134" w:type="dxa"/>
            <w:vAlign w:val="center"/>
            <w:hideMark/>
          </w:tcPr>
          <w:p w:rsidR="00B828D1" w:rsidRPr="002821F6" w:rsidRDefault="009E25F0" w:rsidP="00646341">
            <w:pPr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53 239</w:t>
            </w:r>
          </w:p>
        </w:tc>
        <w:tc>
          <w:tcPr>
            <w:tcW w:w="1417" w:type="dxa"/>
            <w:vAlign w:val="center"/>
          </w:tcPr>
          <w:p w:rsidR="00B828D1" w:rsidRPr="002821F6" w:rsidRDefault="00B828D1" w:rsidP="0064634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vAlign w:val="center"/>
            <w:hideMark/>
          </w:tcPr>
          <w:p w:rsidR="00B828D1" w:rsidRPr="002821F6" w:rsidRDefault="00E81FCD" w:rsidP="00646341">
            <w:pPr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146 653</w:t>
            </w:r>
          </w:p>
        </w:tc>
      </w:tr>
      <w:tr w:rsidR="00B828D1" w:rsidRPr="002821F6" w:rsidTr="00646341">
        <w:tc>
          <w:tcPr>
            <w:tcW w:w="779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II.</w:t>
            </w:r>
          </w:p>
        </w:tc>
        <w:tc>
          <w:tcPr>
            <w:tcW w:w="4678" w:type="dxa"/>
            <w:vAlign w:val="center"/>
            <w:hideMark/>
          </w:tcPr>
          <w:p w:rsidR="00B828D1" w:rsidRPr="002821F6" w:rsidRDefault="00B828D1" w:rsidP="00646341">
            <w:pPr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Aktivált saját teljesítmények értéke</w:t>
            </w:r>
          </w:p>
        </w:tc>
        <w:tc>
          <w:tcPr>
            <w:tcW w:w="1134" w:type="dxa"/>
            <w:vAlign w:val="center"/>
          </w:tcPr>
          <w:p w:rsidR="00B828D1" w:rsidRPr="002821F6" w:rsidRDefault="00B828D1" w:rsidP="0064634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vAlign w:val="center"/>
          </w:tcPr>
          <w:p w:rsidR="00B828D1" w:rsidRPr="002821F6" w:rsidRDefault="00B828D1" w:rsidP="0064634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vAlign w:val="center"/>
          </w:tcPr>
          <w:p w:rsidR="00B828D1" w:rsidRPr="002821F6" w:rsidRDefault="00B828D1" w:rsidP="00646341">
            <w:pPr>
              <w:jc w:val="center"/>
              <w:rPr>
                <w:sz w:val="22"/>
                <w:szCs w:val="22"/>
              </w:rPr>
            </w:pPr>
          </w:p>
        </w:tc>
      </w:tr>
      <w:tr w:rsidR="00B828D1" w:rsidRPr="002821F6" w:rsidTr="00646341">
        <w:tc>
          <w:tcPr>
            <w:tcW w:w="779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III.</w:t>
            </w:r>
          </w:p>
        </w:tc>
        <w:tc>
          <w:tcPr>
            <w:tcW w:w="4678" w:type="dxa"/>
            <w:vAlign w:val="center"/>
            <w:hideMark/>
          </w:tcPr>
          <w:p w:rsidR="00B828D1" w:rsidRPr="002821F6" w:rsidRDefault="00B828D1" w:rsidP="00646341">
            <w:pPr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Egyéb bevételek</w:t>
            </w:r>
          </w:p>
        </w:tc>
        <w:tc>
          <w:tcPr>
            <w:tcW w:w="1134" w:type="dxa"/>
            <w:vAlign w:val="center"/>
            <w:hideMark/>
          </w:tcPr>
          <w:p w:rsidR="00B828D1" w:rsidRPr="002821F6" w:rsidRDefault="009E25F0" w:rsidP="00646341">
            <w:pPr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431 038</w:t>
            </w:r>
          </w:p>
        </w:tc>
        <w:tc>
          <w:tcPr>
            <w:tcW w:w="1417" w:type="dxa"/>
            <w:vAlign w:val="center"/>
          </w:tcPr>
          <w:p w:rsidR="00B828D1" w:rsidRPr="002821F6" w:rsidRDefault="00B828D1" w:rsidP="0064634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vAlign w:val="center"/>
            <w:hideMark/>
          </w:tcPr>
          <w:p w:rsidR="00B828D1" w:rsidRPr="002821F6" w:rsidRDefault="00E81FCD" w:rsidP="00646341">
            <w:pPr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575 843</w:t>
            </w:r>
          </w:p>
        </w:tc>
      </w:tr>
      <w:tr w:rsidR="00B828D1" w:rsidRPr="002821F6" w:rsidTr="00646341">
        <w:tc>
          <w:tcPr>
            <w:tcW w:w="779" w:type="dxa"/>
          </w:tcPr>
          <w:p w:rsidR="00B828D1" w:rsidRPr="002821F6" w:rsidRDefault="00B828D1" w:rsidP="0064634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678" w:type="dxa"/>
            <w:vAlign w:val="center"/>
            <w:hideMark/>
          </w:tcPr>
          <w:p w:rsidR="00B828D1" w:rsidRPr="002821F6" w:rsidRDefault="00B828D1" w:rsidP="00646341">
            <w:pPr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 xml:space="preserve">  III. sorból: visszaírt értékvesztés</w:t>
            </w:r>
          </w:p>
        </w:tc>
        <w:tc>
          <w:tcPr>
            <w:tcW w:w="1134" w:type="dxa"/>
            <w:vAlign w:val="center"/>
          </w:tcPr>
          <w:p w:rsidR="00B828D1" w:rsidRPr="002821F6" w:rsidRDefault="00B828D1" w:rsidP="0064634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vAlign w:val="center"/>
          </w:tcPr>
          <w:p w:rsidR="00B828D1" w:rsidRPr="002821F6" w:rsidRDefault="00B828D1" w:rsidP="0064634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vAlign w:val="center"/>
          </w:tcPr>
          <w:p w:rsidR="00B828D1" w:rsidRPr="002821F6" w:rsidRDefault="00B828D1" w:rsidP="00646341">
            <w:pPr>
              <w:jc w:val="center"/>
              <w:rPr>
                <w:sz w:val="22"/>
                <w:szCs w:val="22"/>
              </w:rPr>
            </w:pPr>
          </w:p>
        </w:tc>
      </w:tr>
      <w:tr w:rsidR="00B828D1" w:rsidRPr="002821F6" w:rsidTr="00646341">
        <w:tc>
          <w:tcPr>
            <w:tcW w:w="779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IV.</w:t>
            </w:r>
          </w:p>
        </w:tc>
        <w:tc>
          <w:tcPr>
            <w:tcW w:w="4678" w:type="dxa"/>
            <w:vAlign w:val="center"/>
            <w:hideMark/>
          </w:tcPr>
          <w:p w:rsidR="00B828D1" w:rsidRPr="002821F6" w:rsidRDefault="00B828D1" w:rsidP="00646341">
            <w:pPr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Anyagjellegű ráfordítások</w:t>
            </w:r>
          </w:p>
        </w:tc>
        <w:tc>
          <w:tcPr>
            <w:tcW w:w="1134" w:type="dxa"/>
            <w:vAlign w:val="center"/>
            <w:hideMark/>
          </w:tcPr>
          <w:p w:rsidR="00B828D1" w:rsidRPr="002821F6" w:rsidRDefault="009E25F0" w:rsidP="009E25F0">
            <w:pPr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120 275</w:t>
            </w:r>
          </w:p>
        </w:tc>
        <w:tc>
          <w:tcPr>
            <w:tcW w:w="1417" w:type="dxa"/>
            <w:vAlign w:val="center"/>
          </w:tcPr>
          <w:p w:rsidR="00B828D1" w:rsidRPr="002821F6" w:rsidRDefault="00B828D1" w:rsidP="0064634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vAlign w:val="center"/>
            <w:hideMark/>
          </w:tcPr>
          <w:p w:rsidR="00B828D1" w:rsidRPr="002821F6" w:rsidRDefault="00E81FCD" w:rsidP="00646341">
            <w:pPr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202 432</w:t>
            </w:r>
          </w:p>
        </w:tc>
      </w:tr>
      <w:tr w:rsidR="00B828D1" w:rsidRPr="002821F6" w:rsidTr="00646341">
        <w:tc>
          <w:tcPr>
            <w:tcW w:w="779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V.</w:t>
            </w:r>
          </w:p>
        </w:tc>
        <w:tc>
          <w:tcPr>
            <w:tcW w:w="4678" w:type="dxa"/>
            <w:vAlign w:val="center"/>
            <w:hideMark/>
          </w:tcPr>
          <w:p w:rsidR="00B828D1" w:rsidRPr="002821F6" w:rsidRDefault="00B828D1" w:rsidP="00646341">
            <w:pPr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Személyi jellegű ráfordítások</w:t>
            </w:r>
          </w:p>
        </w:tc>
        <w:tc>
          <w:tcPr>
            <w:tcW w:w="1134" w:type="dxa"/>
            <w:vAlign w:val="center"/>
            <w:hideMark/>
          </w:tcPr>
          <w:p w:rsidR="00B828D1" w:rsidRPr="002821F6" w:rsidRDefault="009E25F0" w:rsidP="009E25F0">
            <w:pPr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112 590</w:t>
            </w:r>
          </w:p>
        </w:tc>
        <w:tc>
          <w:tcPr>
            <w:tcW w:w="1417" w:type="dxa"/>
            <w:vAlign w:val="center"/>
          </w:tcPr>
          <w:p w:rsidR="00B828D1" w:rsidRPr="002821F6" w:rsidRDefault="00B828D1" w:rsidP="0064634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vAlign w:val="center"/>
            <w:hideMark/>
          </w:tcPr>
          <w:p w:rsidR="00B828D1" w:rsidRPr="002821F6" w:rsidRDefault="00E81FCD" w:rsidP="00646341">
            <w:pPr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403 375</w:t>
            </w:r>
          </w:p>
        </w:tc>
      </w:tr>
      <w:tr w:rsidR="00B828D1" w:rsidRPr="002821F6" w:rsidTr="00646341">
        <w:tc>
          <w:tcPr>
            <w:tcW w:w="779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VI.</w:t>
            </w:r>
          </w:p>
        </w:tc>
        <w:tc>
          <w:tcPr>
            <w:tcW w:w="4678" w:type="dxa"/>
            <w:vAlign w:val="center"/>
            <w:hideMark/>
          </w:tcPr>
          <w:p w:rsidR="00B828D1" w:rsidRPr="002821F6" w:rsidRDefault="00B828D1" w:rsidP="00646341">
            <w:pPr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Értékcsökkenési leírás</w:t>
            </w:r>
          </w:p>
        </w:tc>
        <w:tc>
          <w:tcPr>
            <w:tcW w:w="1134" w:type="dxa"/>
            <w:vAlign w:val="center"/>
            <w:hideMark/>
          </w:tcPr>
          <w:p w:rsidR="00B828D1" w:rsidRPr="002821F6" w:rsidRDefault="009E25F0" w:rsidP="009E25F0">
            <w:pPr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63 697</w:t>
            </w:r>
          </w:p>
        </w:tc>
        <w:tc>
          <w:tcPr>
            <w:tcW w:w="1417" w:type="dxa"/>
            <w:vAlign w:val="center"/>
          </w:tcPr>
          <w:p w:rsidR="00B828D1" w:rsidRPr="002821F6" w:rsidRDefault="00B828D1" w:rsidP="0064634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vAlign w:val="center"/>
            <w:hideMark/>
          </w:tcPr>
          <w:p w:rsidR="00B828D1" w:rsidRPr="002821F6" w:rsidRDefault="00E81FCD" w:rsidP="00646341">
            <w:pPr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76 681</w:t>
            </w:r>
          </w:p>
        </w:tc>
      </w:tr>
      <w:tr w:rsidR="00B828D1" w:rsidRPr="002821F6" w:rsidTr="00646341">
        <w:tc>
          <w:tcPr>
            <w:tcW w:w="779" w:type="dxa"/>
            <w:hideMark/>
          </w:tcPr>
          <w:p w:rsidR="00B828D1" w:rsidRPr="002821F6" w:rsidRDefault="00B828D1" w:rsidP="00646341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VII.</w:t>
            </w:r>
          </w:p>
        </w:tc>
        <w:tc>
          <w:tcPr>
            <w:tcW w:w="4678" w:type="dxa"/>
            <w:vAlign w:val="center"/>
            <w:hideMark/>
          </w:tcPr>
          <w:p w:rsidR="00B828D1" w:rsidRPr="002821F6" w:rsidRDefault="00B828D1" w:rsidP="00646341">
            <w:pPr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Egyéb ráfordítások</w:t>
            </w:r>
          </w:p>
        </w:tc>
        <w:tc>
          <w:tcPr>
            <w:tcW w:w="1134" w:type="dxa"/>
            <w:vAlign w:val="center"/>
            <w:hideMark/>
          </w:tcPr>
          <w:p w:rsidR="00B828D1" w:rsidRPr="002821F6" w:rsidRDefault="009E25F0" w:rsidP="009E25F0">
            <w:pPr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66 189</w:t>
            </w:r>
          </w:p>
        </w:tc>
        <w:tc>
          <w:tcPr>
            <w:tcW w:w="1417" w:type="dxa"/>
            <w:vAlign w:val="center"/>
          </w:tcPr>
          <w:p w:rsidR="00B828D1" w:rsidRPr="002821F6" w:rsidRDefault="00B828D1" w:rsidP="0064634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vAlign w:val="center"/>
            <w:hideMark/>
          </w:tcPr>
          <w:p w:rsidR="00B828D1" w:rsidRPr="002821F6" w:rsidRDefault="00E81FCD" w:rsidP="00646341">
            <w:pPr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115 012</w:t>
            </w:r>
          </w:p>
        </w:tc>
      </w:tr>
      <w:tr w:rsidR="00B828D1" w:rsidRPr="002821F6" w:rsidTr="00646341">
        <w:tc>
          <w:tcPr>
            <w:tcW w:w="779" w:type="dxa"/>
            <w:tcBorders>
              <w:bottom w:val="single" w:sz="8" w:space="0" w:color="auto"/>
            </w:tcBorders>
          </w:tcPr>
          <w:p w:rsidR="00B828D1" w:rsidRPr="002821F6" w:rsidRDefault="00B828D1" w:rsidP="0064634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678" w:type="dxa"/>
            <w:tcBorders>
              <w:bottom w:val="single" w:sz="8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ind w:left="-211" w:firstLine="211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 xml:space="preserve">  VII. sorból: értékvesztés</w:t>
            </w:r>
          </w:p>
        </w:tc>
        <w:tc>
          <w:tcPr>
            <w:tcW w:w="1134" w:type="dxa"/>
            <w:tcBorders>
              <w:bottom w:val="single" w:sz="8" w:space="0" w:color="auto"/>
            </w:tcBorders>
            <w:vAlign w:val="center"/>
          </w:tcPr>
          <w:p w:rsidR="00B828D1" w:rsidRPr="002821F6" w:rsidRDefault="00B828D1" w:rsidP="0064634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17" w:type="dxa"/>
            <w:tcBorders>
              <w:bottom w:val="single" w:sz="8" w:space="0" w:color="auto"/>
            </w:tcBorders>
            <w:vAlign w:val="center"/>
          </w:tcPr>
          <w:p w:rsidR="00B828D1" w:rsidRPr="002821F6" w:rsidRDefault="00B828D1" w:rsidP="00646341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1275" w:type="dxa"/>
            <w:tcBorders>
              <w:bottom w:val="single" w:sz="8" w:space="0" w:color="auto"/>
            </w:tcBorders>
            <w:vAlign w:val="center"/>
          </w:tcPr>
          <w:p w:rsidR="00B828D1" w:rsidRPr="002821F6" w:rsidRDefault="00E81FCD" w:rsidP="00646341">
            <w:pPr>
              <w:jc w:val="center"/>
              <w:rPr>
                <w:color w:val="FF0000"/>
                <w:sz w:val="22"/>
                <w:szCs w:val="22"/>
              </w:rPr>
            </w:pPr>
            <w:r w:rsidRPr="002821F6">
              <w:rPr>
                <w:color w:val="000000" w:themeColor="text1"/>
                <w:sz w:val="22"/>
                <w:szCs w:val="22"/>
              </w:rPr>
              <w:t>897</w:t>
            </w:r>
          </w:p>
        </w:tc>
      </w:tr>
      <w:tr w:rsidR="00B828D1" w:rsidRPr="002821F6" w:rsidTr="00646341">
        <w:tc>
          <w:tcPr>
            <w:tcW w:w="77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B828D1" w:rsidRPr="002821F6" w:rsidRDefault="00B828D1" w:rsidP="00646341">
            <w:pPr>
              <w:jc w:val="center"/>
              <w:rPr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A.</w:t>
            </w:r>
            <w:r w:rsidRPr="002821F6">
              <w:rPr>
                <w:sz w:val="22"/>
                <w:szCs w:val="22"/>
              </w:rPr>
              <w:t>.</w:t>
            </w:r>
          </w:p>
        </w:tc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rPr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 xml:space="preserve">ÜZEMI (ÜZLETI) TEVÉKENYSÉG EREDMÉNYE </w:t>
            </w:r>
            <w:r w:rsidRPr="002821F6">
              <w:rPr>
                <w:sz w:val="22"/>
                <w:szCs w:val="22"/>
              </w:rPr>
              <w:t>(I.+II.+III.-IV.-V.-VI.-VII.)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828D1" w:rsidRPr="002821F6" w:rsidRDefault="009E25F0" w:rsidP="009E25F0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121 526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28D1" w:rsidRPr="002821F6" w:rsidRDefault="00B828D1" w:rsidP="00646341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  <w:hideMark/>
          </w:tcPr>
          <w:p w:rsidR="00B828D1" w:rsidRPr="002821F6" w:rsidRDefault="00E81FCD" w:rsidP="00646341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-75 004</w:t>
            </w:r>
          </w:p>
        </w:tc>
      </w:tr>
      <w:tr w:rsidR="00B828D1" w:rsidRPr="002821F6" w:rsidTr="00646341">
        <w:trPr>
          <w:trHeight w:val="489"/>
        </w:trPr>
        <w:tc>
          <w:tcPr>
            <w:tcW w:w="779" w:type="dxa"/>
            <w:tcBorders>
              <w:top w:val="single" w:sz="8" w:space="0" w:color="auto"/>
            </w:tcBorders>
            <w:hideMark/>
          </w:tcPr>
          <w:p w:rsidR="00B828D1" w:rsidRPr="002821F6" w:rsidRDefault="00B828D1" w:rsidP="00646341">
            <w:pPr>
              <w:spacing w:before="120"/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VIII</w:t>
            </w:r>
          </w:p>
        </w:tc>
        <w:tc>
          <w:tcPr>
            <w:tcW w:w="4678" w:type="dxa"/>
            <w:tcBorders>
              <w:top w:val="single" w:sz="8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Pénzügyi műveletek bevételei</w:t>
            </w:r>
          </w:p>
        </w:tc>
        <w:tc>
          <w:tcPr>
            <w:tcW w:w="1134" w:type="dxa"/>
            <w:tcBorders>
              <w:top w:val="single" w:sz="8" w:space="0" w:color="auto"/>
            </w:tcBorders>
            <w:vAlign w:val="center"/>
            <w:hideMark/>
          </w:tcPr>
          <w:p w:rsidR="00B828D1" w:rsidRPr="002821F6" w:rsidRDefault="009E25F0" w:rsidP="009E25F0">
            <w:pPr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3</w:t>
            </w:r>
          </w:p>
        </w:tc>
        <w:tc>
          <w:tcPr>
            <w:tcW w:w="1417" w:type="dxa"/>
            <w:tcBorders>
              <w:top w:val="single" w:sz="8" w:space="0" w:color="auto"/>
            </w:tcBorders>
            <w:vAlign w:val="center"/>
          </w:tcPr>
          <w:p w:rsidR="00B828D1" w:rsidRPr="002821F6" w:rsidRDefault="00B828D1" w:rsidP="0064634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8" w:space="0" w:color="auto"/>
            </w:tcBorders>
            <w:vAlign w:val="center"/>
            <w:hideMark/>
          </w:tcPr>
          <w:p w:rsidR="00B828D1" w:rsidRPr="002821F6" w:rsidRDefault="00E81FCD" w:rsidP="00646341">
            <w:pPr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1 466</w:t>
            </w:r>
          </w:p>
        </w:tc>
      </w:tr>
      <w:tr w:rsidR="00B828D1" w:rsidRPr="002821F6" w:rsidTr="00646341">
        <w:tc>
          <w:tcPr>
            <w:tcW w:w="779" w:type="dxa"/>
            <w:tcBorders>
              <w:bottom w:val="single" w:sz="8" w:space="0" w:color="auto"/>
            </w:tcBorders>
            <w:hideMark/>
          </w:tcPr>
          <w:p w:rsidR="00B828D1" w:rsidRPr="002821F6" w:rsidRDefault="00B828D1" w:rsidP="00646341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IX.</w:t>
            </w:r>
          </w:p>
        </w:tc>
        <w:tc>
          <w:tcPr>
            <w:tcW w:w="4678" w:type="dxa"/>
            <w:tcBorders>
              <w:bottom w:val="single" w:sz="8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Pénzügyi műveletek ráfordításai</w:t>
            </w:r>
          </w:p>
        </w:tc>
        <w:tc>
          <w:tcPr>
            <w:tcW w:w="1134" w:type="dxa"/>
            <w:tcBorders>
              <w:bottom w:val="single" w:sz="8" w:space="0" w:color="auto"/>
            </w:tcBorders>
            <w:vAlign w:val="center"/>
          </w:tcPr>
          <w:p w:rsidR="00B828D1" w:rsidRPr="002821F6" w:rsidRDefault="009E25F0" w:rsidP="009E25F0">
            <w:pPr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373</w:t>
            </w:r>
          </w:p>
        </w:tc>
        <w:tc>
          <w:tcPr>
            <w:tcW w:w="1417" w:type="dxa"/>
            <w:tcBorders>
              <w:bottom w:val="single" w:sz="8" w:space="0" w:color="auto"/>
            </w:tcBorders>
            <w:vAlign w:val="center"/>
          </w:tcPr>
          <w:p w:rsidR="00B828D1" w:rsidRPr="002821F6" w:rsidRDefault="00B828D1" w:rsidP="0064634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bottom w:val="single" w:sz="8" w:space="0" w:color="auto"/>
            </w:tcBorders>
            <w:vAlign w:val="center"/>
          </w:tcPr>
          <w:p w:rsidR="00B828D1" w:rsidRPr="002821F6" w:rsidRDefault="00E81FCD" w:rsidP="00646341">
            <w:pPr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833</w:t>
            </w:r>
          </w:p>
        </w:tc>
      </w:tr>
      <w:tr w:rsidR="00B828D1" w:rsidRPr="002821F6" w:rsidTr="00646341">
        <w:tc>
          <w:tcPr>
            <w:tcW w:w="77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B828D1" w:rsidRPr="002821F6" w:rsidRDefault="00B828D1" w:rsidP="00646341">
            <w:pPr>
              <w:jc w:val="center"/>
              <w:rPr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B.</w:t>
            </w:r>
          </w:p>
        </w:tc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rPr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PÉNZÜGYI MŰVELETEK EREDMÉNYE</w:t>
            </w:r>
            <w:r w:rsidRPr="002821F6">
              <w:rPr>
                <w:sz w:val="22"/>
                <w:szCs w:val="22"/>
              </w:rPr>
              <w:t xml:space="preserve"> (VIII-IX)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828D1" w:rsidRPr="002821F6" w:rsidRDefault="009E25F0" w:rsidP="009E25F0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-370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28D1" w:rsidRPr="002821F6" w:rsidRDefault="00B828D1" w:rsidP="00646341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  <w:hideMark/>
          </w:tcPr>
          <w:p w:rsidR="00B828D1" w:rsidRPr="002821F6" w:rsidRDefault="00E81FCD" w:rsidP="00646341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633</w:t>
            </w:r>
          </w:p>
        </w:tc>
      </w:tr>
      <w:tr w:rsidR="00B828D1" w:rsidRPr="002821F6" w:rsidTr="00646341">
        <w:tc>
          <w:tcPr>
            <w:tcW w:w="77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B828D1" w:rsidRPr="002821F6" w:rsidRDefault="00B828D1" w:rsidP="00646341">
            <w:pPr>
              <w:jc w:val="center"/>
              <w:rPr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C.</w:t>
            </w:r>
          </w:p>
        </w:tc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SZOKÁSOS VÁLLALKOZÁSI EREDMÉNY (+-</w:t>
            </w:r>
            <w:r w:rsidRPr="002821F6">
              <w:rPr>
                <w:sz w:val="22"/>
                <w:szCs w:val="22"/>
              </w:rPr>
              <w:t>A.+-B.)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828D1" w:rsidRPr="002821F6" w:rsidRDefault="009E25F0" w:rsidP="009E25F0">
            <w:pPr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121 156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28D1" w:rsidRPr="002821F6" w:rsidRDefault="00B828D1" w:rsidP="00646341">
            <w:pPr>
              <w:jc w:val="center"/>
              <w:rPr>
                <w:color w:val="FF0000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  <w:hideMark/>
          </w:tcPr>
          <w:p w:rsidR="00B828D1" w:rsidRPr="002821F6" w:rsidRDefault="00E81FCD" w:rsidP="00646341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-74 371</w:t>
            </w:r>
          </w:p>
        </w:tc>
      </w:tr>
      <w:tr w:rsidR="00B828D1" w:rsidRPr="002821F6" w:rsidTr="00646341">
        <w:tc>
          <w:tcPr>
            <w:tcW w:w="779" w:type="dxa"/>
            <w:tcBorders>
              <w:top w:val="single" w:sz="8" w:space="0" w:color="auto"/>
            </w:tcBorders>
            <w:hideMark/>
          </w:tcPr>
          <w:p w:rsidR="00B828D1" w:rsidRPr="002821F6" w:rsidRDefault="00B828D1" w:rsidP="00646341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X.</w:t>
            </w:r>
          </w:p>
        </w:tc>
        <w:tc>
          <w:tcPr>
            <w:tcW w:w="4678" w:type="dxa"/>
            <w:tcBorders>
              <w:top w:val="single" w:sz="8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Rendkívüli bevételek</w:t>
            </w:r>
          </w:p>
        </w:tc>
        <w:tc>
          <w:tcPr>
            <w:tcW w:w="1134" w:type="dxa"/>
            <w:tcBorders>
              <w:top w:val="single" w:sz="8" w:space="0" w:color="auto"/>
            </w:tcBorders>
            <w:vAlign w:val="center"/>
          </w:tcPr>
          <w:p w:rsidR="00B828D1" w:rsidRPr="002821F6" w:rsidRDefault="009E25F0" w:rsidP="00646341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68 152</w:t>
            </w:r>
          </w:p>
        </w:tc>
        <w:tc>
          <w:tcPr>
            <w:tcW w:w="1417" w:type="dxa"/>
            <w:tcBorders>
              <w:top w:val="single" w:sz="8" w:space="0" w:color="auto"/>
            </w:tcBorders>
            <w:vAlign w:val="center"/>
          </w:tcPr>
          <w:p w:rsidR="00B828D1" w:rsidRPr="002821F6" w:rsidRDefault="00B828D1" w:rsidP="00646341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8" w:space="0" w:color="auto"/>
            </w:tcBorders>
            <w:vAlign w:val="center"/>
          </w:tcPr>
          <w:p w:rsidR="00B828D1" w:rsidRPr="002821F6" w:rsidRDefault="00E81FCD" w:rsidP="00646341">
            <w:pPr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77 454</w:t>
            </w:r>
          </w:p>
        </w:tc>
      </w:tr>
      <w:tr w:rsidR="00B828D1" w:rsidRPr="002821F6" w:rsidTr="00646341">
        <w:tc>
          <w:tcPr>
            <w:tcW w:w="779" w:type="dxa"/>
            <w:tcBorders>
              <w:bottom w:val="single" w:sz="8" w:space="0" w:color="auto"/>
            </w:tcBorders>
            <w:hideMark/>
          </w:tcPr>
          <w:p w:rsidR="00B828D1" w:rsidRPr="002821F6" w:rsidRDefault="00B828D1" w:rsidP="00646341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XI.</w:t>
            </w:r>
          </w:p>
        </w:tc>
        <w:tc>
          <w:tcPr>
            <w:tcW w:w="4678" w:type="dxa"/>
            <w:tcBorders>
              <w:bottom w:val="single" w:sz="8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Rendkívüli ráfordítások</w:t>
            </w:r>
          </w:p>
        </w:tc>
        <w:tc>
          <w:tcPr>
            <w:tcW w:w="1134" w:type="dxa"/>
            <w:tcBorders>
              <w:bottom w:val="single" w:sz="8" w:space="0" w:color="auto"/>
            </w:tcBorders>
            <w:vAlign w:val="center"/>
          </w:tcPr>
          <w:p w:rsidR="00B828D1" w:rsidRPr="002821F6" w:rsidRDefault="009E25F0" w:rsidP="00646341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154 101</w:t>
            </w:r>
          </w:p>
        </w:tc>
        <w:tc>
          <w:tcPr>
            <w:tcW w:w="1417" w:type="dxa"/>
            <w:tcBorders>
              <w:bottom w:val="single" w:sz="8" w:space="0" w:color="auto"/>
            </w:tcBorders>
            <w:vAlign w:val="center"/>
          </w:tcPr>
          <w:p w:rsidR="00B828D1" w:rsidRPr="002821F6" w:rsidRDefault="00B828D1" w:rsidP="00646341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1275" w:type="dxa"/>
            <w:tcBorders>
              <w:bottom w:val="single" w:sz="8" w:space="0" w:color="auto"/>
            </w:tcBorders>
            <w:vAlign w:val="center"/>
          </w:tcPr>
          <w:p w:rsidR="00B828D1" w:rsidRPr="002821F6" w:rsidRDefault="00E81FCD" w:rsidP="00646341">
            <w:pPr>
              <w:jc w:val="center"/>
              <w:rPr>
                <w:sz w:val="22"/>
                <w:szCs w:val="22"/>
              </w:rPr>
            </w:pPr>
            <w:r w:rsidRPr="002821F6">
              <w:rPr>
                <w:sz w:val="22"/>
                <w:szCs w:val="22"/>
              </w:rPr>
              <w:t>0</w:t>
            </w:r>
          </w:p>
        </w:tc>
      </w:tr>
      <w:tr w:rsidR="00B828D1" w:rsidRPr="002821F6" w:rsidTr="00646341">
        <w:tc>
          <w:tcPr>
            <w:tcW w:w="77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B828D1" w:rsidRPr="002821F6" w:rsidRDefault="00B828D1" w:rsidP="00646341">
            <w:pPr>
              <w:jc w:val="center"/>
              <w:rPr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D.</w:t>
            </w:r>
          </w:p>
        </w:tc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rPr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RENDKÍVÜLI EREDMÉNY (X-XI)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28D1" w:rsidRPr="002821F6" w:rsidRDefault="009E25F0" w:rsidP="009E25F0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-85 949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28D1" w:rsidRPr="002821F6" w:rsidRDefault="00B828D1" w:rsidP="00646341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B828D1" w:rsidRPr="002821F6" w:rsidRDefault="00E81FCD" w:rsidP="00646341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77 454</w:t>
            </w:r>
          </w:p>
        </w:tc>
      </w:tr>
      <w:tr w:rsidR="00B828D1" w:rsidRPr="002821F6" w:rsidTr="00646341">
        <w:trPr>
          <w:trHeight w:val="497"/>
        </w:trPr>
        <w:tc>
          <w:tcPr>
            <w:tcW w:w="77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B828D1" w:rsidRPr="002821F6" w:rsidRDefault="00B828D1" w:rsidP="00646341">
            <w:pPr>
              <w:spacing w:before="120"/>
              <w:jc w:val="center"/>
              <w:rPr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E</w:t>
            </w:r>
            <w:r w:rsidRPr="002821F6">
              <w:rPr>
                <w:sz w:val="22"/>
                <w:szCs w:val="22"/>
              </w:rPr>
              <w:t>.</w:t>
            </w:r>
          </w:p>
        </w:tc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rPr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ADÓZÁS ELŐTTI EREDMÉNY (+-C+-D)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828D1" w:rsidRPr="002821F6" w:rsidRDefault="009E25F0" w:rsidP="009E25F0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35 207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28D1" w:rsidRPr="002821F6" w:rsidRDefault="00B828D1" w:rsidP="00646341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  <w:hideMark/>
          </w:tcPr>
          <w:p w:rsidR="00B828D1" w:rsidRPr="002821F6" w:rsidRDefault="00E81FCD" w:rsidP="00646341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3 083</w:t>
            </w:r>
          </w:p>
        </w:tc>
      </w:tr>
      <w:tr w:rsidR="00B828D1" w:rsidRPr="002821F6" w:rsidTr="00646341">
        <w:tc>
          <w:tcPr>
            <w:tcW w:w="779" w:type="dxa"/>
            <w:tcBorders>
              <w:top w:val="single" w:sz="8" w:space="0" w:color="auto"/>
              <w:bottom w:val="single" w:sz="8" w:space="0" w:color="auto"/>
            </w:tcBorders>
            <w:hideMark/>
          </w:tcPr>
          <w:p w:rsidR="00B828D1" w:rsidRPr="002821F6" w:rsidRDefault="00B828D1" w:rsidP="00646341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XII</w:t>
            </w:r>
          </w:p>
        </w:tc>
        <w:tc>
          <w:tcPr>
            <w:tcW w:w="4678" w:type="dxa"/>
            <w:tcBorders>
              <w:top w:val="single" w:sz="8" w:space="0" w:color="auto"/>
              <w:bottom w:val="single" w:sz="8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Adófizetési kötelezettség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B828D1" w:rsidRPr="002821F6" w:rsidRDefault="009E25F0" w:rsidP="009E25F0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43</w:t>
            </w: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B828D1" w:rsidRPr="002821F6" w:rsidRDefault="00B828D1" w:rsidP="00646341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B828D1" w:rsidRPr="002821F6" w:rsidRDefault="00E81FCD" w:rsidP="00646341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363</w:t>
            </w:r>
          </w:p>
        </w:tc>
      </w:tr>
      <w:tr w:rsidR="00B828D1" w:rsidRPr="002821F6" w:rsidTr="00646341">
        <w:tc>
          <w:tcPr>
            <w:tcW w:w="77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B828D1" w:rsidRPr="002821F6" w:rsidRDefault="00B828D1" w:rsidP="00646341">
            <w:pPr>
              <w:jc w:val="center"/>
              <w:rPr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F.</w:t>
            </w:r>
          </w:p>
        </w:tc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rPr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ADÓZOTT EREDMÉNY (+-E-XII)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828D1" w:rsidRPr="002821F6" w:rsidRDefault="009E25F0" w:rsidP="009E25F0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35 164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28D1" w:rsidRPr="002821F6" w:rsidRDefault="00B828D1" w:rsidP="00646341">
            <w:pPr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  <w:hideMark/>
          </w:tcPr>
          <w:p w:rsidR="00B828D1" w:rsidRPr="002821F6" w:rsidRDefault="00E81FCD" w:rsidP="00646341">
            <w:pPr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2 720</w:t>
            </w:r>
          </w:p>
        </w:tc>
      </w:tr>
      <w:tr w:rsidR="00B828D1" w:rsidRPr="002821F6" w:rsidTr="00646341">
        <w:tc>
          <w:tcPr>
            <w:tcW w:w="77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B828D1" w:rsidRPr="002821F6" w:rsidRDefault="00B828D1" w:rsidP="00646341">
            <w:pPr>
              <w:spacing w:before="60" w:after="60"/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G.</w:t>
            </w:r>
          </w:p>
        </w:tc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828D1" w:rsidRPr="002821F6" w:rsidRDefault="00B828D1" w:rsidP="00646341">
            <w:pPr>
              <w:spacing w:before="60" w:after="60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MÉRLEG SZERINTI EREDMÉNY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828D1" w:rsidRPr="002821F6" w:rsidRDefault="009E25F0" w:rsidP="009E25F0">
            <w:pPr>
              <w:spacing w:before="60" w:after="60"/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35 164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28D1" w:rsidRPr="002821F6" w:rsidRDefault="00B828D1" w:rsidP="00646341">
            <w:pPr>
              <w:spacing w:before="60" w:after="60"/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  <w:hideMark/>
          </w:tcPr>
          <w:p w:rsidR="00B828D1" w:rsidRPr="002821F6" w:rsidRDefault="00E81FCD" w:rsidP="00646341">
            <w:pPr>
              <w:spacing w:before="60" w:after="60"/>
              <w:jc w:val="center"/>
              <w:rPr>
                <w:b/>
                <w:sz w:val="22"/>
                <w:szCs w:val="22"/>
              </w:rPr>
            </w:pPr>
            <w:r w:rsidRPr="002821F6">
              <w:rPr>
                <w:b/>
                <w:sz w:val="22"/>
                <w:szCs w:val="22"/>
              </w:rPr>
              <w:t>2 720</w:t>
            </w:r>
          </w:p>
        </w:tc>
      </w:tr>
    </w:tbl>
    <w:p w:rsidR="00B828D1" w:rsidRPr="002821F6" w:rsidRDefault="00B828D1" w:rsidP="00B828D1">
      <w:pPr>
        <w:spacing w:before="240"/>
      </w:pPr>
      <w:r w:rsidRPr="002821F6">
        <w:t>Keltezés: Szentendre, 201</w:t>
      </w:r>
      <w:r w:rsidR="009E25F0" w:rsidRPr="002821F6">
        <w:t>4</w:t>
      </w:r>
      <w:r w:rsidRPr="002821F6">
        <w:t xml:space="preserve">. </w:t>
      </w:r>
      <w:r w:rsidR="00EA0B76" w:rsidRPr="002821F6">
        <w:t>április 17</w:t>
      </w:r>
      <w:r w:rsidRPr="002821F6">
        <w:t>.</w:t>
      </w:r>
    </w:p>
    <w:p w:rsidR="006C37B3" w:rsidRPr="002821F6" w:rsidRDefault="006C37B3" w:rsidP="006C37B3">
      <w:pPr>
        <w:ind w:left="3544" w:firstLine="709"/>
        <w:jc w:val="center"/>
      </w:pPr>
    </w:p>
    <w:p w:rsidR="009E25F0" w:rsidRPr="002821F6" w:rsidRDefault="009E25F0" w:rsidP="006C37B3">
      <w:pPr>
        <w:ind w:left="3544" w:firstLine="709"/>
        <w:jc w:val="center"/>
      </w:pPr>
    </w:p>
    <w:p w:rsidR="006C37B3" w:rsidRPr="002821F6" w:rsidRDefault="006C37B3" w:rsidP="006C37B3">
      <w:pPr>
        <w:ind w:left="3544" w:firstLine="709"/>
        <w:jc w:val="center"/>
      </w:pPr>
    </w:p>
    <w:p w:rsidR="006C37B3" w:rsidRPr="002821F6" w:rsidRDefault="006C37B3" w:rsidP="006C37B3">
      <w:pPr>
        <w:ind w:left="3544" w:firstLine="709"/>
        <w:jc w:val="center"/>
      </w:pPr>
    </w:p>
    <w:p w:rsidR="006C37B3" w:rsidRPr="002821F6" w:rsidRDefault="00B828D1" w:rsidP="006C37B3">
      <w:pPr>
        <w:ind w:left="3544" w:firstLine="709"/>
        <w:jc w:val="center"/>
        <w:rPr>
          <w:b/>
        </w:rPr>
      </w:pPr>
      <w:r w:rsidRPr="002821F6">
        <w:t>PH</w:t>
      </w:r>
      <w:r w:rsidRPr="002821F6">
        <w:tab/>
        <w:t>.............................................................</w:t>
      </w:r>
      <w:r w:rsidRPr="002821F6">
        <w:rPr>
          <w:b/>
        </w:rPr>
        <w:tab/>
      </w:r>
      <w:r w:rsidRPr="002821F6">
        <w:rPr>
          <w:b/>
        </w:rPr>
        <w:tab/>
        <w:t xml:space="preserve">       a vállalkozás vezetője </w:t>
      </w:r>
    </w:p>
    <w:p w:rsidR="00666F2C" w:rsidRPr="006C37B3" w:rsidRDefault="006C37B3" w:rsidP="006C37B3">
      <w:pPr>
        <w:ind w:left="3544" w:firstLine="709"/>
        <w:jc w:val="center"/>
        <w:rPr>
          <w:b/>
        </w:rPr>
      </w:pPr>
      <w:r w:rsidRPr="002821F6">
        <w:t xml:space="preserve">      </w:t>
      </w:r>
      <w:r w:rsidR="00B828D1" w:rsidRPr="002821F6">
        <w:t>(képviselője)</w:t>
      </w:r>
      <w:r w:rsidR="00B828D1" w:rsidRPr="00431BFD">
        <w:rPr>
          <w:b/>
          <w:sz w:val="28"/>
          <w:szCs w:val="28"/>
        </w:rPr>
        <w:t xml:space="preserve"> </w:t>
      </w:r>
    </w:p>
    <w:p w:rsidR="00B828D1" w:rsidRDefault="00B828D1" w:rsidP="00C701B3">
      <w:pPr>
        <w:ind w:left="5672"/>
        <w:rPr>
          <w:color w:val="FF0000"/>
        </w:rPr>
      </w:pPr>
    </w:p>
    <w:p w:rsidR="000108EF" w:rsidRPr="00C701B3" w:rsidRDefault="000108EF" w:rsidP="008E1E02">
      <w:pPr>
        <w:rPr>
          <w:color w:val="FF0000"/>
        </w:rPr>
      </w:pPr>
    </w:p>
    <w:p w:rsidR="000E1DF4" w:rsidRDefault="000E1DF4" w:rsidP="00666F2C">
      <w:pPr>
        <w:ind w:left="5672" w:firstLine="709"/>
      </w:pPr>
    </w:p>
    <w:p w:rsidR="000108EF" w:rsidRDefault="000E1DF4" w:rsidP="00666F2C">
      <w:pPr>
        <w:ind w:left="5672" w:firstLine="709"/>
      </w:pPr>
      <w:r>
        <w:rPr>
          <w:noProof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-457200</wp:posOffset>
            </wp:positionH>
            <wp:positionV relativeFrom="margin">
              <wp:posOffset>111125</wp:posOffset>
            </wp:positionV>
            <wp:extent cx="6686550" cy="9455785"/>
            <wp:effectExtent l="0" t="0" r="0" b="0"/>
            <wp:wrapSquare wrapText="bothSides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418195430-0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9455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08EF">
        <w:br w:type="page"/>
      </w:r>
    </w:p>
    <w:p w:rsidR="00666F2C" w:rsidRDefault="00666F2C" w:rsidP="00666F2C">
      <w:pPr>
        <w:ind w:left="5672" w:firstLine="709"/>
      </w:pPr>
    </w:p>
    <w:p w:rsidR="00666F2C" w:rsidRPr="00BA348C" w:rsidRDefault="00666F2C" w:rsidP="00666F2C">
      <w:pPr>
        <w:rPr>
          <w:szCs w:val="24"/>
        </w:rPr>
      </w:pPr>
    </w:p>
    <w:p w:rsidR="00056EF2" w:rsidRPr="00BA348C" w:rsidRDefault="00056EF2" w:rsidP="00056EF2">
      <w:pPr>
        <w:pStyle w:val="Cmsor4"/>
        <w:spacing w:before="120" w:after="120"/>
        <w:jc w:val="both"/>
        <w:rPr>
          <w:szCs w:val="24"/>
        </w:rPr>
      </w:pPr>
      <w:r w:rsidRPr="00BA348C">
        <w:rPr>
          <w:szCs w:val="24"/>
        </w:rPr>
        <w:t>Adószám:</w:t>
      </w:r>
      <w:r w:rsidRPr="00BA348C">
        <w:rPr>
          <w:szCs w:val="24"/>
        </w:rPr>
        <w:tab/>
      </w:r>
      <w:r w:rsidRPr="00BA348C">
        <w:rPr>
          <w:szCs w:val="24"/>
        </w:rPr>
        <w:tab/>
      </w:r>
      <w:r w:rsidRPr="00BA348C">
        <w:rPr>
          <w:szCs w:val="24"/>
        </w:rPr>
        <w:tab/>
      </w:r>
      <w:r>
        <w:rPr>
          <w:szCs w:val="24"/>
        </w:rPr>
        <w:t>23599714-2-13</w:t>
      </w:r>
      <w:r w:rsidRPr="00BA348C">
        <w:rPr>
          <w:szCs w:val="24"/>
        </w:rPr>
        <w:t xml:space="preserve"> </w:t>
      </w:r>
      <w:r w:rsidRPr="00BA348C">
        <w:rPr>
          <w:szCs w:val="24"/>
        </w:rPr>
        <w:tab/>
      </w:r>
    </w:p>
    <w:p w:rsidR="00056EF2" w:rsidRPr="00BA348C" w:rsidRDefault="00056EF2" w:rsidP="00056EF2">
      <w:pPr>
        <w:spacing w:after="120"/>
        <w:rPr>
          <w:b/>
          <w:szCs w:val="24"/>
        </w:rPr>
      </w:pPr>
      <w:r w:rsidRPr="00BA348C">
        <w:rPr>
          <w:b/>
          <w:szCs w:val="24"/>
        </w:rPr>
        <w:t>Cégbíróság:</w:t>
      </w:r>
      <w:r w:rsidRPr="00BA348C">
        <w:rPr>
          <w:b/>
          <w:szCs w:val="24"/>
        </w:rPr>
        <w:tab/>
      </w:r>
      <w:r w:rsidRPr="00BA348C">
        <w:rPr>
          <w:b/>
          <w:szCs w:val="24"/>
        </w:rPr>
        <w:tab/>
      </w:r>
      <w:r w:rsidRPr="00BA348C">
        <w:rPr>
          <w:b/>
          <w:szCs w:val="24"/>
        </w:rPr>
        <w:tab/>
      </w:r>
      <w:r>
        <w:rPr>
          <w:b/>
          <w:szCs w:val="24"/>
        </w:rPr>
        <w:t>Pest Megyei Cégbíróság</w:t>
      </w:r>
    </w:p>
    <w:p w:rsidR="00056EF2" w:rsidRPr="00BA348C" w:rsidRDefault="00056EF2" w:rsidP="00056EF2">
      <w:pPr>
        <w:spacing w:after="120"/>
        <w:rPr>
          <w:b/>
          <w:szCs w:val="24"/>
        </w:rPr>
      </w:pPr>
      <w:r w:rsidRPr="00BA348C">
        <w:rPr>
          <w:b/>
          <w:szCs w:val="24"/>
        </w:rPr>
        <w:t>Cégjegyzék száma:</w:t>
      </w:r>
      <w:r w:rsidRPr="00BA348C">
        <w:rPr>
          <w:b/>
          <w:szCs w:val="24"/>
        </w:rPr>
        <w:tab/>
      </w:r>
      <w:r w:rsidRPr="00BA348C">
        <w:rPr>
          <w:b/>
          <w:szCs w:val="24"/>
        </w:rPr>
        <w:tab/>
      </w:r>
      <w:r>
        <w:rPr>
          <w:b/>
          <w:szCs w:val="24"/>
        </w:rPr>
        <w:t>13-09-151770</w:t>
      </w:r>
    </w:p>
    <w:p w:rsidR="00056EF2" w:rsidRPr="00BA348C" w:rsidRDefault="00056EF2" w:rsidP="00056EF2">
      <w:pPr>
        <w:rPr>
          <w:szCs w:val="24"/>
        </w:rPr>
      </w:pPr>
    </w:p>
    <w:p w:rsidR="00056EF2" w:rsidRPr="00BA348C" w:rsidRDefault="00056EF2" w:rsidP="00056EF2">
      <w:pPr>
        <w:pStyle w:val="Cmsor4"/>
        <w:rPr>
          <w:szCs w:val="24"/>
        </w:rPr>
      </w:pPr>
    </w:p>
    <w:p w:rsidR="00056EF2" w:rsidRPr="00BA348C" w:rsidRDefault="00056EF2" w:rsidP="00056EF2">
      <w:pPr>
        <w:rPr>
          <w:szCs w:val="24"/>
        </w:rPr>
      </w:pPr>
    </w:p>
    <w:p w:rsidR="00056EF2" w:rsidRPr="00BA348C" w:rsidRDefault="00056EF2" w:rsidP="00056EF2">
      <w:pPr>
        <w:rPr>
          <w:szCs w:val="24"/>
        </w:rPr>
      </w:pPr>
    </w:p>
    <w:p w:rsidR="00056EF2" w:rsidRPr="00BA348C" w:rsidRDefault="00056EF2" w:rsidP="00056EF2">
      <w:pPr>
        <w:rPr>
          <w:szCs w:val="24"/>
        </w:rPr>
      </w:pPr>
    </w:p>
    <w:p w:rsidR="00056EF2" w:rsidRPr="00BA348C" w:rsidRDefault="00056EF2" w:rsidP="00056EF2">
      <w:pPr>
        <w:rPr>
          <w:szCs w:val="24"/>
        </w:rPr>
      </w:pPr>
    </w:p>
    <w:p w:rsidR="00056EF2" w:rsidRDefault="00056EF2" w:rsidP="00056EF2">
      <w:pPr>
        <w:rPr>
          <w:szCs w:val="24"/>
        </w:rPr>
      </w:pPr>
    </w:p>
    <w:p w:rsidR="00056EF2" w:rsidRDefault="00056EF2" w:rsidP="00056EF2">
      <w:pPr>
        <w:rPr>
          <w:szCs w:val="24"/>
        </w:rPr>
      </w:pPr>
    </w:p>
    <w:p w:rsidR="00056EF2" w:rsidRDefault="00056EF2" w:rsidP="00056EF2">
      <w:pPr>
        <w:rPr>
          <w:szCs w:val="24"/>
        </w:rPr>
      </w:pPr>
    </w:p>
    <w:p w:rsidR="00056EF2" w:rsidRDefault="00056EF2" w:rsidP="00056EF2">
      <w:pPr>
        <w:rPr>
          <w:szCs w:val="24"/>
        </w:rPr>
      </w:pPr>
    </w:p>
    <w:p w:rsidR="00056EF2" w:rsidRPr="00BA348C" w:rsidRDefault="00056EF2" w:rsidP="00056EF2">
      <w:pPr>
        <w:rPr>
          <w:szCs w:val="24"/>
        </w:rPr>
      </w:pPr>
    </w:p>
    <w:p w:rsidR="00056EF2" w:rsidRPr="00BA348C" w:rsidRDefault="00056EF2" w:rsidP="00056EF2">
      <w:pPr>
        <w:rPr>
          <w:szCs w:val="24"/>
        </w:rPr>
      </w:pPr>
    </w:p>
    <w:p w:rsidR="00056EF2" w:rsidRPr="00BA348C" w:rsidRDefault="00056EF2" w:rsidP="00056EF2">
      <w:pPr>
        <w:rPr>
          <w:szCs w:val="24"/>
        </w:rPr>
      </w:pPr>
    </w:p>
    <w:p w:rsidR="00056EF2" w:rsidRPr="00E27D2C" w:rsidRDefault="00B96FB3" w:rsidP="00056EF2">
      <w:pPr>
        <w:pStyle w:val="Szvegtrzs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>
                <wp:simplePos x="0" y="0"/>
                <wp:positionH relativeFrom="column">
                  <wp:posOffset>4495800</wp:posOffset>
                </wp:positionH>
                <wp:positionV relativeFrom="paragraph">
                  <wp:posOffset>15240</wp:posOffset>
                </wp:positionV>
                <wp:extent cx="1188720" cy="274320"/>
                <wp:effectExtent l="0" t="0" r="1905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872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5264" w:rsidRDefault="00AC5264" w:rsidP="00056EF2">
                            <w:pPr>
                              <w:ind w:left="-567"/>
                              <w:jc w:val="right"/>
                            </w:pPr>
                          </w:p>
                          <w:p w:rsidR="00AC5264" w:rsidRDefault="00AC5264" w:rsidP="00056EF2">
                            <w:pPr>
                              <w:ind w:left="-567"/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54pt;margin-top:1.2pt;width:93.6pt;height:21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" o:allowincell="f" stroked="f">
                <v:textbox>
                  <w:txbxContent>
                    <w:p w:rsidR="00AC5264" w:rsidRDefault="00AC5264" w:rsidP="00056EF2">
                      <w:pPr>
                        <w:ind w:left="-567"/>
                        <w:jc w:val="right"/>
                      </w:pPr>
                    </w:p>
                    <w:p w:rsidR="00AC5264" w:rsidRDefault="00AC5264" w:rsidP="00056EF2">
                      <w:pPr>
                        <w:ind w:left="-567"/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="00056EF2">
        <w:rPr>
          <w:b/>
          <w:bCs/>
          <w:sz w:val="36"/>
          <w:szCs w:val="36"/>
        </w:rPr>
        <w:t>Magyar Alkotóművészeti</w:t>
      </w:r>
    </w:p>
    <w:p w:rsidR="00056EF2" w:rsidRPr="00E27D2C" w:rsidRDefault="00056EF2" w:rsidP="00056EF2">
      <w:pPr>
        <w:jc w:val="center"/>
        <w:rPr>
          <w:b/>
          <w:sz w:val="36"/>
          <w:szCs w:val="36"/>
        </w:rPr>
      </w:pPr>
    </w:p>
    <w:p w:rsidR="00056EF2" w:rsidRPr="00E27D2C" w:rsidRDefault="00056EF2" w:rsidP="00056EF2">
      <w:pPr>
        <w:jc w:val="center"/>
        <w:rPr>
          <w:b/>
          <w:sz w:val="36"/>
          <w:szCs w:val="36"/>
        </w:rPr>
      </w:pPr>
      <w:r w:rsidRPr="00E27D2C">
        <w:rPr>
          <w:b/>
          <w:sz w:val="36"/>
          <w:szCs w:val="36"/>
        </w:rPr>
        <w:t xml:space="preserve">Közhasznú Nonprofit </w:t>
      </w:r>
    </w:p>
    <w:p w:rsidR="00056EF2" w:rsidRPr="00E27D2C" w:rsidRDefault="00056EF2" w:rsidP="00056EF2">
      <w:pPr>
        <w:jc w:val="center"/>
        <w:rPr>
          <w:b/>
          <w:sz w:val="36"/>
          <w:szCs w:val="36"/>
        </w:rPr>
      </w:pPr>
    </w:p>
    <w:p w:rsidR="00056EF2" w:rsidRPr="00E27D2C" w:rsidRDefault="00056EF2" w:rsidP="00056EF2">
      <w:pPr>
        <w:jc w:val="center"/>
        <w:rPr>
          <w:b/>
          <w:sz w:val="36"/>
          <w:szCs w:val="36"/>
        </w:rPr>
      </w:pPr>
      <w:r w:rsidRPr="00E27D2C">
        <w:rPr>
          <w:b/>
          <w:sz w:val="36"/>
          <w:szCs w:val="36"/>
        </w:rPr>
        <w:t xml:space="preserve">Korlátolt Felelősségű Társaság </w:t>
      </w:r>
    </w:p>
    <w:p w:rsidR="00056EF2" w:rsidRPr="00BA348C" w:rsidRDefault="00056EF2" w:rsidP="00056EF2">
      <w:pPr>
        <w:rPr>
          <w:b/>
          <w:sz w:val="40"/>
          <w:szCs w:val="40"/>
        </w:rPr>
      </w:pPr>
    </w:p>
    <w:p w:rsidR="00056EF2" w:rsidRPr="00BA348C" w:rsidRDefault="00056EF2" w:rsidP="00056EF2">
      <w:pPr>
        <w:rPr>
          <w:b/>
          <w:sz w:val="40"/>
          <w:szCs w:val="40"/>
        </w:rPr>
      </w:pPr>
      <w:r w:rsidRPr="00BA348C">
        <w:rPr>
          <w:b/>
          <w:sz w:val="40"/>
          <w:szCs w:val="40"/>
        </w:rPr>
        <w:tab/>
      </w:r>
      <w:r w:rsidRPr="00BA348C">
        <w:rPr>
          <w:b/>
          <w:sz w:val="40"/>
          <w:szCs w:val="40"/>
        </w:rPr>
        <w:tab/>
      </w:r>
      <w:r w:rsidRPr="00BA348C">
        <w:rPr>
          <w:b/>
          <w:sz w:val="40"/>
          <w:szCs w:val="40"/>
        </w:rPr>
        <w:tab/>
      </w:r>
    </w:p>
    <w:p w:rsidR="00056EF2" w:rsidRPr="00BA348C" w:rsidRDefault="00056EF2" w:rsidP="00056EF2">
      <w:pPr>
        <w:jc w:val="center"/>
        <w:rPr>
          <w:b/>
          <w:szCs w:val="24"/>
        </w:rPr>
      </w:pPr>
    </w:p>
    <w:p w:rsidR="00056EF2" w:rsidRPr="00384FB4" w:rsidRDefault="00056EF2" w:rsidP="00056EF2">
      <w:pPr>
        <w:jc w:val="center"/>
        <w:rPr>
          <w:b/>
          <w:sz w:val="32"/>
          <w:szCs w:val="32"/>
        </w:rPr>
      </w:pPr>
      <w:r w:rsidRPr="00384FB4">
        <w:rPr>
          <w:b/>
          <w:sz w:val="32"/>
          <w:szCs w:val="32"/>
        </w:rPr>
        <w:t>Kiegészítő melléklet</w:t>
      </w:r>
    </w:p>
    <w:p w:rsidR="00056EF2" w:rsidRPr="00BA348C" w:rsidRDefault="00056EF2" w:rsidP="00056EF2">
      <w:pPr>
        <w:jc w:val="center"/>
        <w:rPr>
          <w:b/>
          <w:sz w:val="28"/>
          <w:szCs w:val="28"/>
        </w:rPr>
      </w:pPr>
    </w:p>
    <w:p w:rsidR="00056EF2" w:rsidRPr="00BA348C" w:rsidRDefault="00056EF2" w:rsidP="00056EF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201</w:t>
      </w:r>
      <w:r w:rsidR="00307584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>. 01. 01. – 201</w:t>
      </w:r>
      <w:r w:rsidR="00307584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>. 12</w:t>
      </w:r>
      <w:r w:rsidRPr="00BA348C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BA348C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>1</w:t>
      </w:r>
      <w:r w:rsidRPr="00BA348C">
        <w:rPr>
          <w:b/>
          <w:sz w:val="28"/>
          <w:szCs w:val="28"/>
        </w:rPr>
        <w:t>.</w:t>
      </w:r>
    </w:p>
    <w:p w:rsidR="00056EF2" w:rsidRPr="00BA348C" w:rsidRDefault="00056EF2" w:rsidP="00056EF2">
      <w:pPr>
        <w:rPr>
          <w:b/>
          <w:sz w:val="28"/>
          <w:szCs w:val="28"/>
        </w:rPr>
      </w:pPr>
    </w:p>
    <w:p w:rsidR="00056EF2" w:rsidRPr="00BA348C" w:rsidRDefault="00056EF2" w:rsidP="00056EF2">
      <w:pPr>
        <w:rPr>
          <w:b/>
          <w:szCs w:val="24"/>
        </w:rPr>
      </w:pPr>
    </w:p>
    <w:p w:rsidR="00056EF2" w:rsidRDefault="00056EF2" w:rsidP="00056EF2">
      <w:pPr>
        <w:rPr>
          <w:b/>
          <w:szCs w:val="24"/>
        </w:rPr>
      </w:pPr>
    </w:p>
    <w:p w:rsidR="00056EF2" w:rsidRDefault="00056EF2" w:rsidP="00056EF2">
      <w:pPr>
        <w:rPr>
          <w:b/>
          <w:szCs w:val="24"/>
        </w:rPr>
      </w:pPr>
    </w:p>
    <w:p w:rsidR="00056EF2" w:rsidRDefault="00056EF2" w:rsidP="00056EF2">
      <w:pPr>
        <w:rPr>
          <w:b/>
          <w:szCs w:val="24"/>
        </w:rPr>
      </w:pPr>
    </w:p>
    <w:p w:rsidR="00056EF2" w:rsidRDefault="00056EF2" w:rsidP="00056EF2">
      <w:pPr>
        <w:rPr>
          <w:b/>
          <w:szCs w:val="24"/>
        </w:rPr>
      </w:pPr>
    </w:p>
    <w:p w:rsidR="00056EF2" w:rsidRDefault="00056EF2" w:rsidP="00056EF2">
      <w:pPr>
        <w:rPr>
          <w:b/>
          <w:szCs w:val="24"/>
        </w:rPr>
      </w:pPr>
    </w:p>
    <w:p w:rsidR="00056EF2" w:rsidRDefault="00056EF2" w:rsidP="00056EF2">
      <w:pPr>
        <w:rPr>
          <w:b/>
          <w:szCs w:val="24"/>
        </w:rPr>
      </w:pPr>
    </w:p>
    <w:p w:rsidR="00056EF2" w:rsidRDefault="00056EF2" w:rsidP="00056EF2">
      <w:pPr>
        <w:rPr>
          <w:b/>
          <w:szCs w:val="24"/>
        </w:rPr>
      </w:pPr>
    </w:p>
    <w:p w:rsidR="00056EF2" w:rsidRDefault="00056EF2" w:rsidP="00056EF2">
      <w:pPr>
        <w:rPr>
          <w:b/>
          <w:szCs w:val="24"/>
        </w:rPr>
      </w:pPr>
    </w:p>
    <w:p w:rsidR="00056EF2" w:rsidRDefault="00056EF2" w:rsidP="00056EF2">
      <w:pPr>
        <w:rPr>
          <w:b/>
          <w:szCs w:val="24"/>
        </w:rPr>
      </w:pPr>
    </w:p>
    <w:p w:rsidR="00056EF2" w:rsidRDefault="00056EF2" w:rsidP="00056EF2">
      <w:pPr>
        <w:rPr>
          <w:b/>
          <w:szCs w:val="24"/>
        </w:rPr>
      </w:pPr>
    </w:p>
    <w:p w:rsidR="00056EF2" w:rsidRDefault="00056EF2" w:rsidP="00056EF2">
      <w:pPr>
        <w:rPr>
          <w:b/>
          <w:szCs w:val="24"/>
        </w:rPr>
      </w:pPr>
    </w:p>
    <w:p w:rsidR="00056EF2" w:rsidRDefault="00056EF2" w:rsidP="00056EF2">
      <w:pPr>
        <w:rPr>
          <w:b/>
          <w:szCs w:val="24"/>
        </w:rPr>
      </w:pPr>
    </w:p>
    <w:p w:rsidR="00056EF2" w:rsidRDefault="00056EF2" w:rsidP="00056EF2">
      <w:pPr>
        <w:rPr>
          <w:b/>
          <w:szCs w:val="24"/>
        </w:rPr>
      </w:pPr>
    </w:p>
    <w:p w:rsidR="00056EF2" w:rsidRDefault="00056EF2" w:rsidP="00056EF2">
      <w:pPr>
        <w:rPr>
          <w:b/>
          <w:szCs w:val="24"/>
        </w:rPr>
      </w:pPr>
    </w:p>
    <w:p w:rsidR="00056EF2" w:rsidRPr="00BA348C" w:rsidRDefault="00056EF2" w:rsidP="00056EF2">
      <w:pPr>
        <w:rPr>
          <w:b/>
          <w:szCs w:val="24"/>
        </w:rPr>
      </w:pPr>
    </w:p>
    <w:p w:rsidR="00056EF2" w:rsidRDefault="00056EF2" w:rsidP="00056EF2">
      <w:pPr>
        <w:rPr>
          <w:b/>
          <w:szCs w:val="24"/>
        </w:rPr>
      </w:pPr>
    </w:p>
    <w:p w:rsidR="00056EF2" w:rsidRDefault="00056EF2" w:rsidP="00056EF2">
      <w:pPr>
        <w:rPr>
          <w:b/>
          <w:szCs w:val="24"/>
        </w:rPr>
      </w:pPr>
    </w:p>
    <w:p w:rsidR="00056EF2" w:rsidRDefault="00056EF2" w:rsidP="00056EF2">
      <w:pPr>
        <w:jc w:val="center"/>
        <w:rPr>
          <w:b/>
          <w:bCs/>
          <w:szCs w:val="24"/>
        </w:rPr>
      </w:pPr>
      <w:r w:rsidRPr="001B60C3">
        <w:rPr>
          <w:b/>
          <w:bCs/>
          <w:szCs w:val="24"/>
        </w:rPr>
        <w:lastRenderedPageBreak/>
        <w:t>ÁLTALÁNOS RÉSZ</w:t>
      </w:r>
    </w:p>
    <w:p w:rsidR="00056EF2" w:rsidRDefault="00056EF2" w:rsidP="00056EF2">
      <w:pPr>
        <w:jc w:val="center"/>
        <w:rPr>
          <w:b/>
          <w:bCs/>
          <w:szCs w:val="24"/>
        </w:rPr>
      </w:pPr>
    </w:p>
    <w:p w:rsidR="00056EF2" w:rsidRDefault="00056EF2" w:rsidP="00056EF2">
      <w:pPr>
        <w:pStyle w:val="NormlWeb"/>
        <w:spacing w:before="0" w:beforeAutospacing="0" w:after="0" w:afterAutospacing="0"/>
        <w:rPr>
          <w:b/>
          <w:bCs/>
        </w:rPr>
      </w:pPr>
      <w:r w:rsidRPr="00BA348C">
        <w:rPr>
          <w:b/>
          <w:bCs/>
        </w:rPr>
        <w:t>A vállalkozás bemutatása</w:t>
      </w:r>
      <w:r>
        <w:rPr>
          <w:b/>
          <w:bCs/>
        </w:rPr>
        <w:t>:</w:t>
      </w:r>
    </w:p>
    <w:p w:rsidR="00056EF2" w:rsidRDefault="00056EF2" w:rsidP="00056EF2">
      <w:pPr>
        <w:pStyle w:val="NormlWeb"/>
        <w:spacing w:before="0" w:beforeAutospacing="0" w:after="0" w:afterAutospacing="0"/>
        <w:rPr>
          <w:b/>
          <w:bCs/>
        </w:rPr>
      </w:pPr>
    </w:p>
    <w:p w:rsidR="00056EF2" w:rsidRPr="009D3445" w:rsidRDefault="00056EF2" w:rsidP="00056EF2">
      <w:pPr>
        <w:pStyle w:val="NormlWeb"/>
        <w:spacing w:before="0" w:beforeAutospacing="0" w:after="0" w:afterAutospacing="0"/>
        <w:rPr>
          <w:b/>
          <w:bCs/>
        </w:rPr>
      </w:pPr>
    </w:p>
    <w:tbl>
      <w:tblPr>
        <w:tblW w:w="921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10"/>
        <w:gridCol w:w="5002"/>
      </w:tblGrid>
      <w:tr w:rsidR="00056EF2" w:rsidRPr="00BA348C" w:rsidTr="00646341">
        <w:tc>
          <w:tcPr>
            <w:tcW w:w="4210" w:type="dxa"/>
          </w:tcPr>
          <w:p w:rsidR="00056EF2" w:rsidRDefault="00056EF2" w:rsidP="00646341">
            <w:pPr>
              <w:snapToGrid w:val="0"/>
              <w:rPr>
                <w:szCs w:val="24"/>
              </w:rPr>
            </w:pPr>
            <w:r>
              <w:rPr>
                <w:szCs w:val="24"/>
              </w:rPr>
              <w:t xml:space="preserve">A társaság neve: </w:t>
            </w:r>
          </w:p>
          <w:p w:rsidR="00056EF2" w:rsidRPr="00BA348C" w:rsidRDefault="00056EF2" w:rsidP="00646341">
            <w:pPr>
              <w:snapToGrid w:val="0"/>
              <w:rPr>
                <w:szCs w:val="24"/>
              </w:rPr>
            </w:pPr>
          </w:p>
        </w:tc>
        <w:tc>
          <w:tcPr>
            <w:tcW w:w="5002" w:type="dxa"/>
          </w:tcPr>
          <w:p w:rsidR="00056EF2" w:rsidRPr="00BA348C" w:rsidRDefault="00056EF2" w:rsidP="00646341">
            <w:pPr>
              <w:snapToGrid w:val="0"/>
              <w:rPr>
                <w:szCs w:val="24"/>
              </w:rPr>
            </w:pPr>
            <w:r>
              <w:rPr>
                <w:szCs w:val="24"/>
              </w:rPr>
              <w:t>Magyar Alkotóművészeti</w:t>
            </w:r>
            <w:r w:rsidRPr="00BA348C">
              <w:rPr>
                <w:szCs w:val="24"/>
              </w:rPr>
              <w:t xml:space="preserve"> Közhasznú Nonprofit Korlátolt Felelősségű Társaság</w:t>
            </w:r>
          </w:p>
        </w:tc>
      </w:tr>
      <w:tr w:rsidR="00056EF2" w:rsidRPr="00BA348C" w:rsidTr="00646341">
        <w:tc>
          <w:tcPr>
            <w:tcW w:w="4210" w:type="dxa"/>
          </w:tcPr>
          <w:p w:rsidR="00056EF2" w:rsidRPr="00BA348C" w:rsidRDefault="00056EF2" w:rsidP="00646341">
            <w:pPr>
              <w:snapToGrid w:val="0"/>
              <w:spacing w:before="120"/>
              <w:rPr>
                <w:szCs w:val="24"/>
              </w:rPr>
            </w:pPr>
            <w:r w:rsidRPr="00BA348C">
              <w:rPr>
                <w:szCs w:val="24"/>
              </w:rPr>
              <w:t>Székhelye:</w:t>
            </w:r>
          </w:p>
        </w:tc>
        <w:tc>
          <w:tcPr>
            <w:tcW w:w="5002" w:type="dxa"/>
          </w:tcPr>
          <w:p w:rsidR="00056EF2" w:rsidRPr="00BA348C" w:rsidRDefault="00056EF2" w:rsidP="00646341">
            <w:pPr>
              <w:snapToGrid w:val="0"/>
              <w:spacing w:before="120"/>
              <w:rPr>
                <w:szCs w:val="24"/>
              </w:rPr>
            </w:pPr>
            <w:r>
              <w:rPr>
                <w:szCs w:val="24"/>
              </w:rPr>
              <w:t>2000 Szentendre, Bogdányi u. 51.</w:t>
            </w:r>
          </w:p>
        </w:tc>
      </w:tr>
      <w:tr w:rsidR="00056EF2" w:rsidRPr="00BA348C" w:rsidTr="00646341">
        <w:tc>
          <w:tcPr>
            <w:tcW w:w="4210" w:type="dxa"/>
          </w:tcPr>
          <w:p w:rsidR="00056EF2" w:rsidRPr="00BA348C" w:rsidRDefault="00056EF2" w:rsidP="00646341">
            <w:pPr>
              <w:snapToGrid w:val="0"/>
              <w:rPr>
                <w:szCs w:val="24"/>
              </w:rPr>
            </w:pPr>
            <w:r w:rsidRPr="00BA348C">
              <w:rPr>
                <w:szCs w:val="24"/>
              </w:rPr>
              <w:t>Alapítás időpontja:</w:t>
            </w:r>
          </w:p>
        </w:tc>
        <w:tc>
          <w:tcPr>
            <w:tcW w:w="5002" w:type="dxa"/>
          </w:tcPr>
          <w:p w:rsidR="00056EF2" w:rsidRPr="00BA348C" w:rsidRDefault="00056EF2" w:rsidP="00646341">
            <w:pPr>
              <w:snapToGrid w:val="0"/>
              <w:rPr>
                <w:szCs w:val="24"/>
              </w:rPr>
            </w:pPr>
            <w:r>
              <w:rPr>
                <w:szCs w:val="24"/>
              </w:rPr>
              <w:t>2011. október 22</w:t>
            </w:r>
            <w:r w:rsidRPr="00BA348C">
              <w:rPr>
                <w:szCs w:val="24"/>
              </w:rPr>
              <w:t>.</w:t>
            </w:r>
          </w:p>
        </w:tc>
      </w:tr>
      <w:tr w:rsidR="00056EF2" w:rsidRPr="00BA348C" w:rsidTr="00646341">
        <w:tc>
          <w:tcPr>
            <w:tcW w:w="4210" w:type="dxa"/>
          </w:tcPr>
          <w:p w:rsidR="00056EF2" w:rsidRPr="00BA348C" w:rsidRDefault="00056EF2" w:rsidP="00307584">
            <w:pPr>
              <w:snapToGrid w:val="0"/>
              <w:rPr>
                <w:szCs w:val="24"/>
              </w:rPr>
            </w:pPr>
            <w:r w:rsidRPr="00BA348C">
              <w:rPr>
                <w:szCs w:val="24"/>
              </w:rPr>
              <w:t>Jegyze</w:t>
            </w:r>
            <w:r>
              <w:rPr>
                <w:szCs w:val="24"/>
              </w:rPr>
              <w:t>tt tőke 201</w:t>
            </w:r>
            <w:r w:rsidR="00307584">
              <w:rPr>
                <w:szCs w:val="24"/>
              </w:rPr>
              <w:t>3</w:t>
            </w:r>
            <w:r>
              <w:rPr>
                <w:szCs w:val="24"/>
              </w:rPr>
              <w:t>. 01. 01-é</w:t>
            </w:r>
            <w:r w:rsidRPr="00BA348C">
              <w:rPr>
                <w:szCs w:val="24"/>
              </w:rPr>
              <w:t>n</w:t>
            </w:r>
          </w:p>
        </w:tc>
        <w:tc>
          <w:tcPr>
            <w:tcW w:w="5002" w:type="dxa"/>
          </w:tcPr>
          <w:p w:rsidR="00056EF2" w:rsidRPr="00BA348C" w:rsidRDefault="00056EF2" w:rsidP="00646341">
            <w:pPr>
              <w:snapToGrid w:val="0"/>
              <w:rPr>
                <w:szCs w:val="24"/>
              </w:rPr>
            </w:pPr>
            <w:r>
              <w:rPr>
                <w:szCs w:val="24"/>
              </w:rPr>
              <w:t>500 000</w:t>
            </w:r>
            <w:r w:rsidRPr="00BA348C">
              <w:rPr>
                <w:szCs w:val="24"/>
              </w:rPr>
              <w:t xml:space="preserve"> Ft</w:t>
            </w:r>
          </w:p>
        </w:tc>
      </w:tr>
      <w:tr w:rsidR="00056EF2" w:rsidRPr="00BA348C" w:rsidTr="00646341">
        <w:tc>
          <w:tcPr>
            <w:tcW w:w="4210" w:type="dxa"/>
          </w:tcPr>
          <w:p w:rsidR="00056EF2" w:rsidRPr="00BA348C" w:rsidRDefault="00056EF2" w:rsidP="00646341">
            <w:pPr>
              <w:snapToGrid w:val="0"/>
              <w:rPr>
                <w:szCs w:val="24"/>
              </w:rPr>
            </w:pPr>
            <w:r w:rsidRPr="00BA348C">
              <w:rPr>
                <w:szCs w:val="24"/>
              </w:rPr>
              <w:t>Fő tevékenysége</w:t>
            </w:r>
          </w:p>
        </w:tc>
        <w:tc>
          <w:tcPr>
            <w:tcW w:w="5002" w:type="dxa"/>
          </w:tcPr>
          <w:p w:rsidR="00056EF2" w:rsidRPr="00BA348C" w:rsidRDefault="00056EF2" w:rsidP="00646341">
            <w:pPr>
              <w:snapToGrid w:val="0"/>
              <w:rPr>
                <w:szCs w:val="24"/>
              </w:rPr>
            </w:pPr>
            <w:r>
              <w:rPr>
                <w:szCs w:val="24"/>
              </w:rPr>
              <w:t>Egészségügy, oktatás, kultúra, egyéb szociális szolgáltatás (kivéve: társadalombiztosítás) igazgatása</w:t>
            </w:r>
          </w:p>
        </w:tc>
      </w:tr>
      <w:tr w:rsidR="00056EF2" w:rsidRPr="00BA348C" w:rsidTr="00646341">
        <w:tc>
          <w:tcPr>
            <w:tcW w:w="4210" w:type="dxa"/>
          </w:tcPr>
          <w:p w:rsidR="00056EF2" w:rsidRPr="00BA348C" w:rsidRDefault="00056EF2" w:rsidP="00646341">
            <w:pPr>
              <w:snapToGrid w:val="0"/>
              <w:rPr>
                <w:szCs w:val="24"/>
              </w:rPr>
            </w:pPr>
            <w:r w:rsidRPr="00BA348C">
              <w:rPr>
                <w:szCs w:val="24"/>
              </w:rPr>
              <w:t>Ügyvezető:</w:t>
            </w:r>
          </w:p>
        </w:tc>
        <w:tc>
          <w:tcPr>
            <w:tcW w:w="5002" w:type="dxa"/>
          </w:tcPr>
          <w:p w:rsidR="00056EF2" w:rsidRPr="00BA348C" w:rsidRDefault="00056EF2" w:rsidP="00646341">
            <w:pPr>
              <w:snapToGrid w:val="0"/>
              <w:rPr>
                <w:szCs w:val="24"/>
              </w:rPr>
            </w:pPr>
            <w:r>
              <w:rPr>
                <w:szCs w:val="24"/>
              </w:rPr>
              <w:t>Hornyák Tibor</w:t>
            </w:r>
          </w:p>
        </w:tc>
      </w:tr>
    </w:tbl>
    <w:p w:rsidR="00056EF2" w:rsidRPr="00BA348C" w:rsidRDefault="00056EF2" w:rsidP="00056EF2">
      <w:r w:rsidRPr="00BA348C">
        <w:rPr>
          <w:szCs w:val="24"/>
        </w:rPr>
        <w:t>Beszámoló e</w:t>
      </w:r>
      <w:r>
        <w:rPr>
          <w:szCs w:val="24"/>
        </w:rPr>
        <w:t>lfogadásra jogosult:</w:t>
      </w:r>
      <w:r>
        <w:rPr>
          <w:szCs w:val="24"/>
        </w:rPr>
        <w:tab/>
        <w:t xml:space="preserve">           </w:t>
      </w:r>
      <w:r w:rsidR="00AB1174">
        <w:rPr>
          <w:szCs w:val="24"/>
        </w:rPr>
        <w:t>Balog Zoltán, emberi erőforrások minisztere</w:t>
      </w:r>
    </w:p>
    <w:p w:rsidR="00056EF2" w:rsidRDefault="00056EF2" w:rsidP="00056EF2"/>
    <w:p w:rsidR="00056EF2" w:rsidRPr="00BA348C" w:rsidRDefault="00056EF2" w:rsidP="00056EF2"/>
    <w:p w:rsidR="00056EF2" w:rsidRPr="009D3445" w:rsidRDefault="00056EF2" w:rsidP="00056EF2">
      <w:pPr>
        <w:pStyle w:val="NormlWeb"/>
        <w:spacing w:before="0" w:beforeAutospacing="0" w:after="120" w:afterAutospacing="0"/>
        <w:rPr>
          <w:b/>
          <w:bCs/>
        </w:rPr>
      </w:pPr>
      <w:r w:rsidRPr="00BA348C">
        <w:rPr>
          <w:b/>
          <w:bCs/>
        </w:rPr>
        <w:t>Egyéb adatok:</w:t>
      </w:r>
    </w:p>
    <w:p w:rsidR="00056EF2" w:rsidRPr="00E27D2C" w:rsidRDefault="00056EF2" w:rsidP="00056EF2">
      <w:pPr>
        <w:pStyle w:val="Szvegtrzs"/>
        <w:rPr>
          <w:sz w:val="24"/>
          <w:szCs w:val="24"/>
        </w:rPr>
      </w:pPr>
      <w:r w:rsidRPr="00E27D2C">
        <w:rPr>
          <w:sz w:val="24"/>
          <w:szCs w:val="24"/>
        </w:rPr>
        <w:t xml:space="preserve">A Társaság 2011. </w:t>
      </w:r>
      <w:r>
        <w:rPr>
          <w:sz w:val="24"/>
          <w:szCs w:val="24"/>
        </w:rPr>
        <w:t>október 22</w:t>
      </w:r>
      <w:r w:rsidRPr="00E27D2C">
        <w:rPr>
          <w:sz w:val="24"/>
          <w:szCs w:val="24"/>
        </w:rPr>
        <w:t>. napjától határozatlan időre jött létre.</w:t>
      </w:r>
    </w:p>
    <w:p w:rsidR="00056EF2" w:rsidRPr="00E27D2C" w:rsidRDefault="00056EF2" w:rsidP="00056EF2">
      <w:pPr>
        <w:pStyle w:val="Szvegtrzs"/>
        <w:rPr>
          <w:sz w:val="24"/>
          <w:szCs w:val="24"/>
        </w:rPr>
      </w:pPr>
      <w:r w:rsidRPr="00E27D2C">
        <w:rPr>
          <w:sz w:val="24"/>
          <w:szCs w:val="24"/>
        </w:rPr>
        <w:t>A Társaság tagja /alapító/:</w:t>
      </w:r>
      <w:r w:rsidRPr="00E27D2C">
        <w:rPr>
          <w:sz w:val="24"/>
          <w:szCs w:val="24"/>
        </w:rPr>
        <w:tab/>
      </w:r>
      <w:r w:rsidRPr="00E27D2C">
        <w:rPr>
          <w:sz w:val="24"/>
          <w:szCs w:val="24"/>
        </w:rPr>
        <w:tab/>
      </w:r>
      <w:r w:rsidRPr="00E27D2C">
        <w:rPr>
          <w:sz w:val="24"/>
          <w:szCs w:val="24"/>
        </w:rPr>
        <w:tab/>
        <w:t>Magyar Állam</w:t>
      </w:r>
    </w:p>
    <w:p w:rsidR="00056EF2" w:rsidRPr="00E27D2C" w:rsidRDefault="00056EF2" w:rsidP="00056EF2">
      <w:pPr>
        <w:pStyle w:val="Szvegtrzs"/>
        <w:rPr>
          <w:sz w:val="24"/>
          <w:szCs w:val="24"/>
        </w:rPr>
      </w:pPr>
      <w:r w:rsidRPr="00E27D2C">
        <w:rPr>
          <w:sz w:val="24"/>
          <w:szCs w:val="24"/>
        </w:rPr>
        <w:t>Tulajdonosi joggyakorló:</w:t>
      </w:r>
      <w:r w:rsidRPr="00E27D2C">
        <w:rPr>
          <w:sz w:val="24"/>
          <w:szCs w:val="24"/>
        </w:rPr>
        <w:tab/>
      </w:r>
      <w:r w:rsidRPr="00E27D2C">
        <w:rPr>
          <w:sz w:val="24"/>
          <w:szCs w:val="24"/>
        </w:rPr>
        <w:tab/>
      </w:r>
      <w:r w:rsidRPr="00E27D2C">
        <w:rPr>
          <w:sz w:val="24"/>
          <w:szCs w:val="24"/>
        </w:rPr>
        <w:tab/>
      </w:r>
      <w:r>
        <w:rPr>
          <w:sz w:val="24"/>
          <w:szCs w:val="24"/>
        </w:rPr>
        <w:t>Emberi Erőforrások Minisztériuma</w:t>
      </w:r>
    </w:p>
    <w:p w:rsidR="00056EF2" w:rsidRPr="00E27D2C" w:rsidRDefault="00056EF2" w:rsidP="00056EF2">
      <w:pPr>
        <w:pStyle w:val="Szvegtrzs"/>
        <w:rPr>
          <w:sz w:val="24"/>
          <w:szCs w:val="24"/>
        </w:rPr>
      </w:pPr>
      <w:r w:rsidRPr="00E27D2C">
        <w:rPr>
          <w:sz w:val="24"/>
          <w:szCs w:val="24"/>
        </w:rPr>
        <w:t>Székhely:</w:t>
      </w:r>
      <w:r w:rsidRPr="00E27D2C">
        <w:rPr>
          <w:sz w:val="24"/>
          <w:szCs w:val="24"/>
        </w:rPr>
        <w:tab/>
      </w:r>
      <w:r w:rsidRPr="00E27D2C">
        <w:rPr>
          <w:sz w:val="24"/>
          <w:szCs w:val="24"/>
        </w:rPr>
        <w:tab/>
      </w:r>
      <w:r w:rsidRPr="00E27D2C">
        <w:rPr>
          <w:sz w:val="24"/>
          <w:szCs w:val="24"/>
        </w:rPr>
        <w:tab/>
      </w:r>
      <w:r w:rsidRPr="00E27D2C">
        <w:rPr>
          <w:sz w:val="24"/>
          <w:szCs w:val="24"/>
        </w:rPr>
        <w:tab/>
      </w:r>
      <w:r w:rsidRPr="00E27D2C">
        <w:rPr>
          <w:sz w:val="24"/>
          <w:szCs w:val="24"/>
        </w:rPr>
        <w:tab/>
      </w:r>
      <w:r>
        <w:rPr>
          <w:sz w:val="24"/>
          <w:szCs w:val="24"/>
        </w:rPr>
        <w:t>2000 Szentendre, Bogdányi u. 51.</w:t>
      </w:r>
    </w:p>
    <w:p w:rsidR="00056EF2" w:rsidRPr="00E27D2C" w:rsidRDefault="00056EF2" w:rsidP="00056EF2">
      <w:pPr>
        <w:pStyle w:val="Szvegtrzs"/>
        <w:rPr>
          <w:sz w:val="24"/>
          <w:szCs w:val="24"/>
        </w:rPr>
      </w:pPr>
      <w:r w:rsidRPr="00E27D2C">
        <w:rPr>
          <w:sz w:val="24"/>
          <w:szCs w:val="24"/>
        </w:rPr>
        <w:t>Képviselője:</w:t>
      </w:r>
      <w:r w:rsidRPr="00E27D2C">
        <w:rPr>
          <w:sz w:val="24"/>
          <w:szCs w:val="24"/>
        </w:rPr>
        <w:tab/>
      </w:r>
      <w:r w:rsidRPr="00E27D2C">
        <w:rPr>
          <w:sz w:val="24"/>
          <w:szCs w:val="24"/>
        </w:rPr>
        <w:tab/>
      </w:r>
      <w:r w:rsidRPr="00E27D2C">
        <w:rPr>
          <w:sz w:val="24"/>
          <w:szCs w:val="24"/>
        </w:rPr>
        <w:tab/>
      </w:r>
      <w:r w:rsidRPr="00E27D2C">
        <w:rPr>
          <w:sz w:val="24"/>
          <w:szCs w:val="24"/>
        </w:rPr>
        <w:tab/>
      </w:r>
      <w:r w:rsidRPr="00E27D2C">
        <w:rPr>
          <w:sz w:val="24"/>
          <w:szCs w:val="24"/>
        </w:rPr>
        <w:tab/>
      </w:r>
      <w:r w:rsidR="00AB1174">
        <w:rPr>
          <w:sz w:val="24"/>
          <w:szCs w:val="24"/>
        </w:rPr>
        <w:t>Balog Zoltán, emberi erőforrások minisztere</w:t>
      </w:r>
    </w:p>
    <w:p w:rsidR="00056EF2" w:rsidRPr="00E27D2C" w:rsidRDefault="00056EF2" w:rsidP="00056EF2">
      <w:pPr>
        <w:pStyle w:val="Szvegtrzs"/>
        <w:rPr>
          <w:sz w:val="24"/>
          <w:szCs w:val="24"/>
        </w:rPr>
      </w:pPr>
      <w:r w:rsidRPr="00E27D2C">
        <w:rPr>
          <w:sz w:val="24"/>
          <w:szCs w:val="24"/>
        </w:rPr>
        <w:t>Tulajdoni hányad:</w:t>
      </w:r>
      <w:r w:rsidRPr="00E27D2C">
        <w:rPr>
          <w:sz w:val="24"/>
          <w:szCs w:val="24"/>
        </w:rPr>
        <w:tab/>
      </w:r>
      <w:r w:rsidRPr="00E27D2C">
        <w:rPr>
          <w:sz w:val="24"/>
          <w:szCs w:val="24"/>
        </w:rPr>
        <w:tab/>
      </w:r>
      <w:r w:rsidRPr="00E27D2C">
        <w:rPr>
          <w:sz w:val="24"/>
          <w:szCs w:val="24"/>
        </w:rPr>
        <w:tab/>
      </w:r>
      <w:r w:rsidRPr="00E27D2C">
        <w:rPr>
          <w:sz w:val="24"/>
          <w:szCs w:val="24"/>
        </w:rPr>
        <w:tab/>
        <w:t>100 %</w:t>
      </w:r>
    </w:p>
    <w:p w:rsidR="00056EF2" w:rsidRPr="00E27D2C" w:rsidRDefault="00056EF2" w:rsidP="00056EF2">
      <w:pPr>
        <w:pStyle w:val="Szvegtrzs"/>
        <w:rPr>
          <w:sz w:val="24"/>
          <w:szCs w:val="24"/>
        </w:rPr>
      </w:pPr>
      <w:r w:rsidRPr="00E27D2C">
        <w:rPr>
          <w:sz w:val="24"/>
          <w:szCs w:val="24"/>
        </w:rPr>
        <w:t>Társaság adószáma:</w:t>
      </w:r>
      <w:r w:rsidRPr="00E27D2C">
        <w:rPr>
          <w:b/>
          <w:bCs/>
          <w:sz w:val="24"/>
          <w:szCs w:val="24"/>
        </w:rPr>
        <w:tab/>
      </w:r>
      <w:r w:rsidRPr="00E27D2C">
        <w:rPr>
          <w:b/>
          <w:bCs/>
          <w:sz w:val="24"/>
          <w:szCs w:val="24"/>
        </w:rPr>
        <w:tab/>
      </w:r>
      <w:r w:rsidRPr="00E27D2C">
        <w:rPr>
          <w:b/>
          <w:bCs/>
          <w:sz w:val="24"/>
          <w:szCs w:val="24"/>
        </w:rPr>
        <w:tab/>
      </w:r>
      <w:r w:rsidRPr="00E27D2C">
        <w:rPr>
          <w:b/>
          <w:bCs/>
          <w:sz w:val="24"/>
          <w:szCs w:val="24"/>
        </w:rPr>
        <w:tab/>
      </w:r>
      <w:r>
        <w:rPr>
          <w:sz w:val="24"/>
          <w:szCs w:val="24"/>
        </w:rPr>
        <w:t>23599714-2-13</w:t>
      </w:r>
      <w:r w:rsidRPr="00E27D2C">
        <w:rPr>
          <w:sz w:val="24"/>
          <w:szCs w:val="24"/>
        </w:rPr>
        <w:t xml:space="preserve"> </w:t>
      </w:r>
      <w:r w:rsidRPr="00E27D2C">
        <w:rPr>
          <w:sz w:val="24"/>
          <w:szCs w:val="24"/>
        </w:rPr>
        <w:tab/>
      </w:r>
    </w:p>
    <w:p w:rsidR="00056EF2" w:rsidRPr="00E27D2C" w:rsidRDefault="00056EF2" w:rsidP="00056EF2">
      <w:pPr>
        <w:pStyle w:val="Szvegtrzs"/>
        <w:rPr>
          <w:sz w:val="24"/>
          <w:szCs w:val="24"/>
        </w:rPr>
      </w:pPr>
      <w:r w:rsidRPr="00E27D2C">
        <w:rPr>
          <w:sz w:val="24"/>
          <w:szCs w:val="24"/>
        </w:rPr>
        <w:t>A Társaság cégjegyzék száma:</w:t>
      </w:r>
      <w:r w:rsidRPr="00E27D2C">
        <w:rPr>
          <w:sz w:val="24"/>
          <w:szCs w:val="24"/>
        </w:rPr>
        <w:tab/>
      </w:r>
      <w:r w:rsidRPr="00E27D2C">
        <w:rPr>
          <w:sz w:val="24"/>
          <w:szCs w:val="24"/>
        </w:rPr>
        <w:tab/>
      </w:r>
      <w:r>
        <w:rPr>
          <w:sz w:val="24"/>
          <w:szCs w:val="24"/>
        </w:rPr>
        <w:t>13-09-151770</w:t>
      </w:r>
    </w:p>
    <w:p w:rsidR="00056EF2" w:rsidRPr="00E27D2C" w:rsidRDefault="00056EF2" w:rsidP="00056EF2">
      <w:pPr>
        <w:pStyle w:val="Szvegtrzs"/>
        <w:rPr>
          <w:sz w:val="24"/>
          <w:szCs w:val="24"/>
        </w:rPr>
      </w:pPr>
      <w:r w:rsidRPr="00E27D2C">
        <w:rPr>
          <w:sz w:val="24"/>
          <w:szCs w:val="24"/>
        </w:rPr>
        <w:t>A Társaság KSH száma</w:t>
      </w:r>
      <w:r w:rsidRPr="00E27D2C">
        <w:rPr>
          <w:bCs/>
          <w:sz w:val="24"/>
          <w:szCs w:val="24"/>
        </w:rPr>
        <w:t>:</w:t>
      </w:r>
      <w:r w:rsidRPr="00E27D2C">
        <w:rPr>
          <w:bCs/>
          <w:sz w:val="24"/>
          <w:szCs w:val="24"/>
        </w:rPr>
        <w:tab/>
      </w:r>
      <w:r w:rsidRPr="00E27D2C">
        <w:rPr>
          <w:bCs/>
          <w:sz w:val="24"/>
          <w:szCs w:val="24"/>
        </w:rPr>
        <w:tab/>
      </w:r>
      <w:r w:rsidRPr="00E27D2C">
        <w:rPr>
          <w:bCs/>
          <w:sz w:val="24"/>
          <w:szCs w:val="24"/>
        </w:rPr>
        <w:tab/>
      </w:r>
      <w:r>
        <w:rPr>
          <w:sz w:val="24"/>
          <w:szCs w:val="24"/>
        </w:rPr>
        <w:t>23599714-8412-572-13</w:t>
      </w:r>
    </w:p>
    <w:p w:rsidR="00056EF2" w:rsidRPr="00E27D2C" w:rsidRDefault="00056EF2" w:rsidP="00056EF2">
      <w:pPr>
        <w:pStyle w:val="Szvegtrzs"/>
        <w:rPr>
          <w:sz w:val="24"/>
          <w:szCs w:val="24"/>
        </w:rPr>
      </w:pPr>
      <w:r>
        <w:rPr>
          <w:sz w:val="24"/>
          <w:szCs w:val="24"/>
        </w:rPr>
        <w:t>Honlap: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www.alkotomuveszet</w:t>
      </w:r>
      <w:r w:rsidRPr="00E27D2C">
        <w:rPr>
          <w:sz w:val="24"/>
          <w:szCs w:val="24"/>
        </w:rPr>
        <w:t>.hu</w:t>
      </w:r>
    </w:p>
    <w:p w:rsidR="00056EF2" w:rsidRDefault="00056EF2" w:rsidP="00056EF2">
      <w:pPr>
        <w:pStyle w:val="Szvegtrzs21"/>
        <w:rPr>
          <w:b w:val="0"/>
          <w:bCs/>
        </w:rPr>
      </w:pPr>
    </w:p>
    <w:p w:rsidR="00056EF2" w:rsidRPr="00BA348C" w:rsidRDefault="00056EF2" w:rsidP="00056EF2">
      <w:pPr>
        <w:pStyle w:val="Szvegtrzs21"/>
        <w:rPr>
          <w:b w:val="0"/>
          <w:bCs/>
        </w:rPr>
      </w:pPr>
    </w:p>
    <w:p w:rsidR="00056EF2" w:rsidRPr="00BA348C" w:rsidRDefault="00056EF2" w:rsidP="00056EF2">
      <w:pPr>
        <w:pStyle w:val="Szvegtrzs21"/>
        <w:spacing w:after="120"/>
        <w:rPr>
          <w:b w:val="0"/>
          <w:bCs/>
          <w:szCs w:val="24"/>
        </w:rPr>
      </w:pPr>
      <w:r w:rsidRPr="00BA348C">
        <w:rPr>
          <w:bCs/>
          <w:szCs w:val="24"/>
        </w:rPr>
        <w:t>Társaság fióktelepei:</w:t>
      </w:r>
    </w:p>
    <w:p w:rsidR="00056EF2" w:rsidRPr="00BA348C" w:rsidRDefault="00056EF2" w:rsidP="00056EF2">
      <w:pPr>
        <w:pStyle w:val="Szvegtrzs21"/>
        <w:rPr>
          <w:b w:val="0"/>
          <w:bCs/>
          <w:szCs w:val="24"/>
        </w:rPr>
      </w:pPr>
      <w:r>
        <w:rPr>
          <w:b w:val="0"/>
          <w:bCs/>
          <w:szCs w:val="24"/>
        </w:rPr>
        <w:t>1119 Budapest, Fehérvári út 67/A</w:t>
      </w:r>
    </w:p>
    <w:p w:rsidR="00056EF2" w:rsidRDefault="00056EF2" w:rsidP="00056EF2">
      <w:pPr>
        <w:pStyle w:val="Szvegtrzs21"/>
        <w:rPr>
          <w:b w:val="0"/>
          <w:bCs/>
          <w:szCs w:val="24"/>
        </w:rPr>
      </w:pPr>
      <w:r>
        <w:rPr>
          <w:b w:val="0"/>
          <w:bCs/>
          <w:szCs w:val="24"/>
        </w:rPr>
        <w:t>1131 Budapest, Keszkenő u. 32.</w:t>
      </w:r>
    </w:p>
    <w:p w:rsidR="00056EF2" w:rsidRDefault="00056EF2" w:rsidP="00056EF2">
      <w:pPr>
        <w:pStyle w:val="Szvegtrzs21"/>
        <w:rPr>
          <w:b w:val="0"/>
          <w:bCs/>
          <w:szCs w:val="24"/>
        </w:rPr>
      </w:pPr>
      <w:r>
        <w:rPr>
          <w:b w:val="0"/>
          <w:bCs/>
          <w:szCs w:val="24"/>
        </w:rPr>
        <w:t>1095 Budapest, Ipar u. 13. II. 3/A.</w:t>
      </w:r>
    </w:p>
    <w:p w:rsidR="00056EF2" w:rsidRDefault="00056EF2" w:rsidP="00056EF2">
      <w:pPr>
        <w:pStyle w:val="Szvegtrzs21"/>
        <w:rPr>
          <w:b w:val="0"/>
          <w:bCs/>
          <w:szCs w:val="24"/>
        </w:rPr>
      </w:pPr>
      <w:r>
        <w:rPr>
          <w:b w:val="0"/>
          <w:bCs/>
          <w:szCs w:val="24"/>
        </w:rPr>
        <w:t>1064 Budapest, Izabella u. 82. II. 17.</w:t>
      </w:r>
    </w:p>
    <w:p w:rsidR="00056EF2" w:rsidRDefault="00056EF2" w:rsidP="00056EF2">
      <w:pPr>
        <w:pStyle w:val="Szvegtrzs21"/>
        <w:rPr>
          <w:b w:val="0"/>
          <w:bCs/>
          <w:szCs w:val="24"/>
        </w:rPr>
      </w:pPr>
      <w:r>
        <w:rPr>
          <w:b w:val="0"/>
          <w:bCs/>
          <w:szCs w:val="24"/>
        </w:rPr>
        <w:t>1107 Budapest, Szállás u. 4-6.</w:t>
      </w:r>
    </w:p>
    <w:p w:rsidR="00056EF2" w:rsidRDefault="00056EF2" w:rsidP="00056EF2">
      <w:pPr>
        <w:pStyle w:val="Szvegtrzs21"/>
        <w:rPr>
          <w:b w:val="0"/>
          <w:bCs/>
          <w:szCs w:val="24"/>
        </w:rPr>
      </w:pPr>
      <w:r>
        <w:rPr>
          <w:b w:val="0"/>
          <w:bCs/>
          <w:szCs w:val="24"/>
        </w:rPr>
        <w:t>1146 Budapest, Olof Palme sétány 1.</w:t>
      </w:r>
    </w:p>
    <w:p w:rsidR="00056EF2" w:rsidRDefault="00056EF2" w:rsidP="00056EF2">
      <w:pPr>
        <w:pStyle w:val="Szvegtrzs21"/>
        <w:rPr>
          <w:b w:val="0"/>
          <w:bCs/>
          <w:szCs w:val="24"/>
        </w:rPr>
      </w:pPr>
      <w:r>
        <w:rPr>
          <w:b w:val="0"/>
          <w:bCs/>
          <w:szCs w:val="24"/>
        </w:rPr>
        <w:t>2543 Süttő, Kiserdő sétány 12.</w:t>
      </w:r>
    </w:p>
    <w:p w:rsidR="00056EF2" w:rsidRDefault="00056EF2" w:rsidP="00056EF2">
      <w:pPr>
        <w:pStyle w:val="Szvegtrzs21"/>
        <w:rPr>
          <w:b w:val="0"/>
          <w:bCs/>
          <w:szCs w:val="24"/>
        </w:rPr>
      </w:pPr>
      <w:r>
        <w:rPr>
          <w:b w:val="0"/>
          <w:bCs/>
          <w:szCs w:val="24"/>
        </w:rPr>
        <w:t>2626 Nagymaros hrsz. 13302</w:t>
      </w:r>
    </w:p>
    <w:p w:rsidR="00056EF2" w:rsidRDefault="00056EF2" w:rsidP="00056EF2">
      <w:pPr>
        <w:pStyle w:val="Szvegtrzs21"/>
        <w:rPr>
          <w:b w:val="0"/>
          <w:bCs/>
          <w:szCs w:val="24"/>
        </w:rPr>
      </w:pPr>
      <w:r>
        <w:rPr>
          <w:b w:val="0"/>
          <w:bCs/>
          <w:szCs w:val="24"/>
        </w:rPr>
        <w:t>3234 Mátraszentimre (Galyatető), Mező Imre út 11-13. és Turista u. 10-12.</w:t>
      </w:r>
    </w:p>
    <w:p w:rsidR="00056EF2" w:rsidRDefault="00056EF2" w:rsidP="00056EF2">
      <w:pPr>
        <w:pStyle w:val="Szvegtrzs21"/>
        <w:rPr>
          <w:b w:val="0"/>
          <w:bCs/>
          <w:szCs w:val="24"/>
        </w:rPr>
      </w:pPr>
      <w:r>
        <w:rPr>
          <w:b w:val="0"/>
          <w:bCs/>
          <w:szCs w:val="24"/>
        </w:rPr>
        <w:t>6000 Kecskemét, Műkert út 2.</w:t>
      </w:r>
    </w:p>
    <w:p w:rsidR="00056EF2" w:rsidRDefault="00056EF2" w:rsidP="00056EF2">
      <w:pPr>
        <w:pStyle w:val="Szvegtrzs21"/>
        <w:rPr>
          <w:b w:val="0"/>
          <w:bCs/>
          <w:szCs w:val="24"/>
        </w:rPr>
      </w:pPr>
      <w:r>
        <w:rPr>
          <w:b w:val="0"/>
          <w:bCs/>
          <w:szCs w:val="24"/>
        </w:rPr>
        <w:t>6636 Mártély, Vásárhelyi Pál u.</w:t>
      </w:r>
    </w:p>
    <w:p w:rsidR="00056EF2" w:rsidRDefault="00056EF2" w:rsidP="00056EF2">
      <w:pPr>
        <w:pStyle w:val="Szvegtrzs21"/>
        <w:rPr>
          <w:b w:val="0"/>
          <w:bCs/>
          <w:szCs w:val="24"/>
        </w:rPr>
      </w:pPr>
      <w:r>
        <w:rPr>
          <w:b w:val="0"/>
          <w:bCs/>
          <w:szCs w:val="24"/>
        </w:rPr>
        <w:t>6800 Hódmezővásárhely, Virág u. 3.</w:t>
      </w:r>
    </w:p>
    <w:p w:rsidR="00056EF2" w:rsidRDefault="00056EF2" w:rsidP="00056EF2">
      <w:pPr>
        <w:pStyle w:val="Szvegtrzs21"/>
        <w:rPr>
          <w:b w:val="0"/>
          <w:bCs/>
          <w:szCs w:val="24"/>
        </w:rPr>
      </w:pPr>
      <w:r>
        <w:rPr>
          <w:b w:val="0"/>
          <w:bCs/>
          <w:szCs w:val="24"/>
        </w:rPr>
        <w:t>6800 Hódmezővásárhely, Kohán György u. 2.</w:t>
      </w:r>
    </w:p>
    <w:p w:rsidR="00056EF2" w:rsidRDefault="00056EF2" w:rsidP="00056EF2">
      <w:pPr>
        <w:pStyle w:val="Szvegtrzs21"/>
        <w:rPr>
          <w:b w:val="0"/>
          <w:bCs/>
          <w:szCs w:val="24"/>
        </w:rPr>
      </w:pPr>
      <w:r>
        <w:rPr>
          <w:b w:val="0"/>
          <w:bCs/>
          <w:szCs w:val="24"/>
        </w:rPr>
        <w:t>8230 Balatonfüred, Petőfi Sándor u. 28.</w:t>
      </w:r>
    </w:p>
    <w:p w:rsidR="00056EF2" w:rsidRDefault="00056EF2" w:rsidP="00056EF2">
      <w:pPr>
        <w:pStyle w:val="Szvegtrzs21"/>
        <w:rPr>
          <w:b w:val="0"/>
          <w:bCs/>
          <w:szCs w:val="24"/>
        </w:rPr>
      </w:pPr>
      <w:r>
        <w:rPr>
          <w:b w:val="0"/>
          <w:bCs/>
          <w:szCs w:val="24"/>
        </w:rPr>
        <w:t>8264 Szigliget, Kossuth Lajos u. 17.</w:t>
      </w:r>
    </w:p>
    <w:p w:rsidR="00056EF2" w:rsidRDefault="00056EF2" w:rsidP="00056EF2">
      <w:pPr>
        <w:pStyle w:val="Szvegtrzs21"/>
        <w:rPr>
          <w:b w:val="0"/>
          <w:bCs/>
          <w:szCs w:val="24"/>
        </w:rPr>
      </w:pPr>
      <w:r>
        <w:rPr>
          <w:b w:val="0"/>
          <w:bCs/>
          <w:szCs w:val="24"/>
        </w:rPr>
        <w:t>8623 Balatonföldvár, József Attila u. 10.</w:t>
      </w:r>
    </w:p>
    <w:p w:rsidR="00056EF2" w:rsidRDefault="00056EF2" w:rsidP="00056EF2">
      <w:pPr>
        <w:pStyle w:val="Szvegtrzs21"/>
        <w:rPr>
          <w:b w:val="0"/>
          <w:bCs/>
          <w:szCs w:val="24"/>
        </w:rPr>
      </w:pPr>
      <w:r>
        <w:rPr>
          <w:b w:val="0"/>
          <w:bCs/>
          <w:szCs w:val="24"/>
        </w:rPr>
        <w:t>8623 Balatonföldvár, József Attila u. 15.</w:t>
      </w:r>
    </w:p>
    <w:p w:rsidR="00056EF2" w:rsidRDefault="00056EF2" w:rsidP="00056EF2">
      <w:pPr>
        <w:pStyle w:val="Szvegtrzs21"/>
        <w:rPr>
          <w:b w:val="0"/>
          <w:bCs/>
          <w:szCs w:val="24"/>
        </w:rPr>
      </w:pPr>
      <w:r>
        <w:rPr>
          <w:b w:val="0"/>
          <w:bCs/>
          <w:szCs w:val="24"/>
        </w:rPr>
        <w:t>8636 Balatonszemes, Bagolyvár u. 9.</w:t>
      </w:r>
    </w:p>
    <w:p w:rsidR="00056EF2" w:rsidRDefault="00056EF2" w:rsidP="00056EF2">
      <w:pPr>
        <w:pStyle w:val="Szvegtrzs21"/>
        <w:rPr>
          <w:b w:val="0"/>
          <w:bCs/>
          <w:szCs w:val="24"/>
        </w:rPr>
      </w:pPr>
      <w:r>
        <w:rPr>
          <w:b w:val="0"/>
          <w:bCs/>
          <w:szCs w:val="24"/>
        </w:rPr>
        <w:t>9178 Hédervár, Fő utca 47.</w:t>
      </w:r>
    </w:p>
    <w:p w:rsidR="00056EF2" w:rsidRDefault="00056EF2" w:rsidP="00056EF2">
      <w:pPr>
        <w:pStyle w:val="Szvegtrzs21"/>
        <w:rPr>
          <w:b w:val="0"/>
          <w:bCs/>
          <w:szCs w:val="24"/>
        </w:rPr>
      </w:pPr>
      <w:r>
        <w:rPr>
          <w:b w:val="0"/>
          <w:bCs/>
          <w:szCs w:val="24"/>
        </w:rPr>
        <w:t>9766 Zsennye, Szabadság tér 5.</w:t>
      </w:r>
    </w:p>
    <w:p w:rsidR="00307584" w:rsidRDefault="00307584" w:rsidP="00056EF2">
      <w:pPr>
        <w:pStyle w:val="Szvegtrzs21"/>
        <w:rPr>
          <w:b w:val="0"/>
          <w:bCs/>
          <w:szCs w:val="24"/>
        </w:rPr>
      </w:pPr>
    </w:p>
    <w:p w:rsidR="00056EF2" w:rsidRPr="00BA348C" w:rsidRDefault="00056EF2" w:rsidP="00056EF2">
      <w:pPr>
        <w:pStyle w:val="Szvegtrzs21"/>
        <w:rPr>
          <w:b w:val="0"/>
          <w:bCs/>
          <w:szCs w:val="24"/>
        </w:rPr>
      </w:pPr>
    </w:p>
    <w:p w:rsidR="00056EF2" w:rsidRDefault="00056EF2" w:rsidP="00056EF2">
      <w:pPr>
        <w:pStyle w:val="Szvegtrzs21"/>
        <w:spacing w:after="120"/>
        <w:rPr>
          <w:bCs/>
          <w:szCs w:val="24"/>
        </w:rPr>
      </w:pPr>
      <w:r w:rsidRPr="00B4694A">
        <w:rPr>
          <w:bCs/>
          <w:szCs w:val="24"/>
        </w:rPr>
        <w:lastRenderedPageBreak/>
        <w:t>Társaság telephelye:</w:t>
      </w:r>
    </w:p>
    <w:p w:rsidR="00056EF2" w:rsidRPr="00B4694A" w:rsidRDefault="00056EF2" w:rsidP="00056EF2">
      <w:pPr>
        <w:pStyle w:val="Szvegtrzs21"/>
        <w:rPr>
          <w:b w:val="0"/>
          <w:bCs/>
          <w:szCs w:val="24"/>
        </w:rPr>
      </w:pPr>
      <w:r w:rsidRPr="00B4694A">
        <w:rPr>
          <w:b w:val="0"/>
          <w:bCs/>
          <w:szCs w:val="24"/>
        </w:rPr>
        <w:t>2000</w:t>
      </w:r>
      <w:r>
        <w:rPr>
          <w:b w:val="0"/>
          <w:bCs/>
          <w:szCs w:val="24"/>
        </w:rPr>
        <w:t xml:space="preserve"> Szentendre, Fő tér 20.</w:t>
      </w:r>
    </w:p>
    <w:p w:rsidR="00056EF2" w:rsidRPr="00BA348C" w:rsidRDefault="00056EF2" w:rsidP="00056EF2">
      <w:pPr>
        <w:pStyle w:val="Szvegtrzs21"/>
        <w:rPr>
          <w:b w:val="0"/>
          <w:bCs/>
          <w:szCs w:val="24"/>
        </w:rPr>
      </w:pPr>
    </w:p>
    <w:p w:rsidR="00056EF2" w:rsidRPr="00BA348C" w:rsidRDefault="00056EF2" w:rsidP="00056EF2">
      <w:pPr>
        <w:pStyle w:val="Szvegtrzs21"/>
        <w:spacing w:after="120"/>
        <w:rPr>
          <w:bCs/>
          <w:szCs w:val="24"/>
        </w:rPr>
      </w:pPr>
      <w:r w:rsidRPr="00BA348C">
        <w:rPr>
          <w:bCs/>
          <w:szCs w:val="24"/>
        </w:rPr>
        <w:t>Felügyelő Bizottság tagjai:</w:t>
      </w:r>
    </w:p>
    <w:p w:rsidR="00056EF2" w:rsidRDefault="00307584" w:rsidP="00056EF2">
      <w:pPr>
        <w:pStyle w:val="Szvegtrzs21"/>
        <w:tabs>
          <w:tab w:val="left" w:pos="3240"/>
        </w:tabs>
        <w:rPr>
          <w:b w:val="0"/>
          <w:bCs/>
          <w:szCs w:val="24"/>
        </w:rPr>
      </w:pPr>
      <w:r>
        <w:rPr>
          <w:b w:val="0"/>
          <w:bCs/>
          <w:szCs w:val="24"/>
        </w:rPr>
        <w:t>Demeter-Vodnár Edit</w:t>
      </w:r>
    </w:p>
    <w:p w:rsidR="00056EF2" w:rsidRDefault="00056EF2" w:rsidP="00056EF2">
      <w:pPr>
        <w:pStyle w:val="Szvegtrzs21"/>
        <w:tabs>
          <w:tab w:val="left" w:pos="3240"/>
        </w:tabs>
        <w:rPr>
          <w:b w:val="0"/>
          <w:bCs/>
          <w:szCs w:val="24"/>
        </w:rPr>
      </w:pPr>
      <w:r>
        <w:rPr>
          <w:b w:val="0"/>
          <w:bCs/>
          <w:szCs w:val="24"/>
        </w:rPr>
        <w:t>Kotán Attila Bertalan</w:t>
      </w:r>
    </w:p>
    <w:p w:rsidR="00056EF2" w:rsidRDefault="00307584" w:rsidP="00056EF2">
      <w:pPr>
        <w:pStyle w:val="Szvegtrzs21"/>
        <w:tabs>
          <w:tab w:val="left" w:pos="3240"/>
        </w:tabs>
        <w:rPr>
          <w:b w:val="0"/>
          <w:bCs/>
          <w:szCs w:val="24"/>
        </w:rPr>
      </w:pPr>
      <w:r>
        <w:rPr>
          <w:b w:val="0"/>
          <w:bCs/>
          <w:szCs w:val="24"/>
        </w:rPr>
        <w:t>dr. Vizeli Kornél</w:t>
      </w:r>
      <w:r w:rsidR="00056EF2" w:rsidRPr="00BA348C">
        <w:rPr>
          <w:b w:val="0"/>
          <w:bCs/>
          <w:szCs w:val="24"/>
        </w:rPr>
        <w:tab/>
      </w:r>
    </w:p>
    <w:p w:rsidR="00056EF2" w:rsidRPr="00BA348C" w:rsidRDefault="00056EF2" w:rsidP="00056EF2">
      <w:pPr>
        <w:pStyle w:val="Szvegtrzs21"/>
        <w:tabs>
          <w:tab w:val="left" w:pos="3240"/>
        </w:tabs>
        <w:rPr>
          <w:b w:val="0"/>
          <w:bCs/>
          <w:szCs w:val="24"/>
        </w:rPr>
      </w:pPr>
    </w:p>
    <w:p w:rsidR="00056EF2" w:rsidRPr="00BA348C" w:rsidRDefault="00056EF2" w:rsidP="00056EF2">
      <w:pPr>
        <w:pStyle w:val="Szvegtrzs21"/>
        <w:spacing w:after="120"/>
        <w:rPr>
          <w:bCs/>
          <w:szCs w:val="24"/>
        </w:rPr>
      </w:pPr>
      <w:r w:rsidRPr="00BA348C">
        <w:rPr>
          <w:bCs/>
          <w:szCs w:val="24"/>
        </w:rPr>
        <w:t>Számlavezető bank</w:t>
      </w:r>
      <w:r>
        <w:rPr>
          <w:bCs/>
          <w:szCs w:val="24"/>
        </w:rPr>
        <w:t>ok</w:t>
      </w:r>
      <w:r w:rsidRPr="00BA348C">
        <w:rPr>
          <w:bCs/>
          <w:szCs w:val="24"/>
        </w:rPr>
        <w:t xml:space="preserve">: </w:t>
      </w:r>
    </w:p>
    <w:p w:rsidR="00056EF2" w:rsidRDefault="00056EF2" w:rsidP="00056EF2">
      <w:pPr>
        <w:pStyle w:val="Szvegtrzs21"/>
        <w:rPr>
          <w:b w:val="0"/>
          <w:bCs/>
          <w:szCs w:val="24"/>
        </w:rPr>
      </w:pPr>
      <w:r w:rsidRPr="00BA348C">
        <w:rPr>
          <w:b w:val="0"/>
          <w:bCs/>
          <w:szCs w:val="24"/>
        </w:rPr>
        <w:t>Magyar Államkincstár:</w:t>
      </w:r>
      <w:r>
        <w:rPr>
          <w:b w:val="0"/>
          <w:bCs/>
          <w:szCs w:val="24"/>
        </w:rPr>
        <w:tab/>
      </w:r>
      <w:r>
        <w:rPr>
          <w:b w:val="0"/>
          <w:bCs/>
          <w:szCs w:val="24"/>
        </w:rPr>
        <w:tab/>
      </w:r>
      <w:r>
        <w:rPr>
          <w:b w:val="0"/>
          <w:bCs/>
          <w:szCs w:val="24"/>
        </w:rPr>
        <w:tab/>
      </w:r>
      <w:r w:rsidRPr="00BA348C">
        <w:rPr>
          <w:b w:val="0"/>
          <w:bCs/>
          <w:szCs w:val="24"/>
        </w:rPr>
        <w:t xml:space="preserve"> 10032000-</w:t>
      </w:r>
      <w:r>
        <w:rPr>
          <w:b w:val="0"/>
          <w:bCs/>
          <w:szCs w:val="24"/>
        </w:rPr>
        <w:t>00318194-00000017</w:t>
      </w:r>
    </w:p>
    <w:p w:rsidR="003C112A" w:rsidRDefault="003C112A" w:rsidP="00056EF2">
      <w:pPr>
        <w:pStyle w:val="Szvegtrzs21"/>
        <w:rPr>
          <w:b w:val="0"/>
          <w:bCs/>
          <w:szCs w:val="24"/>
        </w:rPr>
      </w:pPr>
      <w:r w:rsidRPr="003C112A">
        <w:rPr>
          <w:b w:val="0"/>
          <w:bCs/>
          <w:szCs w:val="24"/>
        </w:rPr>
        <w:t>Magyar Államkincstár:</w:t>
      </w:r>
      <w:r w:rsidRPr="003C112A">
        <w:rPr>
          <w:b w:val="0"/>
          <w:bCs/>
          <w:szCs w:val="24"/>
        </w:rPr>
        <w:tab/>
      </w:r>
      <w:r w:rsidRPr="003C112A">
        <w:rPr>
          <w:b w:val="0"/>
          <w:bCs/>
          <w:szCs w:val="24"/>
        </w:rPr>
        <w:tab/>
      </w:r>
      <w:r w:rsidRPr="003C112A">
        <w:rPr>
          <w:b w:val="0"/>
          <w:bCs/>
          <w:szCs w:val="24"/>
        </w:rPr>
        <w:tab/>
        <w:t xml:space="preserve"> 10032000-00318194-000</w:t>
      </w:r>
      <w:r w:rsidR="00721CFA">
        <w:rPr>
          <w:b w:val="0"/>
          <w:bCs/>
          <w:szCs w:val="24"/>
        </w:rPr>
        <w:t>70010</w:t>
      </w:r>
    </w:p>
    <w:p w:rsidR="003C112A" w:rsidRPr="003C112A" w:rsidRDefault="003C112A" w:rsidP="00056EF2">
      <w:pPr>
        <w:pStyle w:val="Szvegtrzs21"/>
        <w:rPr>
          <w:b w:val="0"/>
          <w:bCs/>
          <w:szCs w:val="24"/>
        </w:rPr>
      </w:pPr>
      <w:r w:rsidRPr="003C112A">
        <w:rPr>
          <w:b w:val="0"/>
          <w:bCs/>
          <w:szCs w:val="24"/>
        </w:rPr>
        <w:t>Magyar Államkincstár:</w:t>
      </w:r>
      <w:r w:rsidRPr="003C112A">
        <w:rPr>
          <w:b w:val="0"/>
          <w:bCs/>
          <w:szCs w:val="24"/>
        </w:rPr>
        <w:tab/>
      </w:r>
      <w:r w:rsidRPr="003C112A">
        <w:rPr>
          <w:b w:val="0"/>
          <w:bCs/>
          <w:szCs w:val="24"/>
        </w:rPr>
        <w:tab/>
      </w:r>
      <w:r w:rsidRPr="003C112A">
        <w:rPr>
          <w:b w:val="0"/>
          <w:bCs/>
          <w:szCs w:val="24"/>
        </w:rPr>
        <w:tab/>
        <w:t xml:space="preserve"> 10032000-00318194-000</w:t>
      </w:r>
      <w:r w:rsidR="00721CFA">
        <w:rPr>
          <w:b w:val="0"/>
          <w:bCs/>
          <w:szCs w:val="24"/>
        </w:rPr>
        <w:t>60011</w:t>
      </w:r>
    </w:p>
    <w:p w:rsidR="00056EF2" w:rsidRDefault="00056EF2" w:rsidP="00056EF2">
      <w:pPr>
        <w:pStyle w:val="Szvegtrzs21"/>
        <w:rPr>
          <w:b w:val="0"/>
          <w:bCs/>
          <w:szCs w:val="24"/>
        </w:rPr>
      </w:pPr>
      <w:r w:rsidRPr="0060259F">
        <w:rPr>
          <w:b w:val="0"/>
          <w:bCs/>
          <w:szCs w:val="24"/>
        </w:rPr>
        <w:t>Magyar Államkincstár:</w:t>
      </w:r>
      <w:r w:rsidRPr="0060259F">
        <w:rPr>
          <w:b w:val="0"/>
          <w:bCs/>
          <w:szCs w:val="24"/>
        </w:rPr>
        <w:tab/>
      </w:r>
      <w:r w:rsidRPr="0060259F">
        <w:rPr>
          <w:b w:val="0"/>
          <w:bCs/>
          <w:szCs w:val="24"/>
        </w:rPr>
        <w:tab/>
      </w:r>
      <w:r w:rsidRPr="0060259F">
        <w:rPr>
          <w:b w:val="0"/>
          <w:bCs/>
          <w:szCs w:val="24"/>
        </w:rPr>
        <w:tab/>
        <w:t xml:space="preserve"> 10032000-</w:t>
      </w:r>
      <w:r>
        <w:rPr>
          <w:b w:val="0"/>
          <w:bCs/>
          <w:szCs w:val="24"/>
        </w:rPr>
        <w:t>00318194-</w:t>
      </w:r>
      <w:r w:rsidR="00721CFA">
        <w:rPr>
          <w:b w:val="0"/>
          <w:bCs/>
          <w:szCs w:val="24"/>
        </w:rPr>
        <w:t>90070019</w:t>
      </w:r>
    </w:p>
    <w:p w:rsidR="00721CFA" w:rsidRDefault="00721CFA" w:rsidP="00056EF2">
      <w:pPr>
        <w:pStyle w:val="Szvegtrzs21"/>
        <w:rPr>
          <w:b w:val="0"/>
          <w:bCs/>
          <w:szCs w:val="24"/>
        </w:rPr>
      </w:pPr>
      <w:r w:rsidRPr="00721CFA">
        <w:rPr>
          <w:b w:val="0"/>
          <w:bCs/>
          <w:szCs w:val="24"/>
        </w:rPr>
        <w:t>Magyar Államkincstár:</w:t>
      </w:r>
      <w:r w:rsidRPr="00721CFA">
        <w:rPr>
          <w:b w:val="0"/>
          <w:bCs/>
          <w:szCs w:val="24"/>
        </w:rPr>
        <w:tab/>
      </w:r>
      <w:r w:rsidRPr="00721CFA">
        <w:rPr>
          <w:b w:val="0"/>
          <w:bCs/>
          <w:szCs w:val="24"/>
        </w:rPr>
        <w:tab/>
      </w:r>
      <w:r w:rsidRPr="00721CFA">
        <w:rPr>
          <w:b w:val="0"/>
          <w:bCs/>
          <w:szCs w:val="24"/>
        </w:rPr>
        <w:tab/>
        <w:t xml:space="preserve"> 10032000-00318194-</w:t>
      </w:r>
      <w:r>
        <w:rPr>
          <w:b w:val="0"/>
          <w:bCs/>
          <w:szCs w:val="24"/>
        </w:rPr>
        <w:t>00000024</w:t>
      </w:r>
    </w:p>
    <w:p w:rsidR="00056EF2" w:rsidRDefault="00056EF2" w:rsidP="00056EF2">
      <w:pPr>
        <w:pStyle w:val="Szvegtrzs21"/>
        <w:rPr>
          <w:b w:val="0"/>
          <w:bCs/>
          <w:szCs w:val="24"/>
        </w:rPr>
      </w:pPr>
      <w:r>
        <w:rPr>
          <w:b w:val="0"/>
          <w:bCs/>
          <w:szCs w:val="24"/>
        </w:rPr>
        <w:t>OTP Bank Nyrt.:</w:t>
      </w:r>
      <w:r>
        <w:rPr>
          <w:b w:val="0"/>
          <w:bCs/>
          <w:szCs w:val="24"/>
        </w:rPr>
        <w:tab/>
      </w:r>
      <w:r>
        <w:rPr>
          <w:b w:val="0"/>
          <w:bCs/>
          <w:szCs w:val="24"/>
        </w:rPr>
        <w:tab/>
      </w:r>
      <w:r>
        <w:rPr>
          <w:b w:val="0"/>
          <w:bCs/>
          <w:szCs w:val="24"/>
        </w:rPr>
        <w:tab/>
      </w:r>
      <w:r>
        <w:rPr>
          <w:b w:val="0"/>
          <w:bCs/>
          <w:szCs w:val="24"/>
        </w:rPr>
        <w:tab/>
        <w:t xml:space="preserve"> 11703006-20464125-00000000</w:t>
      </w:r>
    </w:p>
    <w:p w:rsidR="00056EF2" w:rsidRDefault="00056EF2" w:rsidP="00056EF2">
      <w:pPr>
        <w:pStyle w:val="Szvegtrzs21"/>
        <w:rPr>
          <w:b w:val="0"/>
          <w:bCs/>
          <w:szCs w:val="24"/>
        </w:rPr>
      </w:pPr>
      <w:r>
        <w:rPr>
          <w:b w:val="0"/>
          <w:bCs/>
          <w:szCs w:val="24"/>
        </w:rPr>
        <w:t>MKB Bank Nyrt.:</w:t>
      </w:r>
      <w:r>
        <w:rPr>
          <w:b w:val="0"/>
          <w:bCs/>
          <w:szCs w:val="24"/>
        </w:rPr>
        <w:tab/>
      </w:r>
      <w:r>
        <w:rPr>
          <w:b w:val="0"/>
          <w:bCs/>
          <w:szCs w:val="24"/>
        </w:rPr>
        <w:tab/>
      </w:r>
      <w:r>
        <w:rPr>
          <w:b w:val="0"/>
          <w:bCs/>
          <w:szCs w:val="24"/>
        </w:rPr>
        <w:tab/>
      </w:r>
      <w:r>
        <w:rPr>
          <w:b w:val="0"/>
          <w:bCs/>
          <w:szCs w:val="24"/>
        </w:rPr>
        <w:tab/>
        <w:t xml:space="preserve"> 10300002-10570711-49020012</w:t>
      </w:r>
    </w:p>
    <w:p w:rsidR="00056EF2" w:rsidRDefault="00056EF2" w:rsidP="00056EF2">
      <w:pPr>
        <w:pStyle w:val="Szvegtrzs21"/>
        <w:rPr>
          <w:b w:val="0"/>
          <w:bCs/>
          <w:szCs w:val="24"/>
        </w:rPr>
      </w:pPr>
    </w:p>
    <w:p w:rsidR="00056EF2" w:rsidRDefault="00056EF2" w:rsidP="00056EF2">
      <w:pPr>
        <w:pStyle w:val="Szvegtrzs21"/>
        <w:rPr>
          <w:b w:val="0"/>
          <w:bCs/>
          <w:szCs w:val="24"/>
        </w:rPr>
      </w:pPr>
    </w:p>
    <w:p w:rsidR="00056EF2" w:rsidRDefault="00056EF2" w:rsidP="00056EF2">
      <w:pPr>
        <w:pStyle w:val="Szvegtrzs21"/>
        <w:rPr>
          <w:b w:val="0"/>
          <w:bCs/>
          <w:szCs w:val="24"/>
        </w:rPr>
      </w:pPr>
    </w:p>
    <w:p w:rsidR="00056EF2" w:rsidRPr="00BA348C" w:rsidRDefault="00056EF2" w:rsidP="00056EF2">
      <w:pPr>
        <w:pStyle w:val="Szvegtrzs21"/>
        <w:rPr>
          <w:b w:val="0"/>
          <w:bCs/>
          <w:szCs w:val="24"/>
        </w:rPr>
      </w:pPr>
      <w:r w:rsidRPr="00BA348C">
        <w:rPr>
          <w:b w:val="0"/>
          <w:bCs/>
          <w:szCs w:val="24"/>
        </w:rPr>
        <w:t>Közhasznú minősítéssel rendelkezik.</w:t>
      </w:r>
    </w:p>
    <w:p w:rsidR="00056EF2" w:rsidRPr="00BA348C" w:rsidRDefault="00056EF2" w:rsidP="00056EF2">
      <w:pPr>
        <w:pStyle w:val="Szvegtrzs21"/>
        <w:rPr>
          <w:b w:val="0"/>
          <w:bCs/>
          <w:szCs w:val="24"/>
        </w:rPr>
      </w:pPr>
    </w:p>
    <w:p w:rsidR="00056EF2" w:rsidRPr="00BA348C" w:rsidRDefault="00056EF2" w:rsidP="00056EF2">
      <w:pPr>
        <w:pStyle w:val="Szvegtrzs21"/>
        <w:rPr>
          <w:b w:val="0"/>
          <w:bCs/>
          <w:szCs w:val="24"/>
        </w:rPr>
      </w:pPr>
      <w:r w:rsidRPr="00BA348C">
        <w:rPr>
          <w:b w:val="0"/>
          <w:bCs/>
          <w:szCs w:val="24"/>
        </w:rPr>
        <w:t>A tulajdoni viszonyokat az Alapító Okirat tartalmazza.</w:t>
      </w:r>
    </w:p>
    <w:p w:rsidR="00056EF2" w:rsidRPr="00BA348C" w:rsidRDefault="00056EF2" w:rsidP="00056EF2">
      <w:pPr>
        <w:pStyle w:val="Szvegtrzs21"/>
        <w:rPr>
          <w:b w:val="0"/>
          <w:bCs/>
          <w:szCs w:val="24"/>
        </w:rPr>
      </w:pPr>
    </w:p>
    <w:p w:rsidR="00056EF2" w:rsidRPr="00BA348C" w:rsidRDefault="00056EF2" w:rsidP="00056EF2">
      <w:pPr>
        <w:pStyle w:val="Szvegtrzs21"/>
        <w:rPr>
          <w:b w:val="0"/>
          <w:bCs/>
          <w:szCs w:val="24"/>
        </w:rPr>
      </w:pPr>
      <w:r w:rsidRPr="00BA348C">
        <w:rPr>
          <w:b w:val="0"/>
          <w:bCs/>
          <w:szCs w:val="24"/>
        </w:rPr>
        <w:t>Társaságnál a könyvvizsgálat jogszabályi előírások alapján kötelező.</w:t>
      </w:r>
    </w:p>
    <w:p w:rsidR="00056EF2" w:rsidRPr="00BA348C" w:rsidRDefault="00056EF2" w:rsidP="00056EF2">
      <w:pPr>
        <w:pStyle w:val="Szvegtrzs21"/>
        <w:tabs>
          <w:tab w:val="left" w:pos="4820"/>
        </w:tabs>
        <w:spacing w:before="120"/>
        <w:rPr>
          <w:b w:val="0"/>
          <w:bCs/>
          <w:szCs w:val="24"/>
        </w:rPr>
      </w:pPr>
      <w:r w:rsidRPr="00BA348C">
        <w:rPr>
          <w:bCs/>
          <w:szCs w:val="24"/>
        </w:rPr>
        <w:t>Könyvvizsgáló:</w:t>
      </w:r>
      <w:r>
        <w:rPr>
          <w:b w:val="0"/>
          <w:bCs/>
          <w:szCs w:val="24"/>
        </w:rPr>
        <w:tab/>
      </w:r>
      <w:r w:rsidRPr="00BA348C">
        <w:rPr>
          <w:b w:val="0"/>
          <w:bCs/>
          <w:szCs w:val="24"/>
        </w:rPr>
        <w:t>Controlling-Audit Könyvvizsgáló Kft</w:t>
      </w:r>
    </w:p>
    <w:p w:rsidR="00056EF2" w:rsidRPr="00BA348C" w:rsidRDefault="00056EF2" w:rsidP="00056EF2">
      <w:pPr>
        <w:pStyle w:val="Szvegtrzs21"/>
        <w:tabs>
          <w:tab w:val="left" w:pos="4820"/>
        </w:tabs>
        <w:ind w:firstLine="709"/>
        <w:rPr>
          <w:b w:val="0"/>
          <w:bCs/>
          <w:szCs w:val="24"/>
        </w:rPr>
      </w:pPr>
      <w:r>
        <w:rPr>
          <w:b w:val="0"/>
          <w:bCs/>
          <w:szCs w:val="24"/>
        </w:rPr>
        <w:tab/>
      </w:r>
      <w:r w:rsidRPr="00BA348C">
        <w:rPr>
          <w:b w:val="0"/>
          <w:bCs/>
          <w:szCs w:val="24"/>
        </w:rPr>
        <w:t>Bejegyzett könyvvizsgáló Társaság</w:t>
      </w:r>
    </w:p>
    <w:p w:rsidR="00056EF2" w:rsidRPr="00BA348C" w:rsidRDefault="00056EF2" w:rsidP="00056EF2">
      <w:pPr>
        <w:pStyle w:val="Szvegtrzs21"/>
        <w:tabs>
          <w:tab w:val="left" w:pos="4820"/>
        </w:tabs>
        <w:ind w:firstLine="709"/>
        <w:rPr>
          <w:b w:val="0"/>
          <w:bCs/>
          <w:szCs w:val="24"/>
        </w:rPr>
      </w:pPr>
      <w:r>
        <w:rPr>
          <w:b w:val="0"/>
          <w:bCs/>
          <w:szCs w:val="24"/>
        </w:rPr>
        <w:tab/>
      </w:r>
      <w:r w:rsidR="005525AA">
        <w:rPr>
          <w:b w:val="0"/>
          <w:bCs/>
          <w:szCs w:val="24"/>
        </w:rPr>
        <w:t xml:space="preserve">1037 </w:t>
      </w:r>
      <w:r>
        <w:rPr>
          <w:b w:val="0"/>
          <w:bCs/>
          <w:szCs w:val="24"/>
        </w:rPr>
        <w:t xml:space="preserve">Budapest, </w:t>
      </w:r>
      <w:r w:rsidR="005525AA">
        <w:rPr>
          <w:b w:val="0"/>
          <w:bCs/>
          <w:szCs w:val="24"/>
        </w:rPr>
        <w:t>Góbé u. 23. Fsz. 1.</w:t>
      </w:r>
    </w:p>
    <w:p w:rsidR="00056EF2" w:rsidRPr="00BA348C" w:rsidRDefault="00056EF2" w:rsidP="00056EF2">
      <w:pPr>
        <w:pStyle w:val="Szvegtrzs21"/>
        <w:tabs>
          <w:tab w:val="left" w:pos="4820"/>
        </w:tabs>
        <w:spacing w:before="120"/>
        <w:rPr>
          <w:b w:val="0"/>
          <w:bCs/>
          <w:szCs w:val="24"/>
        </w:rPr>
      </w:pPr>
      <w:r>
        <w:rPr>
          <w:b w:val="0"/>
          <w:bCs/>
          <w:szCs w:val="24"/>
        </w:rPr>
        <w:t>Nyilvántartásba vételi szám:</w:t>
      </w:r>
      <w:r>
        <w:rPr>
          <w:b w:val="0"/>
          <w:bCs/>
          <w:szCs w:val="24"/>
        </w:rPr>
        <w:tab/>
      </w:r>
      <w:r w:rsidRPr="00BA348C">
        <w:rPr>
          <w:b w:val="0"/>
          <w:bCs/>
          <w:szCs w:val="24"/>
        </w:rPr>
        <w:t>000076</w:t>
      </w:r>
    </w:p>
    <w:p w:rsidR="00056EF2" w:rsidRPr="00BA348C" w:rsidRDefault="00056EF2" w:rsidP="00056EF2">
      <w:pPr>
        <w:pStyle w:val="Szvegtrzs21"/>
        <w:tabs>
          <w:tab w:val="left" w:pos="4820"/>
        </w:tabs>
        <w:spacing w:before="120"/>
        <w:rPr>
          <w:b w:val="0"/>
          <w:bCs/>
          <w:szCs w:val="24"/>
        </w:rPr>
      </w:pPr>
      <w:r w:rsidRPr="00BA348C">
        <w:rPr>
          <w:b w:val="0"/>
          <w:bCs/>
          <w:szCs w:val="24"/>
        </w:rPr>
        <w:t xml:space="preserve">Bejegyzett Könyvvizsgáló: </w:t>
      </w:r>
      <w:r>
        <w:rPr>
          <w:b w:val="0"/>
          <w:bCs/>
          <w:szCs w:val="24"/>
        </w:rPr>
        <w:tab/>
      </w:r>
      <w:r w:rsidRPr="00BA348C">
        <w:rPr>
          <w:b w:val="0"/>
          <w:bCs/>
          <w:szCs w:val="24"/>
        </w:rPr>
        <w:t xml:space="preserve">Török Zoltán </w:t>
      </w:r>
    </w:p>
    <w:p w:rsidR="00056EF2" w:rsidRPr="00BA348C" w:rsidRDefault="00056EF2" w:rsidP="00056EF2">
      <w:pPr>
        <w:pStyle w:val="Szvegtrzs21"/>
        <w:tabs>
          <w:tab w:val="left" w:pos="4820"/>
        </w:tabs>
        <w:spacing w:before="120"/>
        <w:rPr>
          <w:b w:val="0"/>
          <w:bCs/>
          <w:szCs w:val="24"/>
        </w:rPr>
      </w:pPr>
      <w:r>
        <w:rPr>
          <w:b w:val="0"/>
          <w:bCs/>
          <w:szCs w:val="24"/>
        </w:rPr>
        <w:t>Kamarai Tagsági szám:</w:t>
      </w:r>
      <w:r>
        <w:rPr>
          <w:b w:val="0"/>
          <w:bCs/>
          <w:szCs w:val="24"/>
        </w:rPr>
        <w:tab/>
      </w:r>
      <w:r w:rsidRPr="00BA348C">
        <w:rPr>
          <w:b w:val="0"/>
          <w:bCs/>
          <w:szCs w:val="24"/>
        </w:rPr>
        <w:t>001379</w:t>
      </w:r>
    </w:p>
    <w:p w:rsidR="00056EF2" w:rsidRDefault="00056EF2" w:rsidP="00056EF2">
      <w:pPr>
        <w:pStyle w:val="Szvegtrzs21"/>
        <w:tabs>
          <w:tab w:val="left" w:pos="4536"/>
        </w:tabs>
        <w:rPr>
          <w:b w:val="0"/>
          <w:bCs/>
          <w:szCs w:val="24"/>
        </w:rPr>
      </w:pPr>
    </w:p>
    <w:p w:rsidR="00056EF2" w:rsidRPr="00BA348C" w:rsidRDefault="00056EF2" w:rsidP="00056EF2">
      <w:pPr>
        <w:pStyle w:val="Szvegtrzs21"/>
        <w:tabs>
          <w:tab w:val="left" w:pos="4536"/>
        </w:tabs>
        <w:rPr>
          <w:b w:val="0"/>
          <w:bCs/>
          <w:szCs w:val="24"/>
        </w:rPr>
      </w:pPr>
    </w:p>
    <w:p w:rsidR="00056EF2" w:rsidRPr="00BA348C" w:rsidRDefault="00056EF2" w:rsidP="00056EF2">
      <w:pPr>
        <w:pStyle w:val="Szvegtrzs21"/>
        <w:tabs>
          <w:tab w:val="left" w:pos="4820"/>
        </w:tabs>
        <w:rPr>
          <w:b w:val="0"/>
          <w:bCs/>
          <w:szCs w:val="24"/>
        </w:rPr>
      </w:pPr>
      <w:r w:rsidRPr="00BA348C">
        <w:rPr>
          <w:bCs/>
          <w:szCs w:val="24"/>
        </w:rPr>
        <w:t>A beszámoló összeállításáért felelős személy:</w:t>
      </w:r>
      <w:r>
        <w:rPr>
          <w:b w:val="0"/>
          <w:bCs/>
          <w:szCs w:val="24"/>
        </w:rPr>
        <w:tab/>
      </w:r>
      <w:r w:rsidR="005525AA">
        <w:rPr>
          <w:b w:val="0"/>
          <w:bCs/>
          <w:szCs w:val="24"/>
        </w:rPr>
        <w:t>Ripper Henriett</w:t>
      </w:r>
    </w:p>
    <w:p w:rsidR="00056EF2" w:rsidRPr="00BA348C" w:rsidRDefault="00056EF2" w:rsidP="00056EF2">
      <w:pPr>
        <w:pStyle w:val="Szvegtrzs21"/>
        <w:tabs>
          <w:tab w:val="left" w:pos="4820"/>
        </w:tabs>
        <w:rPr>
          <w:b w:val="0"/>
          <w:bCs/>
          <w:szCs w:val="24"/>
        </w:rPr>
      </w:pPr>
      <w:r>
        <w:rPr>
          <w:b w:val="0"/>
          <w:bCs/>
          <w:szCs w:val="24"/>
        </w:rPr>
        <w:t>Lakcíme:</w:t>
      </w:r>
      <w:r>
        <w:rPr>
          <w:b w:val="0"/>
          <w:bCs/>
          <w:szCs w:val="24"/>
        </w:rPr>
        <w:tab/>
        <w:t>2</w:t>
      </w:r>
      <w:r w:rsidR="005525AA">
        <w:rPr>
          <w:b w:val="0"/>
          <w:bCs/>
          <w:szCs w:val="24"/>
        </w:rPr>
        <w:t>600</w:t>
      </w:r>
      <w:r>
        <w:rPr>
          <w:b w:val="0"/>
          <w:bCs/>
          <w:szCs w:val="24"/>
        </w:rPr>
        <w:t xml:space="preserve"> </w:t>
      </w:r>
      <w:r w:rsidR="005525AA">
        <w:rPr>
          <w:b w:val="0"/>
          <w:bCs/>
          <w:szCs w:val="24"/>
        </w:rPr>
        <w:t>Vác</w:t>
      </w:r>
      <w:r>
        <w:rPr>
          <w:b w:val="0"/>
          <w:bCs/>
          <w:szCs w:val="24"/>
        </w:rPr>
        <w:t>,</w:t>
      </w:r>
      <w:r w:rsidR="005525AA">
        <w:rPr>
          <w:b w:val="0"/>
          <w:bCs/>
          <w:szCs w:val="24"/>
        </w:rPr>
        <w:t xml:space="preserve"> Horváth Mihály u. 7.</w:t>
      </w:r>
    </w:p>
    <w:p w:rsidR="00056EF2" w:rsidRPr="00BA348C" w:rsidRDefault="00056EF2" w:rsidP="00056EF2">
      <w:pPr>
        <w:pStyle w:val="Szvegtrzs21"/>
        <w:tabs>
          <w:tab w:val="left" w:pos="4820"/>
        </w:tabs>
        <w:rPr>
          <w:b w:val="0"/>
          <w:bCs/>
          <w:szCs w:val="24"/>
        </w:rPr>
      </w:pPr>
      <w:r w:rsidRPr="00BA348C">
        <w:rPr>
          <w:b w:val="0"/>
          <w:bCs/>
          <w:szCs w:val="24"/>
        </w:rPr>
        <w:t>Regisztrációs sz</w:t>
      </w:r>
      <w:r>
        <w:rPr>
          <w:b w:val="0"/>
          <w:bCs/>
          <w:szCs w:val="24"/>
        </w:rPr>
        <w:t>áma:</w:t>
      </w:r>
      <w:r>
        <w:rPr>
          <w:b w:val="0"/>
          <w:bCs/>
          <w:szCs w:val="24"/>
        </w:rPr>
        <w:tab/>
      </w:r>
      <w:r w:rsidR="005525AA">
        <w:rPr>
          <w:b w:val="0"/>
          <w:bCs/>
          <w:szCs w:val="24"/>
        </w:rPr>
        <w:t>143977</w:t>
      </w:r>
      <w:r w:rsidRPr="001E592B">
        <w:rPr>
          <w:b w:val="0"/>
          <w:bCs/>
          <w:szCs w:val="24"/>
        </w:rPr>
        <w:t xml:space="preserve"> </w:t>
      </w:r>
    </w:p>
    <w:p w:rsidR="00056EF2" w:rsidRDefault="00056EF2" w:rsidP="00056EF2">
      <w:pPr>
        <w:pStyle w:val="Szvegtrzs21"/>
        <w:tabs>
          <w:tab w:val="left" w:pos="4536"/>
        </w:tabs>
        <w:ind w:left="1440"/>
        <w:rPr>
          <w:b w:val="0"/>
          <w:bCs/>
          <w:szCs w:val="24"/>
        </w:rPr>
      </w:pPr>
    </w:p>
    <w:p w:rsidR="00056EF2" w:rsidRPr="00BA348C" w:rsidRDefault="00056EF2" w:rsidP="00056EF2">
      <w:pPr>
        <w:pStyle w:val="Szvegtrzs21"/>
        <w:tabs>
          <w:tab w:val="left" w:pos="4536"/>
        </w:tabs>
        <w:ind w:left="1440"/>
        <w:rPr>
          <w:b w:val="0"/>
          <w:bCs/>
          <w:szCs w:val="24"/>
        </w:rPr>
      </w:pPr>
    </w:p>
    <w:p w:rsidR="00056EF2" w:rsidRPr="000C1A93" w:rsidRDefault="00056EF2" w:rsidP="00056EF2">
      <w:pPr>
        <w:pStyle w:val="NormlWeb"/>
        <w:tabs>
          <w:tab w:val="left" w:pos="4536"/>
        </w:tabs>
        <w:spacing w:after="120" w:afterAutospacing="0"/>
        <w:rPr>
          <w:b/>
          <w:bCs/>
        </w:rPr>
      </w:pPr>
      <w:r w:rsidRPr="00692DDD">
        <w:rPr>
          <w:b/>
          <w:bCs/>
          <w:u w:val="single"/>
        </w:rPr>
        <w:t>Számviteli politika</w:t>
      </w:r>
      <w:r>
        <w:rPr>
          <w:b/>
          <w:bCs/>
        </w:rPr>
        <w:t>:</w:t>
      </w:r>
    </w:p>
    <w:p w:rsidR="00056EF2" w:rsidRPr="00A6013B" w:rsidRDefault="00056EF2" w:rsidP="00056EF2">
      <w:pPr>
        <w:tabs>
          <w:tab w:val="left" w:pos="4820"/>
        </w:tabs>
        <w:rPr>
          <w:szCs w:val="24"/>
        </w:rPr>
      </w:pPr>
      <w:r>
        <w:rPr>
          <w:szCs w:val="24"/>
        </w:rPr>
        <w:t>Mérlegkészítés időpontja:</w:t>
      </w:r>
      <w:r>
        <w:rPr>
          <w:szCs w:val="24"/>
        </w:rPr>
        <w:tab/>
      </w:r>
      <w:r w:rsidRPr="0076559F">
        <w:rPr>
          <w:szCs w:val="24"/>
        </w:rPr>
        <w:t xml:space="preserve">2013. </w:t>
      </w:r>
      <w:r w:rsidR="005525AA">
        <w:rPr>
          <w:szCs w:val="24"/>
        </w:rPr>
        <w:t xml:space="preserve">április </w:t>
      </w:r>
      <w:r w:rsidR="00BA04FC">
        <w:rPr>
          <w:szCs w:val="24"/>
        </w:rPr>
        <w:t>15</w:t>
      </w:r>
      <w:r w:rsidRPr="0076559F">
        <w:rPr>
          <w:szCs w:val="24"/>
        </w:rPr>
        <w:t>.</w:t>
      </w:r>
    </w:p>
    <w:p w:rsidR="00056EF2" w:rsidRPr="00BA348C" w:rsidRDefault="00056EF2" w:rsidP="00056EF2">
      <w:pPr>
        <w:tabs>
          <w:tab w:val="left" w:pos="4820"/>
        </w:tabs>
        <w:rPr>
          <w:szCs w:val="24"/>
        </w:rPr>
      </w:pPr>
      <w:r>
        <w:rPr>
          <w:szCs w:val="24"/>
        </w:rPr>
        <w:t>Beszámolási időszak:</w:t>
      </w:r>
      <w:r>
        <w:rPr>
          <w:szCs w:val="24"/>
        </w:rPr>
        <w:tab/>
        <w:t>201</w:t>
      </w:r>
      <w:r w:rsidR="006812F5">
        <w:rPr>
          <w:szCs w:val="24"/>
        </w:rPr>
        <w:t>3</w:t>
      </w:r>
      <w:r>
        <w:rPr>
          <w:szCs w:val="24"/>
        </w:rPr>
        <w:t>.01.01</w:t>
      </w:r>
      <w:r w:rsidRPr="00BA348C">
        <w:rPr>
          <w:szCs w:val="24"/>
        </w:rPr>
        <w:t>.-</w:t>
      </w:r>
      <w:r>
        <w:rPr>
          <w:szCs w:val="24"/>
        </w:rPr>
        <w:t xml:space="preserve"> </w:t>
      </w:r>
      <w:r w:rsidRPr="00BA348C">
        <w:rPr>
          <w:szCs w:val="24"/>
        </w:rPr>
        <w:t>201</w:t>
      </w:r>
      <w:r w:rsidR="006812F5">
        <w:rPr>
          <w:szCs w:val="24"/>
        </w:rPr>
        <w:t>3</w:t>
      </w:r>
      <w:r w:rsidRPr="00BA348C">
        <w:rPr>
          <w:szCs w:val="24"/>
        </w:rPr>
        <w:t>.</w:t>
      </w:r>
      <w:r>
        <w:rPr>
          <w:szCs w:val="24"/>
        </w:rPr>
        <w:t>12</w:t>
      </w:r>
      <w:r w:rsidRPr="00BA348C">
        <w:rPr>
          <w:szCs w:val="24"/>
        </w:rPr>
        <w:t>.3</w:t>
      </w:r>
      <w:r>
        <w:rPr>
          <w:szCs w:val="24"/>
        </w:rPr>
        <w:t>1</w:t>
      </w:r>
      <w:r w:rsidRPr="00BA348C">
        <w:rPr>
          <w:szCs w:val="24"/>
        </w:rPr>
        <w:t>.</w:t>
      </w:r>
    </w:p>
    <w:p w:rsidR="00056EF2" w:rsidRPr="00BA348C" w:rsidRDefault="00056EF2" w:rsidP="00056EF2">
      <w:pPr>
        <w:tabs>
          <w:tab w:val="left" w:pos="4820"/>
        </w:tabs>
        <w:rPr>
          <w:szCs w:val="24"/>
        </w:rPr>
      </w:pPr>
      <w:r w:rsidRPr="00BA348C">
        <w:rPr>
          <w:szCs w:val="24"/>
        </w:rPr>
        <w:t>A beszámolási kötelezettség formája:</w:t>
      </w:r>
      <w:r>
        <w:rPr>
          <w:szCs w:val="24"/>
        </w:rPr>
        <w:tab/>
        <w:t>E</w:t>
      </w:r>
      <w:r w:rsidRPr="00BA348C">
        <w:rPr>
          <w:szCs w:val="24"/>
        </w:rPr>
        <w:t>gyszerűsített éves beszámoló</w:t>
      </w:r>
    </w:p>
    <w:p w:rsidR="00056EF2" w:rsidRPr="00BA348C" w:rsidRDefault="00056EF2" w:rsidP="00056EF2">
      <w:pPr>
        <w:tabs>
          <w:tab w:val="left" w:pos="4820"/>
        </w:tabs>
        <w:ind w:left="2832" w:hanging="2832"/>
        <w:rPr>
          <w:szCs w:val="24"/>
        </w:rPr>
      </w:pPr>
      <w:r>
        <w:rPr>
          <w:szCs w:val="24"/>
        </w:rPr>
        <w:t>Mérleg:</w:t>
      </w:r>
      <w:r>
        <w:rPr>
          <w:szCs w:val="24"/>
        </w:rPr>
        <w:tab/>
      </w:r>
      <w:r>
        <w:rPr>
          <w:szCs w:val="24"/>
        </w:rPr>
        <w:tab/>
      </w:r>
      <w:r w:rsidRPr="00BA348C">
        <w:rPr>
          <w:szCs w:val="24"/>
        </w:rPr>
        <w:t>Sztv</w:t>
      </w:r>
      <w:r>
        <w:rPr>
          <w:szCs w:val="24"/>
        </w:rPr>
        <w:t xml:space="preserve">. </w:t>
      </w:r>
      <w:r w:rsidRPr="00BA348C">
        <w:rPr>
          <w:szCs w:val="24"/>
        </w:rPr>
        <w:t xml:space="preserve"> 4. melléklet „A” változat </w:t>
      </w:r>
    </w:p>
    <w:p w:rsidR="00056EF2" w:rsidRPr="00BA348C" w:rsidRDefault="00056EF2" w:rsidP="00056EF2">
      <w:pPr>
        <w:tabs>
          <w:tab w:val="left" w:pos="4536"/>
          <w:tab w:val="left" w:pos="4820"/>
        </w:tabs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 w:rsidRPr="00BA348C">
        <w:rPr>
          <w:szCs w:val="24"/>
        </w:rPr>
        <w:t>összköltség eljárással</w:t>
      </w:r>
    </w:p>
    <w:p w:rsidR="00056EF2" w:rsidRDefault="00056EF2" w:rsidP="00056EF2">
      <w:pPr>
        <w:tabs>
          <w:tab w:val="left" w:pos="4820"/>
        </w:tabs>
        <w:rPr>
          <w:szCs w:val="24"/>
        </w:rPr>
      </w:pPr>
      <w:r w:rsidRPr="00BA348C">
        <w:rPr>
          <w:szCs w:val="24"/>
        </w:rPr>
        <w:t>Eredmény</w:t>
      </w:r>
      <w:r>
        <w:rPr>
          <w:szCs w:val="24"/>
        </w:rPr>
        <w:t xml:space="preserve"> kimutatás:</w:t>
      </w:r>
      <w:r>
        <w:rPr>
          <w:szCs w:val="24"/>
        </w:rPr>
        <w:tab/>
      </w:r>
      <w:r w:rsidRPr="00BA348C">
        <w:rPr>
          <w:szCs w:val="24"/>
        </w:rPr>
        <w:t xml:space="preserve">„A” típusú változat </w:t>
      </w:r>
    </w:p>
    <w:p w:rsidR="00056EF2" w:rsidRDefault="00056EF2" w:rsidP="00056EF2">
      <w:pPr>
        <w:rPr>
          <w:szCs w:val="24"/>
        </w:rPr>
      </w:pPr>
    </w:p>
    <w:p w:rsidR="00056EF2" w:rsidRDefault="00056EF2" w:rsidP="00056EF2">
      <w:pPr>
        <w:rPr>
          <w:szCs w:val="24"/>
        </w:rPr>
      </w:pPr>
    </w:p>
    <w:p w:rsidR="00BA04FC" w:rsidRDefault="00BA04FC" w:rsidP="00056EF2">
      <w:pPr>
        <w:rPr>
          <w:szCs w:val="24"/>
        </w:rPr>
      </w:pPr>
    </w:p>
    <w:p w:rsidR="00BA04FC" w:rsidRDefault="00BA04FC" w:rsidP="00056EF2">
      <w:pPr>
        <w:rPr>
          <w:szCs w:val="24"/>
        </w:rPr>
      </w:pPr>
    </w:p>
    <w:p w:rsidR="00BA04FC" w:rsidRDefault="00BA04FC" w:rsidP="00056EF2">
      <w:pPr>
        <w:rPr>
          <w:szCs w:val="24"/>
        </w:rPr>
      </w:pPr>
    </w:p>
    <w:p w:rsidR="00BA04FC" w:rsidRPr="00C5795C" w:rsidRDefault="00BA04FC" w:rsidP="00056EF2">
      <w:pPr>
        <w:rPr>
          <w:szCs w:val="24"/>
        </w:rPr>
      </w:pPr>
    </w:p>
    <w:p w:rsidR="00056EF2" w:rsidRPr="009C6327" w:rsidRDefault="00056EF2" w:rsidP="00056EF2">
      <w:pPr>
        <w:spacing w:after="120"/>
        <w:rPr>
          <w:b/>
          <w:szCs w:val="24"/>
        </w:rPr>
      </w:pPr>
      <w:r w:rsidRPr="009C6327">
        <w:rPr>
          <w:b/>
          <w:szCs w:val="24"/>
        </w:rPr>
        <w:lastRenderedPageBreak/>
        <w:t>A beszámolót a</w:t>
      </w:r>
      <w:r>
        <w:rPr>
          <w:b/>
          <w:szCs w:val="24"/>
        </w:rPr>
        <w:t xml:space="preserve"> következő törvények és kormány</w:t>
      </w:r>
      <w:r w:rsidRPr="009C6327">
        <w:rPr>
          <w:b/>
          <w:szCs w:val="24"/>
        </w:rPr>
        <w:t>rendeletek alapján készítettük el.</w:t>
      </w:r>
    </w:p>
    <w:p w:rsidR="00056EF2" w:rsidRPr="009C6327" w:rsidRDefault="00056EF2" w:rsidP="00056EF2">
      <w:pPr>
        <w:numPr>
          <w:ilvl w:val="0"/>
          <w:numId w:val="45"/>
        </w:numPr>
        <w:rPr>
          <w:szCs w:val="24"/>
        </w:rPr>
      </w:pPr>
      <w:r w:rsidRPr="009C6327">
        <w:rPr>
          <w:szCs w:val="24"/>
        </w:rPr>
        <w:t>2000. évi C. törvény a számvitelről</w:t>
      </w:r>
    </w:p>
    <w:p w:rsidR="00056EF2" w:rsidRPr="009C6327" w:rsidRDefault="00056EF2" w:rsidP="00056EF2">
      <w:pPr>
        <w:numPr>
          <w:ilvl w:val="0"/>
          <w:numId w:val="45"/>
        </w:numPr>
        <w:rPr>
          <w:szCs w:val="24"/>
        </w:rPr>
      </w:pPr>
      <w:r w:rsidRPr="009C6327">
        <w:rPr>
          <w:szCs w:val="24"/>
        </w:rPr>
        <w:t>20</w:t>
      </w:r>
      <w:r>
        <w:rPr>
          <w:szCs w:val="24"/>
        </w:rPr>
        <w:t>1</w:t>
      </w:r>
      <w:r w:rsidRPr="009C6327">
        <w:rPr>
          <w:szCs w:val="24"/>
        </w:rPr>
        <w:t>1.</w:t>
      </w:r>
      <w:r>
        <w:rPr>
          <w:szCs w:val="24"/>
        </w:rPr>
        <w:t xml:space="preserve"> </w:t>
      </w:r>
      <w:r w:rsidRPr="009C6327">
        <w:rPr>
          <w:szCs w:val="24"/>
        </w:rPr>
        <w:t>évi CLXXV. törvény az egyesülési jogról, a közhasznú jogállásról, valamint a civil szervezetek működéséről és támogatásáról.</w:t>
      </w:r>
    </w:p>
    <w:p w:rsidR="00056EF2" w:rsidRPr="009C6327" w:rsidRDefault="00056EF2" w:rsidP="00056EF2">
      <w:pPr>
        <w:numPr>
          <w:ilvl w:val="0"/>
          <w:numId w:val="45"/>
        </w:numPr>
        <w:rPr>
          <w:szCs w:val="24"/>
        </w:rPr>
      </w:pPr>
      <w:r w:rsidRPr="009C6327">
        <w:rPr>
          <w:szCs w:val="24"/>
        </w:rPr>
        <w:t>A Kormány 350/2011. (XII.30.) Korm.</w:t>
      </w:r>
      <w:r>
        <w:rPr>
          <w:szCs w:val="24"/>
        </w:rPr>
        <w:t xml:space="preserve"> </w:t>
      </w:r>
      <w:r w:rsidRPr="009C6327">
        <w:rPr>
          <w:szCs w:val="24"/>
        </w:rPr>
        <w:t>rendelete a civil szervezetek gazdálkodása, az adománygyűjtés és a közhasznúság egyes kérdéseiről.</w:t>
      </w:r>
    </w:p>
    <w:p w:rsidR="00056EF2" w:rsidRDefault="00056EF2" w:rsidP="00056EF2">
      <w:pPr>
        <w:numPr>
          <w:ilvl w:val="0"/>
          <w:numId w:val="45"/>
        </w:numPr>
        <w:rPr>
          <w:szCs w:val="24"/>
        </w:rPr>
      </w:pPr>
      <w:r w:rsidRPr="00AD724C">
        <w:rPr>
          <w:szCs w:val="24"/>
        </w:rPr>
        <w:t xml:space="preserve">224/2000.(XII.19.) Korm. rendelet a számviteli törvény szerinti egyes egyéb szervezetek beszámoló készítése és könyvvezetési kötelezettségének sajátosságairól, </w:t>
      </w:r>
      <w:r w:rsidRPr="00DF1305">
        <w:rPr>
          <w:szCs w:val="24"/>
        </w:rPr>
        <w:t>kizárólag az 5. számú melléklete.</w:t>
      </w:r>
    </w:p>
    <w:p w:rsidR="00056EF2" w:rsidRDefault="00056EF2" w:rsidP="00056EF2">
      <w:pPr>
        <w:numPr>
          <w:ilvl w:val="0"/>
          <w:numId w:val="45"/>
        </w:numPr>
        <w:rPr>
          <w:szCs w:val="24"/>
        </w:rPr>
      </w:pPr>
      <w:r>
        <w:rPr>
          <w:szCs w:val="24"/>
        </w:rPr>
        <w:t>Gazdasági társaságról szóló 2006. évi IV. törvény.</w:t>
      </w:r>
    </w:p>
    <w:p w:rsidR="00056EF2" w:rsidRPr="00AD724C" w:rsidRDefault="00056EF2" w:rsidP="00056EF2">
      <w:pPr>
        <w:numPr>
          <w:ilvl w:val="0"/>
          <w:numId w:val="45"/>
        </w:numPr>
        <w:rPr>
          <w:szCs w:val="24"/>
        </w:rPr>
      </w:pPr>
      <w:r>
        <w:rPr>
          <w:szCs w:val="24"/>
        </w:rPr>
        <w:t>A társasági adóról és az osztalékadóról szóló 1996. évi LXXXI. törvény.</w:t>
      </w:r>
    </w:p>
    <w:p w:rsidR="00056EF2" w:rsidRPr="00BA348C" w:rsidRDefault="00056EF2" w:rsidP="00056EF2"/>
    <w:p w:rsidR="00056EF2" w:rsidRPr="00BA348C" w:rsidRDefault="00056EF2" w:rsidP="00056EF2">
      <w:pPr>
        <w:rPr>
          <w:szCs w:val="24"/>
        </w:rPr>
      </w:pPr>
      <w:r w:rsidRPr="00BA348C">
        <w:rPr>
          <w:szCs w:val="24"/>
        </w:rPr>
        <w:t xml:space="preserve">Költségelszámolás: </w:t>
      </w:r>
      <w:r w:rsidRPr="00BA348C">
        <w:rPr>
          <w:b/>
          <w:szCs w:val="24"/>
        </w:rPr>
        <w:t>összköltség eljárással</w:t>
      </w:r>
      <w:r w:rsidRPr="00BA348C">
        <w:rPr>
          <w:szCs w:val="24"/>
        </w:rPr>
        <w:t>. A költségeket év közben az 5-ös „</w:t>
      </w:r>
      <w:r>
        <w:rPr>
          <w:szCs w:val="24"/>
        </w:rPr>
        <w:t>Költség</w:t>
      </w:r>
      <w:r w:rsidRPr="00BA348C">
        <w:rPr>
          <w:szCs w:val="24"/>
        </w:rPr>
        <w:t xml:space="preserve">nemek” számlaosztályban könyveljük. </w:t>
      </w:r>
    </w:p>
    <w:p w:rsidR="00056EF2" w:rsidRDefault="00056EF2" w:rsidP="00056EF2">
      <w:pPr>
        <w:rPr>
          <w:b/>
          <w:i/>
          <w:sz w:val="22"/>
          <w:u w:val="single"/>
        </w:rPr>
      </w:pPr>
    </w:p>
    <w:p w:rsidR="00056EF2" w:rsidRDefault="00056EF2" w:rsidP="00056EF2">
      <w:pPr>
        <w:rPr>
          <w:b/>
          <w:i/>
          <w:sz w:val="22"/>
          <w:u w:val="single"/>
        </w:rPr>
      </w:pPr>
    </w:p>
    <w:p w:rsidR="00056EF2" w:rsidRDefault="00056EF2" w:rsidP="00056EF2">
      <w:pPr>
        <w:rPr>
          <w:b/>
          <w:i/>
          <w:sz w:val="22"/>
          <w:u w:val="single"/>
        </w:rPr>
      </w:pPr>
    </w:p>
    <w:p w:rsidR="00056EF2" w:rsidRPr="00BA348C" w:rsidRDefault="00056EF2" w:rsidP="00056EF2">
      <w:pPr>
        <w:rPr>
          <w:b/>
          <w:i/>
          <w:sz w:val="22"/>
          <w:u w:val="single"/>
        </w:rPr>
      </w:pPr>
    </w:p>
    <w:p w:rsidR="00056EF2" w:rsidRPr="00692DDD" w:rsidRDefault="00056EF2" w:rsidP="00056EF2">
      <w:pPr>
        <w:pStyle w:val="Cmsor4"/>
        <w:numPr>
          <w:ilvl w:val="3"/>
          <w:numId w:val="0"/>
        </w:numPr>
        <w:tabs>
          <w:tab w:val="left" w:pos="0"/>
        </w:tabs>
        <w:suppressAutoHyphens/>
        <w:overflowPunct w:val="0"/>
        <w:autoSpaceDE w:val="0"/>
        <w:jc w:val="left"/>
        <w:textAlignment w:val="baseline"/>
        <w:rPr>
          <w:szCs w:val="24"/>
          <w:u w:val="single"/>
        </w:rPr>
      </w:pPr>
      <w:r w:rsidRPr="00692DDD">
        <w:rPr>
          <w:szCs w:val="24"/>
          <w:u w:val="single"/>
        </w:rPr>
        <w:t>Számviteli elvek:</w:t>
      </w:r>
    </w:p>
    <w:p w:rsidR="00056EF2" w:rsidRDefault="00056EF2" w:rsidP="00056EF2"/>
    <w:p w:rsidR="00056EF2" w:rsidRPr="00C851F4" w:rsidRDefault="00056EF2" w:rsidP="00056EF2"/>
    <w:p w:rsidR="00056EF2" w:rsidRPr="00C851F4" w:rsidRDefault="00056EF2" w:rsidP="00056EF2">
      <w:pPr>
        <w:pStyle w:val="Cmsor5"/>
        <w:numPr>
          <w:ilvl w:val="4"/>
          <w:numId w:val="0"/>
        </w:numPr>
        <w:tabs>
          <w:tab w:val="left" w:pos="0"/>
        </w:tabs>
        <w:suppressAutoHyphens/>
        <w:overflowPunct w:val="0"/>
        <w:autoSpaceDE w:val="0"/>
        <w:spacing w:after="120"/>
        <w:ind w:right="113"/>
        <w:jc w:val="left"/>
        <w:textAlignment w:val="baseline"/>
      </w:pPr>
      <w:r w:rsidRPr="00C851F4">
        <w:t>A könyvvezetés módja:</w:t>
      </w:r>
    </w:p>
    <w:p w:rsidR="00056EF2" w:rsidRPr="00C5795C" w:rsidRDefault="00056EF2" w:rsidP="00056EF2">
      <w:pPr>
        <w:pStyle w:val="Szvegtrzs"/>
        <w:rPr>
          <w:sz w:val="24"/>
          <w:szCs w:val="24"/>
        </w:rPr>
      </w:pPr>
      <w:r w:rsidRPr="00C5795C">
        <w:rPr>
          <w:sz w:val="24"/>
          <w:szCs w:val="24"/>
        </w:rPr>
        <w:t xml:space="preserve">A Társaság a Számviteli Törvény 12. §. (3) bekezdésének megfelelően a könyvvezetési módozatok közül a </w:t>
      </w:r>
      <w:r w:rsidRPr="00C5795C">
        <w:rPr>
          <w:b/>
          <w:sz w:val="24"/>
          <w:szCs w:val="24"/>
        </w:rPr>
        <w:t>kettős könyvvitelt</w:t>
      </w:r>
      <w:r w:rsidRPr="00C5795C">
        <w:rPr>
          <w:sz w:val="24"/>
          <w:szCs w:val="24"/>
        </w:rPr>
        <w:t xml:space="preserve"> alkalmazza. </w:t>
      </w:r>
    </w:p>
    <w:p w:rsidR="00056EF2" w:rsidRPr="00BA348C" w:rsidRDefault="00056EF2" w:rsidP="00056EF2">
      <w:pPr>
        <w:pStyle w:val="Szvegtrzs"/>
      </w:pPr>
    </w:p>
    <w:p w:rsidR="00056EF2" w:rsidRPr="000A580D" w:rsidRDefault="00056EF2" w:rsidP="00056EF2">
      <w:pPr>
        <w:pStyle w:val="Cmsor5"/>
        <w:numPr>
          <w:ilvl w:val="4"/>
          <w:numId w:val="0"/>
        </w:numPr>
        <w:tabs>
          <w:tab w:val="left" w:pos="0"/>
        </w:tabs>
        <w:suppressAutoHyphens/>
        <w:overflowPunct w:val="0"/>
        <w:autoSpaceDE w:val="0"/>
        <w:spacing w:after="120"/>
        <w:ind w:right="113"/>
        <w:jc w:val="left"/>
        <w:textAlignment w:val="baseline"/>
      </w:pPr>
      <w:r w:rsidRPr="000A580D">
        <w:t>A beszámoló formája:</w:t>
      </w:r>
    </w:p>
    <w:p w:rsidR="00056EF2" w:rsidRPr="00C5795C" w:rsidRDefault="00056EF2" w:rsidP="00056EF2">
      <w:pPr>
        <w:pStyle w:val="Szvegtrzs"/>
        <w:rPr>
          <w:sz w:val="24"/>
          <w:szCs w:val="24"/>
        </w:rPr>
      </w:pPr>
      <w:r w:rsidRPr="00C5795C">
        <w:rPr>
          <w:sz w:val="24"/>
          <w:szCs w:val="24"/>
        </w:rPr>
        <w:t>A Társaság a Számviteli Törvény 8. § (1) bekezdésében rögzített beszámolási formák közül a 9. § (2) bekezdésének előírása értelmében az Egyszerűsített éves beszámolót alkalmazza.</w:t>
      </w:r>
    </w:p>
    <w:p w:rsidR="00056EF2" w:rsidRDefault="00056EF2" w:rsidP="00056EF2">
      <w:pPr>
        <w:pStyle w:val="Szvegtrzs"/>
      </w:pPr>
    </w:p>
    <w:p w:rsidR="00056EF2" w:rsidRPr="00C5795C" w:rsidRDefault="00056EF2" w:rsidP="00056EF2">
      <w:pPr>
        <w:pStyle w:val="Szvegtrzs"/>
        <w:rPr>
          <w:b/>
          <w:sz w:val="24"/>
          <w:szCs w:val="24"/>
        </w:rPr>
      </w:pPr>
      <w:r w:rsidRPr="00C5795C">
        <w:rPr>
          <w:b/>
          <w:sz w:val="24"/>
          <w:szCs w:val="24"/>
        </w:rPr>
        <w:t>Az</w:t>
      </w:r>
      <w:r>
        <w:rPr>
          <w:b/>
          <w:sz w:val="24"/>
          <w:szCs w:val="24"/>
        </w:rPr>
        <w:t xml:space="preserve"> </w:t>
      </w:r>
      <w:r w:rsidRPr="00C5795C">
        <w:rPr>
          <w:b/>
          <w:sz w:val="24"/>
          <w:szCs w:val="24"/>
        </w:rPr>
        <w:t xml:space="preserve">egyszerűsített éves beszámoló részei: </w:t>
      </w:r>
    </w:p>
    <w:p w:rsidR="00056EF2" w:rsidRPr="00BA348C" w:rsidRDefault="00056EF2" w:rsidP="00056EF2">
      <w:pPr>
        <w:pStyle w:val="Felsorols1"/>
        <w:numPr>
          <w:ilvl w:val="0"/>
          <w:numId w:val="21"/>
        </w:numPr>
        <w:tabs>
          <w:tab w:val="clear" w:pos="283"/>
        </w:tabs>
        <w:ind w:left="709"/>
      </w:pPr>
      <w:r w:rsidRPr="00BA348C">
        <w:t>Mérleg</w:t>
      </w:r>
    </w:p>
    <w:p w:rsidR="00056EF2" w:rsidRPr="00BA348C" w:rsidRDefault="00056EF2" w:rsidP="00056EF2">
      <w:pPr>
        <w:pStyle w:val="Felsorols1"/>
        <w:numPr>
          <w:ilvl w:val="0"/>
          <w:numId w:val="21"/>
        </w:numPr>
        <w:tabs>
          <w:tab w:val="clear" w:pos="283"/>
        </w:tabs>
        <w:ind w:left="709"/>
      </w:pPr>
      <w:r w:rsidRPr="00BA348C">
        <w:t>Eredmény kimutatás</w:t>
      </w:r>
    </w:p>
    <w:p w:rsidR="00056EF2" w:rsidRDefault="00056EF2" w:rsidP="00056EF2">
      <w:pPr>
        <w:pStyle w:val="Felsorols1"/>
        <w:numPr>
          <w:ilvl w:val="0"/>
          <w:numId w:val="21"/>
        </w:numPr>
        <w:tabs>
          <w:tab w:val="clear" w:pos="283"/>
        </w:tabs>
        <w:ind w:left="709"/>
      </w:pPr>
      <w:r w:rsidRPr="00BA348C">
        <w:t xml:space="preserve">Kiegészítő melléklet </w:t>
      </w:r>
    </w:p>
    <w:p w:rsidR="00056EF2" w:rsidRPr="00666F2C" w:rsidRDefault="00056EF2" w:rsidP="00056EF2">
      <w:pPr>
        <w:pStyle w:val="Felsorols1"/>
        <w:numPr>
          <w:ilvl w:val="0"/>
          <w:numId w:val="21"/>
        </w:numPr>
        <w:tabs>
          <w:tab w:val="clear" w:pos="283"/>
        </w:tabs>
        <w:ind w:left="709"/>
      </w:pPr>
      <w:r w:rsidRPr="00666F2C">
        <w:t>Közhasznúsági</w:t>
      </w:r>
      <w:r>
        <w:t xml:space="preserve"> </w:t>
      </w:r>
      <w:r w:rsidRPr="00666F2C">
        <w:t>melléklet</w:t>
      </w:r>
    </w:p>
    <w:p w:rsidR="00056EF2" w:rsidRPr="00BA348C" w:rsidRDefault="00056EF2" w:rsidP="00056EF2">
      <w:pPr>
        <w:pStyle w:val="Felsorols1"/>
        <w:tabs>
          <w:tab w:val="clear" w:pos="720"/>
        </w:tabs>
        <w:ind w:left="709"/>
      </w:pPr>
    </w:p>
    <w:p w:rsidR="00056EF2" w:rsidRPr="00BA348C" w:rsidRDefault="00056EF2" w:rsidP="00056EF2">
      <w:pPr>
        <w:pStyle w:val="Felsorols1"/>
        <w:tabs>
          <w:tab w:val="clear" w:pos="720"/>
        </w:tabs>
        <w:rPr>
          <w:b/>
        </w:rPr>
      </w:pPr>
    </w:p>
    <w:p w:rsidR="00056EF2" w:rsidRDefault="00056EF2" w:rsidP="00056EF2">
      <w:pPr>
        <w:pStyle w:val="Felsorols1"/>
        <w:tabs>
          <w:tab w:val="clear" w:pos="720"/>
        </w:tabs>
        <w:spacing w:after="120"/>
        <w:rPr>
          <w:b/>
        </w:rPr>
      </w:pPr>
      <w:r w:rsidRPr="00BA348C">
        <w:rPr>
          <w:b/>
        </w:rPr>
        <w:t xml:space="preserve">Az értékcsökkenés számításának módszere: </w:t>
      </w:r>
    </w:p>
    <w:p w:rsidR="00056EF2" w:rsidRDefault="00056EF2" w:rsidP="00056EF2">
      <w:pPr>
        <w:pStyle w:val="Felsorols1"/>
        <w:tabs>
          <w:tab w:val="clear" w:pos="720"/>
        </w:tabs>
      </w:pPr>
      <w:r>
        <w:t>Leírási kulcsok:</w:t>
      </w:r>
    </w:p>
    <w:p w:rsidR="00056EF2" w:rsidRDefault="00056EF2" w:rsidP="00056EF2">
      <w:pPr>
        <w:pStyle w:val="Felsorols1"/>
        <w:numPr>
          <w:ilvl w:val="0"/>
          <w:numId w:val="44"/>
        </w:numPr>
      </w:pPr>
      <w:r>
        <w:t>immateriális javak 33%</w:t>
      </w:r>
    </w:p>
    <w:p w:rsidR="00056EF2" w:rsidRDefault="00056EF2" w:rsidP="00056EF2">
      <w:pPr>
        <w:pStyle w:val="Felsorols1"/>
        <w:numPr>
          <w:ilvl w:val="0"/>
          <w:numId w:val="44"/>
        </w:numPr>
      </w:pPr>
      <w:r>
        <w:t>ingatlan 2%</w:t>
      </w:r>
    </w:p>
    <w:p w:rsidR="00056EF2" w:rsidRDefault="00056EF2" w:rsidP="00056EF2">
      <w:pPr>
        <w:pStyle w:val="Felsorols1"/>
        <w:numPr>
          <w:ilvl w:val="0"/>
          <w:numId w:val="44"/>
        </w:numPr>
      </w:pPr>
      <w:r>
        <w:t>járművek 20%</w:t>
      </w:r>
    </w:p>
    <w:p w:rsidR="00056EF2" w:rsidRDefault="00056EF2" w:rsidP="00056EF2">
      <w:pPr>
        <w:pStyle w:val="Felsorols1"/>
        <w:numPr>
          <w:ilvl w:val="0"/>
          <w:numId w:val="44"/>
        </w:numPr>
      </w:pPr>
      <w:r>
        <w:t>számítástechnikai eszközök 33%</w:t>
      </w:r>
    </w:p>
    <w:p w:rsidR="00056EF2" w:rsidRDefault="00056EF2" w:rsidP="00056EF2">
      <w:pPr>
        <w:pStyle w:val="Felsorols1"/>
        <w:numPr>
          <w:ilvl w:val="0"/>
          <w:numId w:val="44"/>
        </w:numPr>
      </w:pPr>
      <w:r>
        <w:t>irodagépek 33%</w:t>
      </w:r>
    </w:p>
    <w:p w:rsidR="00056EF2" w:rsidRDefault="00056EF2" w:rsidP="00056EF2">
      <w:pPr>
        <w:pStyle w:val="Felsorols1"/>
        <w:numPr>
          <w:ilvl w:val="0"/>
          <w:numId w:val="44"/>
        </w:numPr>
      </w:pPr>
      <w:r>
        <w:t>irodai berendezések 14,5%</w:t>
      </w:r>
    </w:p>
    <w:p w:rsidR="00056EF2" w:rsidRDefault="00056EF2" w:rsidP="00056EF2">
      <w:pPr>
        <w:pStyle w:val="Felsorols1"/>
        <w:numPr>
          <w:ilvl w:val="0"/>
          <w:numId w:val="44"/>
        </w:numPr>
      </w:pPr>
      <w:r>
        <w:t>telefon technikai átviteli eszközök 14,5%</w:t>
      </w:r>
    </w:p>
    <w:p w:rsidR="00056EF2" w:rsidRPr="00BA348C" w:rsidRDefault="00056EF2" w:rsidP="00056EF2">
      <w:pPr>
        <w:pStyle w:val="Felsorols1"/>
        <w:numPr>
          <w:ilvl w:val="0"/>
          <w:numId w:val="44"/>
        </w:numPr>
      </w:pPr>
      <w:r>
        <w:t>100 000 Ft alatti egyedi értékű tárgyi eszközök beszerzéskor egyösszegű leírása</w:t>
      </w:r>
    </w:p>
    <w:p w:rsidR="00BA04FC" w:rsidRDefault="00BA04FC" w:rsidP="00056EF2">
      <w:pPr>
        <w:pStyle w:val="Cmsor4"/>
        <w:spacing w:before="120" w:after="120"/>
        <w:jc w:val="both"/>
        <w:rPr>
          <w:lang w:eastAsia="ar-SA"/>
        </w:rPr>
      </w:pPr>
    </w:p>
    <w:p w:rsidR="00BA04FC" w:rsidRDefault="00BA04FC" w:rsidP="00056EF2">
      <w:pPr>
        <w:pStyle w:val="Cmsor4"/>
        <w:spacing w:before="120" w:after="120"/>
        <w:jc w:val="both"/>
        <w:rPr>
          <w:lang w:eastAsia="ar-SA"/>
        </w:rPr>
      </w:pPr>
    </w:p>
    <w:p w:rsidR="00BA04FC" w:rsidRDefault="00BA04FC" w:rsidP="00056EF2">
      <w:pPr>
        <w:pStyle w:val="Cmsor4"/>
        <w:spacing w:before="120" w:after="120"/>
        <w:jc w:val="both"/>
        <w:rPr>
          <w:lang w:eastAsia="ar-SA"/>
        </w:rPr>
      </w:pPr>
    </w:p>
    <w:p w:rsidR="00056EF2" w:rsidRPr="00BA348C" w:rsidRDefault="00056EF2" w:rsidP="00056EF2">
      <w:pPr>
        <w:pStyle w:val="Cmsor4"/>
        <w:spacing w:before="120" w:after="120"/>
        <w:jc w:val="both"/>
        <w:rPr>
          <w:lang w:eastAsia="ar-SA"/>
        </w:rPr>
      </w:pPr>
      <w:r>
        <w:rPr>
          <w:lang w:eastAsia="ar-SA"/>
        </w:rPr>
        <w:br w:type="page"/>
      </w:r>
    </w:p>
    <w:p w:rsidR="00666F2C" w:rsidRPr="00BA348C" w:rsidRDefault="00666F2C" w:rsidP="00666F2C">
      <w:pPr>
        <w:rPr>
          <w:lang w:eastAsia="ar-SA"/>
        </w:rPr>
      </w:pPr>
    </w:p>
    <w:p w:rsidR="00666F2C" w:rsidRPr="00C5795C" w:rsidRDefault="00666F2C" w:rsidP="00666F2C">
      <w:pPr>
        <w:pStyle w:val="Cmsor1"/>
        <w:rPr>
          <w:sz w:val="24"/>
          <w:szCs w:val="24"/>
        </w:rPr>
      </w:pPr>
      <w:bookmarkStart w:id="1" w:name="_Toc114469629"/>
      <w:r w:rsidRPr="00C5795C">
        <w:rPr>
          <w:sz w:val="24"/>
          <w:szCs w:val="24"/>
        </w:rPr>
        <w:t>BEVEZETŐ</w:t>
      </w:r>
      <w:bookmarkEnd w:id="1"/>
    </w:p>
    <w:p w:rsidR="00666F2C" w:rsidRDefault="00666F2C" w:rsidP="00666F2C">
      <w:pPr>
        <w:pStyle w:val="Cmsor1"/>
        <w:spacing w:before="240" w:after="60"/>
        <w:rPr>
          <w:sz w:val="24"/>
          <w:szCs w:val="24"/>
        </w:rPr>
      </w:pPr>
      <w:bookmarkStart w:id="2" w:name="_Toc338429040"/>
      <w:r w:rsidRPr="00C5795C">
        <w:rPr>
          <w:sz w:val="24"/>
          <w:szCs w:val="24"/>
        </w:rPr>
        <w:t>A Közalapítványtól átvett vagyon</w:t>
      </w:r>
      <w:bookmarkEnd w:id="2"/>
    </w:p>
    <w:p w:rsidR="00F74A06" w:rsidRPr="00F74A06" w:rsidRDefault="00F74A06" w:rsidP="00F74A06"/>
    <w:p w:rsidR="00666F2C" w:rsidRPr="000A6710" w:rsidRDefault="00666F2C" w:rsidP="00666F2C">
      <w:pPr>
        <w:rPr>
          <w:szCs w:val="24"/>
        </w:rPr>
      </w:pPr>
      <w:r w:rsidRPr="000A6710">
        <w:rPr>
          <w:szCs w:val="24"/>
        </w:rPr>
        <w:t xml:space="preserve">A Kormány </w:t>
      </w:r>
      <w:r w:rsidR="00B42E94">
        <w:rPr>
          <w:szCs w:val="24"/>
        </w:rPr>
        <w:t>1151/2011. (V.18.)</w:t>
      </w:r>
      <w:r w:rsidRPr="000A6710">
        <w:rPr>
          <w:szCs w:val="24"/>
        </w:rPr>
        <w:t xml:space="preserve"> számú határozatában döntött a</w:t>
      </w:r>
      <w:r w:rsidR="00B42E94">
        <w:rPr>
          <w:szCs w:val="24"/>
        </w:rPr>
        <w:t xml:space="preserve"> Magyar Alkotóművészeti Közalapítvány</w:t>
      </w:r>
      <w:r w:rsidRPr="000A6710">
        <w:rPr>
          <w:szCs w:val="24"/>
        </w:rPr>
        <w:t xml:space="preserve"> (továbbiakban: Közalapítvány) </w:t>
      </w:r>
      <w:r w:rsidR="00B42E94">
        <w:rPr>
          <w:szCs w:val="24"/>
        </w:rPr>
        <w:t xml:space="preserve">megszüntetéséről, a közfeladat más szervezeti keretek között történő hatékonyabb ellátása érdekében, egyben a Magyar Alkotóművészeti Közhasznú Nonprofit Kft. </w:t>
      </w:r>
      <w:r w:rsidR="00B42E94" w:rsidRPr="000A6710">
        <w:rPr>
          <w:szCs w:val="24"/>
        </w:rPr>
        <w:t xml:space="preserve">(továbbiakban: Társaság) </w:t>
      </w:r>
      <w:r w:rsidR="00B42E94">
        <w:rPr>
          <w:szCs w:val="24"/>
        </w:rPr>
        <w:t xml:space="preserve">megállapításának engedélyezéséről.  </w:t>
      </w:r>
    </w:p>
    <w:p w:rsidR="00666F2C" w:rsidRPr="000A6710" w:rsidRDefault="00666F2C" w:rsidP="00666F2C">
      <w:pPr>
        <w:rPr>
          <w:szCs w:val="24"/>
        </w:rPr>
      </w:pPr>
    </w:p>
    <w:p w:rsidR="00394D04" w:rsidRDefault="00666F2C" w:rsidP="00666F2C">
      <w:pPr>
        <w:rPr>
          <w:szCs w:val="24"/>
        </w:rPr>
      </w:pPr>
      <w:r w:rsidRPr="000A6710">
        <w:rPr>
          <w:szCs w:val="24"/>
        </w:rPr>
        <w:t xml:space="preserve">A Kormány fenti határozatában döntött arról, hogy a megszűnt Közalapítvány céljainak megvalósítása érdekében feladatait a Társaság lássa el, </w:t>
      </w:r>
      <w:r w:rsidR="00394D04">
        <w:rPr>
          <w:szCs w:val="24"/>
        </w:rPr>
        <w:t>az alábbiak kivételével:</w:t>
      </w:r>
    </w:p>
    <w:p w:rsidR="00394D04" w:rsidRPr="00394D04" w:rsidRDefault="00394D04" w:rsidP="00394D04">
      <w:pPr>
        <w:numPr>
          <w:ilvl w:val="0"/>
          <w:numId w:val="62"/>
        </w:numPr>
        <w:rPr>
          <w:b/>
          <w:szCs w:val="24"/>
        </w:rPr>
      </w:pPr>
      <w:r>
        <w:rPr>
          <w:szCs w:val="24"/>
        </w:rPr>
        <w:t>a Magyar Köztársaság Művészeti Alapjának megszüntetéséről és a Magyar Alkotóművészeti Alapítvány létesítéséről szóló 117/1992. (VIII. 29.) Korm. rendelet szerinti ellátásokat a Magyar Alkotóművészeti Közalapítvány által folyósított ellátásokról szóló 52/2011. (III.31.) Korm. rendeletben meghatározottak szerint a Nyugdíjfolyósító Igazgatóság folyósítja,</w:t>
      </w:r>
    </w:p>
    <w:p w:rsidR="00394D04" w:rsidRPr="00394D04" w:rsidRDefault="00394D04" w:rsidP="00394D04">
      <w:pPr>
        <w:numPr>
          <w:ilvl w:val="0"/>
          <w:numId w:val="62"/>
        </w:numPr>
        <w:rPr>
          <w:b/>
          <w:szCs w:val="24"/>
        </w:rPr>
      </w:pPr>
      <w:r>
        <w:rPr>
          <w:szCs w:val="24"/>
        </w:rPr>
        <w:t>a Közalapítványnak a Képcsarnok Kft-ben meglévő tulajdonosi részesedése a Közalapítvány megszűnését követően az MNV Zrt-hez kerül,</w:t>
      </w:r>
    </w:p>
    <w:p w:rsidR="00394D04" w:rsidRPr="00394D04" w:rsidRDefault="00394D04" w:rsidP="00394D04">
      <w:pPr>
        <w:numPr>
          <w:ilvl w:val="0"/>
          <w:numId w:val="62"/>
        </w:numPr>
        <w:rPr>
          <w:b/>
          <w:szCs w:val="24"/>
        </w:rPr>
      </w:pPr>
      <w:r>
        <w:rPr>
          <w:szCs w:val="24"/>
        </w:rPr>
        <w:t>a Közalapítványnak az Akadémia Nyomda Kft-ben meglévő tulajdonosi részesedése a Közalapítvány megszűnését követően az MNV Zrt-hez kerül.</w:t>
      </w:r>
    </w:p>
    <w:p w:rsidR="00394D04" w:rsidRPr="00394D04" w:rsidRDefault="00394D04" w:rsidP="00394D04">
      <w:pPr>
        <w:rPr>
          <w:b/>
          <w:szCs w:val="24"/>
        </w:rPr>
      </w:pPr>
    </w:p>
    <w:p w:rsidR="00666F2C" w:rsidRPr="008E77A1" w:rsidRDefault="00394D04" w:rsidP="00394D04">
      <w:pPr>
        <w:rPr>
          <w:b/>
          <w:szCs w:val="24"/>
        </w:rPr>
      </w:pPr>
      <w:r>
        <w:rPr>
          <w:szCs w:val="24"/>
        </w:rPr>
        <w:t>A</w:t>
      </w:r>
      <w:r w:rsidR="00F74A06">
        <w:rPr>
          <w:szCs w:val="24"/>
        </w:rPr>
        <w:t xml:space="preserve"> K</w:t>
      </w:r>
      <w:r w:rsidR="00F74A06" w:rsidRPr="000A6710">
        <w:rPr>
          <w:szCs w:val="24"/>
        </w:rPr>
        <w:t>özalapítvány</w:t>
      </w:r>
      <w:r w:rsidR="00F74A06">
        <w:rPr>
          <w:szCs w:val="24"/>
        </w:rPr>
        <w:t xml:space="preserve"> megszűnését követően feladatait a Társaság látja el, akként, hogy a megszűnt </w:t>
      </w:r>
      <w:r w:rsidR="00B424C0">
        <w:rPr>
          <w:szCs w:val="24"/>
        </w:rPr>
        <w:t>Közalapítvány céljait megvalósító tevékenység vagyonvesztés nélkül, folyamatosan biztosítható legyen. A Közalapítvány hitelezők kielégítése után fennmaradt vagyonát – ideértve a vagyoni értékű jogokat is, kivéve a kivételekben szereplő feladatok ellátásához szükséges vagyonelemeket – a Kormány a Társaság támogatására fordítja, amely vagyont a Társaság bevételként számolja el</w:t>
      </w:r>
      <w:r w:rsidR="00A50862">
        <w:rPr>
          <w:szCs w:val="24"/>
        </w:rPr>
        <w:t>, a térítésmentes átvétel szabályai szerint</w:t>
      </w:r>
      <w:r w:rsidR="00B424C0">
        <w:rPr>
          <w:szCs w:val="24"/>
        </w:rPr>
        <w:t xml:space="preserve">. </w:t>
      </w:r>
      <w:r w:rsidR="008E77A1" w:rsidRPr="008E77A1">
        <w:rPr>
          <w:b/>
          <w:szCs w:val="24"/>
        </w:rPr>
        <w:t>A Társaság vagyonává váló volt közalapítványi vagyon</w:t>
      </w:r>
      <w:r w:rsidR="00666F2C" w:rsidRPr="008E77A1">
        <w:rPr>
          <w:b/>
          <w:szCs w:val="24"/>
        </w:rPr>
        <w:t xml:space="preserve"> kizárólag a megszűnt Közalapítvány célja szerinti tevékenységre fordítható.</w:t>
      </w:r>
    </w:p>
    <w:p w:rsidR="00666F2C" w:rsidRPr="008E77A1" w:rsidRDefault="00666F2C" w:rsidP="00666F2C">
      <w:pPr>
        <w:rPr>
          <w:b/>
          <w:szCs w:val="24"/>
        </w:rPr>
      </w:pPr>
    </w:p>
    <w:p w:rsidR="00666F2C" w:rsidRPr="000A6710" w:rsidRDefault="00666F2C" w:rsidP="00666F2C">
      <w:pPr>
        <w:rPr>
          <w:szCs w:val="24"/>
        </w:rPr>
      </w:pPr>
      <w:r w:rsidRPr="000A6710">
        <w:rPr>
          <w:szCs w:val="24"/>
        </w:rPr>
        <w:t>A Közalapítvány megszüntetésére vonatkozó kérel</w:t>
      </w:r>
      <w:r w:rsidR="008C5334">
        <w:rPr>
          <w:szCs w:val="24"/>
        </w:rPr>
        <w:t>e</w:t>
      </w:r>
      <w:r w:rsidRPr="000A6710">
        <w:rPr>
          <w:szCs w:val="24"/>
        </w:rPr>
        <w:t>m</w:t>
      </w:r>
      <w:r w:rsidR="008C5334">
        <w:rPr>
          <w:szCs w:val="24"/>
        </w:rPr>
        <w:t xml:space="preserve"> alapján</w:t>
      </w:r>
      <w:r w:rsidRPr="000A6710">
        <w:rPr>
          <w:szCs w:val="24"/>
        </w:rPr>
        <w:t xml:space="preserve"> </w:t>
      </w:r>
      <w:r w:rsidR="008C5334">
        <w:rPr>
          <w:szCs w:val="24"/>
        </w:rPr>
        <w:t>a</w:t>
      </w:r>
      <w:r w:rsidRPr="000A6710">
        <w:rPr>
          <w:szCs w:val="24"/>
        </w:rPr>
        <w:t xml:space="preserve"> Fővárosi Törvényszék 2012. </w:t>
      </w:r>
      <w:r w:rsidR="008C5334">
        <w:rPr>
          <w:szCs w:val="24"/>
        </w:rPr>
        <w:t xml:space="preserve">április </w:t>
      </w:r>
      <w:r w:rsidR="004F7922">
        <w:rPr>
          <w:szCs w:val="24"/>
        </w:rPr>
        <w:t>14</w:t>
      </w:r>
      <w:r w:rsidR="008C5334">
        <w:rPr>
          <w:szCs w:val="24"/>
        </w:rPr>
        <w:t xml:space="preserve">. napjával </w:t>
      </w:r>
      <w:r w:rsidRPr="000A6710">
        <w:rPr>
          <w:szCs w:val="24"/>
        </w:rPr>
        <w:t xml:space="preserve">törölte a Közalapítványt a nyilvántartásból. A Közalapítvány 2012. évi záró </w:t>
      </w:r>
      <w:r>
        <w:rPr>
          <w:szCs w:val="24"/>
        </w:rPr>
        <w:t>beszámolója</w:t>
      </w:r>
      <w:r w:rsidRPr="000A6710">
        <w:rPr>
          <w:szCs w:val="24"/>
        </w:rPr>
        <w:t xml:space="preserve"> és közhasznúsági </w:t>
      </w:r>
      <w:r>
        <w:rPr>
          <w:szCs w:val="24"/>
        </w:rPr>
        <w:t>melléklete</w:t>
      </w:r>
      <w:r w:rsidRPr="000A6710">
        <w:rPr>
          <w:szCs w:val="24"/>
        </w:rPr>
        <w:t xml:space="preserve"> 2012. </w:t>
      </w:r>
      <w:r w:rsidR="008C5334">
        <w:rPr>
          <w:szCs w:val="24"/>
        </w:rPr>
        <w:t>április 5-i fordulónappal</w:t>
      </w:r>
      <w:r w:rsidRPr="000A6710">
        <w:rPr>
          <w:szCs w:val="24"/>
        </w:rPr>
        <w:t xml:space="preserve"> elkészült. </w:t>
      </w:r>
    </w:p>
    <w:p w:rsidR="00666F2C" w:rsidRDefault="00666F2C" w:rsidP="00666F2C">
      <w:pPr>
        <w:rPr>
          <w:szCs w:val="24"/>
        </w:rPr>
      </w:pPr>
    </w:p>
    <w:p w:rsidR="00666F2C" w:rsidRPr="00A95886" w:rsidRDefault="00666F2C" w:rsidP="00666F2C">
      <w:pPr>
        <w:rPr>
          <w:b/>
          <w:szCs w:val="24"/>
        </w:rPr>
      </w:pPr>
      <w:r w:rsidRPr="00A95886">
        <w:rPr>
          <w:b/>
          <w:szCs w:val="24"/>
        </w:rPr>
        <w:t xml:space="preserve">A Közalapítványtól átvett vagyon bevezetése a Társaság könyveibe térítésmentes átadással történt. </w:t>
      </w:r>
    </w:p>
    <w:p w:rsidR="00666F2C" w:rsidRPr="00A95886" w:rsidRDefault="00666F2C" w:rsidP="00666F2C">
      <w:pPr>
        <w:rPr>
          <w:b/>
          <w:szCs w:val="24"/>
        </w:rPr>
      </w:pPr>
    </w:p>
    <w:p w:rsidR="00666F2C" w:rsidRPr="00FE525D" w:rsidRDefault="00103C5D" w:rsidP="00666F2C">
      <w:pPr>
        <w:rPr>
          <w:b/>
          <w:szCs w:val="24"/>
        </w:rPr>
      </w:pPr>
      <w:r>
        <w:rPr>
          <w:b/>
          <w:szCs w:val="24"/>
        </w:rPr>
        <w:t>Magyar Alkotóművészeti Kö</w:t>
      </w:r>
      <w:r w:rsidR="00666F2C" w:rsidRPr="00FE525D">
        <w:rPr>
          <w:b/>
          <w:szCs w:val="24"/>
        </w:rPr>
        <w:t>zalapítvány tevékenységét lezáró mérlegének adatai:</w:t>
      </w:r>
    </w:p>
    <w:p w:rsidR="00666F2C" w:rsidRPr="00FE525D" w:rsidRDefault="00666F2C" w:rsidP="00666F2C">
      <w:pPr>
        <w:rPr>
          <w:szCs w:val="24"/>
        </w:rPr>
      </w:pPr>
      <w:r w:rsidRPr="00FE525D">
        <w:rPr>
          <w:szCs w:val="24"/>
        </w:rPr>
        <w:tab/>
      </w:r>
    </w:p>
    <w:p w:rsidR="00666F2C" w:rsidRPr="00FE525D" w:rsidRDefault="00666F2C" w:rsidP="00163036">
      <w:pPr>
        <w:pStyle w:val="Listaszerbekezds"/>
        <w:tabs>
          <w:tab w:val="right" w:pos="7371"/>
        </w:tabs>
        <w:spacing w:after="120"/>
        <w:ind w:left="0"/>
        <w:rPr>
          <w:b/>
          <w:szCs w:val="24"/>
        </w:rPr>
      </w:pPr>
      <w:r w:rsidRPr="00801DB6">
        <w:rPr>
          <w:b/>
          <w:szCs w:val="24"/>
          <w:u w:val="single"/>
        </w:rPr>
        <w:t>Eszközök összesen:</w:t>
      </w:r>
      <w:r>
        <w:rPr>
          <w:b/>
          <w:szCs w:val="24"/>
        </w:rPr>
        <w:tab/>
      </w:r>
      <w:r w:rsidR="00C27BDA">
        <w:rPr>
          <w:b/>
          <w:szCs w:val="24"/>
        </w:rPr>
        <w:t>1</w:t>
      </w:r>
      <w:r w:rsidRPr="00FE525D">
        <w:rPr>
          <w:b/>
          <w:szCs w:val="24"/>
        </w:rPr>
        <w:t> </w:t>
      </w:r>
      <w:r w:rsidR="00C27BDA">
        <w:rPr>
          <w:b/>
          <w:szCs w:val="24"/>
        </w:rPr>
        <w:t>880</w:t>
      </w:r>
      <w:r w:rsidRPr="00FE525D">
        <w:rPr>
          <w:b/>
          <w:szCs w:val="24"/>
        </w:rPr>
        <w:t xml:space="preserve"> </w:t>
      </w:r>
      <w:r w:rsidR="00C27BDA">
        <w:rPr>
          <w:b/>
          <w:szCs w:val="24"/>
        </w:rPr>
        <w:t>400</w:t>
      </w:r>
      <w:r w:rsidRPr="00FE525D">
        <w:rPr>
          <w:b/>
          <w:szCs w:val="24"/>
        </w:rPr>
        <w:t xml:space="preserve"> eFt</w:t>
      </w:r>
    </w:p>
    <w:p w:rsidR="00666F2C" w:rsidRPr="00FE525D" w:rsidRDefault="00666F2C" w:rsidP="00666F2C">
      <w:pPr>
        <w:pStyle w:val="Listaszerbekezds"/>
        <w:ind w:left="0"/>
        <w:rPr>
          <w:szCs w:val="24"/>
        </w:rPr>
      </w:pPr>
      <w:r w:rsidRPr="00FE525D">
        <w:rPr>
          <w:szCs w:val="24"/>
        </w:rPr>
        <w:t>Ebből:</w:t>
      </w:r>
    </w:p>
    <w:p w:rsidR="00666F2C" w:rsidRPr="00FE525D" w:rsidRDefault="00666F2C" w:rsidP="00666F2C">
      <w:pPr>
        <w:pStyle w:val="Listaszerbekezds"/>
        <w:tabs>
          <w:tab w:val="right" w:pos="7371"/>
        </w:tabs>
        <w:ind w:left="0" w:firstLine="696"/>
        <w:rPr>
          <w:szCs w:val="24"/>
        </w:rPr>
      </w:pPr>
      <w:r>
        <w:rPr>
          <w:szCs w:val="24"/>
        </w:rPr>
        <w:t>Befektetett eszközök:</w:t>
      </w:r>
      <w:r>
        <w:rPr>
          <w:szCs w:val="24"/>
        </w:rPr>
        <w:tab/>
      </w:r>
      <w:r w:rsidR="00C27BDA">
        <w:rPr>
          <w:szCs w:val="24"/>
        </w:rPr>
        <w:t>1 805 576</w:t>
      </w:r>
      <w:r w:rsidRPr="00FE525D">
        <w:rPr>
          <w:szCs w:val="24"/>
        </w:rPr>
        <w:t xml:space="preserve"> eFt</w:t>
      </w:r>
    </w:p>
    <w:p w:rsidR="00666F2C" w:rsidRPr="00FE525D" w:rsidRDefault="00666F2C" w:rsidP="00666F2C">
      <w:pPr>
        <w:pStyle w:val="Listaszerbekezds"/>
        <w:tabs>
          <w:tab w:val="right" w:pos="7371"/>
        </w:tabs>
        <w:ind w:left="0" w:firstLine="696"/>
        <w:rPr>
          <w:szCs w:val="24"/>
        </w:rPr>
      </w:pPr>
      <w:r>
        <w:rPr>
          <w:szCs w:val="24"/>
        </w:rPr>
        <w:t>Forgóeszközök:</w:t>
      </w:r>
      <w:r>
        <w:rPr>
          <w:szCs w:val="24"/>
        </w:rPr>
        <w:tab/>
      </w:r>
      <w:r w:rsidR="00C27BDA">
        <w:rPr>
          <w:szCs w:val="24"/>
        </w:rPr>
        <w:t>74 824</w:t>
      </w:r>
      <w:r w:rsidRPr="00FE525D">
        <w:rPr>
          <w:szCs w:val="24"/>
        </w:rPr>
        <w:t xml:space="preserve"> eFt</w:t>
      </w:r>
    </w:p>
    <w:p w:rsidR="00666F2C" w:rsidRPr="00894B92" w:rsidRDefault="00666F2C" w:rsidP="00666F2C">
      <w:pPr>
        <w:pStyle w:val="Listaszerbekezds"/>
        <w:tabs>
          <w:tab w:val="right" w:pos="7371"/>
        </w:tabs>
        <w:ind w:left="696"/>
        <w:rPr>
          <w:szCs w:val="24"/>
        </w:rPr>
      </w:pPr>
      <w:r w:rsidRPr="00894B92">
        <w:rPr>
          <w:szCs w:val="24"/>
        </w:rPr>
        <w:t>Aktív időbeli elhatárolás:</w:t>
      </w:r>
      <w:r w:rsidRPr="00894B92">
        <w:rPr>
          <w:szCs w:val="24"/>
        </w:rPr>
        <w:tab/>
      </w:r>
      <w:r w:rsidR="00C27BDA">
        <w:rPr>
          <w:szCs w:val="24"/>
        </w:rPr>
        <w:t>0</w:t>
      </w:r>
      <w:r w:rsidRPr="00894B92">
        <w:rPr>
          <w:szCs w:val="24"/>
        </w:rPr>
        <w:t xml:space="preserve"> eFt</w:t>
      </w:r>
    </w:p>
    <w:p w:rsidR="00666F2C" w:rsidRPr="00FE525D" w:rsidRDefault="00666F2C" w:rsidP="00666F2C">
      <w:pPr>
        <w:pStyle w:val="Listaszerbekezds"/>
        <w:tabs>
          <w:tab w:val="right" w:pos="7371"/>
        </w:tabs>
        <w:ind w:left="0"/>
        <w:rPr>
          <w:b/>
          <w:szCs w:val="24"/>
          <w:u w:val="single"/>
        </w:rPr>
      </w:pPr>
    </w:p>
    <w:p w:rsidR="00666F2C" w:rsidRPr="002124B8" w:rsidRDefault="00666F2C" w:rsidP="00163036">
      <w:pPr>
        <w:pStyle w:val="Listaszerbekezds"/>
        <w:tabs>
          <w:tab w:val="right" w:pos="7371"/>
        </w:tabs>
        <w:spacing w:after="120"/>
        <w:ind w:left="0"/>
        <w:rPr>
          <w:b/>
          <w:szCs w:val="24"/>
        </w:rPr>
      </w:pPr>
      <w:r w:rsidRPr="002124B8">
        <w:rPr>
          <w:b/>
          <w:szCs w:val="24"/>
          <w:u w:val="single"/>
        </w:rPr>
        <w:t>Kötelezettségek összesen</w:t>
      </w:r>
      <w:r w:rsidRPr="002124B8">
        <w:rPr>
          <w:b/>
          <w:szCs w:val="24"/>
        </w:rPr>
        <w:t>:</w:t>
      </w:r>
      <w:r w:rsidRPr="002124B8">
        <w:rPr>
          <w:b/>
          <w:szCs w:val="24"/>
        </w:rPr>
        <w:tab/>
        <w:t>1 </w:t>
      </w:r>
      <w:r w:rsidR="00C27BDA">
        <w:rPr>
          <w:b/>
          <w:szCs w:val="24"/>
        </w:rPr>
        <w:t>880</w:t>
      </w:r>
      <w:r w:rsidR="00163036">
        <w:rPr>
          <w:b/>
          <w:szCs w:val="24"/>
        </w:rPr>
        <w:t> </w:t>
      </w:r>
      <w:r w:rsidR="00C27BDA">
        <w:rPr>
          <w:b/>
          <w:szCs w:val="24"/>
        </w:rPr>
        <w:t>400</w:t>
      </w:r>
      <w:r w:rsidR="00163036">
        <w:rPr>
          <w:b/>
          <w:szCs w:val="24"/>
        </w:rPr>
        <w:t xml:space="preserve"> </w:t>
      </w:r>
      <w:r w:rsidRPr="002124B8">
        <w:rPr>
          <w:b/>
          <w:szCs w:val="24"/>
        </w:rPr>
        <w:t>eFt</w:t>
      </w:r>
    </w:p>
    <w:p w:rsidR="00666F2C" w:rsidRPr="00FE525D" w:rsidRDefault="00666F2C" w:rsidP="00666F2C">
      <w:pPr>
        <w:pStyle w:val="Listaszerbekezds"/>
        <w:ind w:left="0"/>
        <w:rPr>
          <w:szCs w:val="24"/>
        </w:rPr>
      </w:pPr>
      <w:r w:rsidRPr="00FE525D">
        <w:rPr>
          <w:szCs w:val="24"/>
        </w:rPr>
        <w:t>Ebből:</w:t>
      </w:r>
    </w:p>
    <w:p w:rsidR="00666F2C" w:rsidRPr="00FE525D" w:rsidRDefault="00C27BDA" w:rsidP="00666F2C">
      <w:pPr>
        <w:pStyle w:val="Listaszerbekezds"/>
        <w:tabs>
          <w:tab w:val="right" w:pos="7371"/>
        </w:tabs>
        <w:ind w:left="0" w:firstLine="696"/>
        <w:rPr>
          <w:szCs w:val="24"/>
        </w:rPr>
      </w:pPr>
      <w:r>
        <w:rPr>
          <w:szCs w:val="24"/>
        </w:rPr>
        <w:t>Saját tőke</w:t>
      </w:r>
      <w:r w:rsidR="00666F2C">
        <w:rPr>
          <w:szCs w:val="24"/>
        </w:rPr>
        <w:t>:</w:t>
      </w:r>
      <w:r w:rsidR="00666F2C">
        <w:rPr>
          <w:szCs w:val="24"/>
        </w:rPr>
        <w:tab/>
      </w:r>
      <w:r>
        <w:rPr>
          <w:szCs w:val="24"/>
        </w:rPr>
        <w:t>545 622</w:t>
      </w:r>
      <w:r w:rsidR="00163036">
        <w:rPr>
          <w:szCs w:val="24"/>
        </w:rPr>
        <w:t xml:space="preserve"> </w:t>
      </w:r>
      <w:r w:rsidR="00666F2C" w:rsidRPr="00FE525D">
        <w:rPr>
          <w:szCs w:val="24"/>
        </w:rPr>
        <w:t>eFt</w:t>
      </w:r>
    </w:p>
    <w:p w:rsidR="00666F2C" w:rsidRDefault="00666F2C" w:rsidP="00666F2C">
      <w:pPr>
        <w:pStyle w:val="Listaszerbekezds"/>
        <w:tabs>
          <w:tab w:val="right" w:pos="7371"/>
        </w:tabs>
        <w:ind w:left="0" w:firstLine="696"/>
        <w:rPr>
          <w:szCs w:val="24"/>
        </w:rPr>
      </w:pPr>
      <w:r>
        <w:rPr>
          <w:szCs w:val="24"/>
        </w:rPr>
        <w:t>Céltartalék:</w:t>
      </w:r>
      <w:r>
        <w:rPr>
          <w:szCs w:val="24"/>
        </w:rPr>
        <w:tab/>
      </w:r>
      <w:r w:rsidR="00E82CEB">
        <w:rPr>
          <w:szCs w:val="24"/>
        </w:rPr>
        <w:t>42 240</w:t>
      </w:r>
      <w:r w:rsidRPr="00FE525D">
        <w:rPr>
          <w:szCs w:val="24"/>
        </w:rPr>
        <w:t xml:space="preserve"> eFt</w:t>
      </w:r>
    </w:p>
    <w:p w:rsidR="00E82CEB" w:rsidRPr="00FE525D" w:rsidRDefault="00E82CEB" w:rsidP="00666F2C">
      <w:pPr>
        <w:pStyle w:val="Listaszerbekezds"/>
        <w:tabs>
          <w:tab w:val="right" w:pos="7371"/>
        </w:tabs>
        <w:ind w:left="0" w:firstLine="696"/>
        <w:rPr>
          <w:szCs w:val="24"/>
        </w:rPr>
      </w:pPr>
      <w:r>
        <w:rPr>
          <w:szCs w:val="24"/>
        </w:rPr>
        <w:t>Kötelezettségek:</w:t>
      </w:r>
      <w:r>
        <w:rPr>
          <w:szCs w:val="24"/>
        </w:rPr>
        <w:tab/>
        <w:t>8 498 eFt</w:t>
      </w:r>
    </w:p>
    <w:p w:rsidR="00666F2C" w:rsidRPr="00FE525D" w:rsidRDefault="00666F2C" w:rsidP="00666F2C">
      <w:pPr>
        <w:pStyle w:val="Listaszerbekezds"/>
        <w:tabs>
          <w:tab w:val="right" w:pos="7371"/>
        </w:tabs>
        <w:ind w:left="0" w:firstLine="696"/>
        <w:rPr>
          <w:szCs w:val="24"/>
        </w:rPr>
      </w:pPr>
      <w:r w:rsidRPr="00FE525D">
        <w:rPr>
          <w:szCs w:val="24"/>
        </w:rPr>
        <w:t>Passzív i</w:t>
      </w:r>
      <w:r>
        <w:rPr>
          <w:szCs w:val="24"/>
        </w:rPr>
        <w:t>dőbeli elhatárolásban:</w:t>
      </w:r>
      <w:r>
        <w:rPr>
          <w:szCs w:val="24"/>
        </w:rPr>
        <w:tab/>
      </w:r>
      <w:r w:rsidR="00E82CEB">
        <w:rPr>
          <w:szCs w:val="24"/>
        </w:rPr>
        <w:t xml:space="preserve">1 284 040 </w:t>
      </w:r>
      <w:r w:rsidRPr="00FE525D">
        <w:rPr>
          <w:szCs w:val="24"/>
        </w:rPr>
        <w:t>eFt</w:t>
      </w:r>
    </w:p>
    <w:p w:rsidR="006D546B" w:rsidRDefault="006D546B" w:rsidP="00EC7984">
      <w:pPr>
        <w:spacing w:after="120"/>
        <w:rPr>
          <w:b/>
          <w:szCs w:val="24"/>
        </w:rPr>
      </w:pPr>
    </w:p>
    <w:p w:rsidR="00666F2C" w:rsidRPr="00666F2C" w:rsidRDefault="00666F2C" w:rsidP="00EC7984">
      <w:pPr>
        <w:spacing w:after="120"/>
        <w:rPr>
          <w:szCs w:val="24"/>
        </w:rPr>
      </w:pPr>
      <w:r w:rsidRPr="00FE525D">
        <w:rPr>
          <w:b/>
          <w:szCs w:val="24"/>
        </w:rPr>
        <w:lastRenderedPageBreak/>
        <w:t>Térítés nélküli átadás-</w:t>
      </w:r>
      <w:r>
        <w:rPr>
          <w:b/>
          <w:szCs w:val="24"/>
        </w:rPr>
        <w:t>átvétel a számviteli törvényben:</w:t>
      </w:r>
    </w:p>
    <w:p w:rsidR="00666F2C" w:rsidRPr="00140A9C" w:rsidRDefault="00666F2C" w:rsidP="00666F2C">
      <w:pPr>
        <w:rPr>
          <w:szCs w:val="24"/>
        </w:rPr>
      </w:pPr>
      <w:r w:rsidRPr="00FE525D">
        <w:rPr>
          <w:szCs w:val="24"/>
        </w:rPr>
        <w:t xml:space="preserve">A térítés nélküli átadás különleges események közé sorolását az indokolja, hogy a számviteli szabályozás sem tekinti az eszköz térítés nélküli átadás-átvételét a normál üzleti tevékenység részének, ezért annak eredményhatását a rendkívüli eredményben számoltatja el.  </w:t>
      </w:r>
    </w:p>
    <w:p w:rsidR="00666F2C" w:rsidRPr="00FE525D" w:rsidRDefault="00666F2C" w:rsidP="00666F2C">
      <w:pPr>
        <w:rPr>
          <w:szCs w:val="24"/>
        </w:rPr>
      </w:pPr>
      <w:r w:rsidRPr="00FE525D">
        <w:rPr>
          <w:szCs w:val="24"/>
        </w:rPr>
        <w:t>A számviteli törvény pontosan meghatározza a térítés nélküli átadott, illetve átvett eszközök, valamint a térítés nélkül nyújtott, illetve igénybe vett szolgáltatások elszámolását.</w:t>
      </w:r>
    </w:p>
    <w:p w:rsidR="00666F2C" w:rsidRPr="00FE525D" w:rsidRDefault="00666F2C" w:rsidP="00666F2C">
      <w:pPr>
        <w:rPr>
          <w:szCs w:val="24"/>
        </w:rPr>
      </w:pPr>
      <w:r w:rsidRPr="00FE525D">
        <w:rPr>
          <w:szCs w:val="24"/>
        </w:rPr>
        <w:t xml:space="preserve">A térítés nélkül (a visszaadási kötelezettség nélkül) átvett eszköz bekerülési (beszerzési) értéke az eszközöknek az </w:t>
      </w:r>
      <w:r w:rsidRPr="00FE525D">
        <w:rPr>
          <w:b/>
          <w:szCs w:val="24"/>
        </w:rPr>
        <w:t>állományba vétel időpontjában ismert piaci értéke</w:t>
      </w:r>
      <w:r w:rsidRPr="00FE525D">
        <w:rPr>
          <w:szCs w:val="24"/>
        </w:rPr>
        <w:t xml:space="preserve"> (számviteli tv. 50. § 4. bekezdés). A vállalkozásnak a piaci értékről a rendelkezésre álló, illetve ésszerű költséggel beszerezhető információk alapján érdemes döntenie.</w:t>
      </w:r>
    </w:p>
    <w:p w:rsidR="00666F2C" w:rsidRPr="00FE525D" w:rsidRDefault="00666F2C" w:rsidP="00666F2C">
      <w:pPr>
        <w:rPr>
          <w:szCs w:val="24"/>
        </w:rPr>
      </w:pPr>
    </w:p>
    <w:p w:rsidR="00666F2C" w:rsidRDefault="00666F2C" w:rsidP="00666F2C">
      <w:pPr>
        <w:rPr>
          <w:b/>
          <w:szCs w:val="24"/>
        </w:rPr>
      </w:pPr>
      <w:r w:rsidRPr="00FE525D">
        <w:rPr>
          <w:b/>
          <w:szCs w:val="24"/>
        </w:rPr>
        <w:t>A befektetett eszközök (immateriális javak, tárgyi eszközök, tulajdonosi részesedések) piaci értékelése megtörtént, a Társaság könyveiben piaci értéken kerültek bevezetésre.</w:t>
      </w:r>
      <w:r w:rsidR="00590DF7">
        <w:rPr>
          <w:b/>
          <w:szCs w:val="24"/>
        </w:rPr>
        <w:t xml:space="preserve"> </w:t>
      </w:r>
    </w:p>
    <w:p w:rsidR="00590DF7" w:rsidRDefault="00590DF7" w:rsidP="00666F2C">
      <w:pPr>
        <w:rPr>
          <w:b/>
          <w:szCs w:val="24"/>
        </w:rPr>
      </w:pPr>
    </w:p>
    <w:p w:rsidR="00590DF7" w:rsidRDefault="00590DF7" w:rsidP="00590DF7">
      <w:pPr>
        <w:rPr>
          <w:b/>
          <w:szCs w:val="24"/>
        </w:rPr>
      </w:pPr>
      <w:r>
        <w:rPr>
          <w:b/>
          <w:szCs w:val="24"/>
        </w:rPr>
        <w:t>A forgóeszközök és a kötelezettségek nyilvántartásba vétele a Közalapítvány záró értékeinek a tényleges állapotra való korrigálásával történt meg, mivel nem állt rendelkezésre tételes záró leltár kimutatás így a pénzügyi teljesítéssel egyidejűleg kerültek a könyvekbe.</w:t>
      </w:r>
    </w:p>
    <w:p w:rsidR="00590DF7" w:rsidRDefault="00590DF7" w:rsidP="00590DF7">
      <w:pPr>
        <w:rPr>
          <w:b/>
          <w:szCs w:val="24"/>
        </w:rPr>
      </w:pPr>
    </w:p>
    <w:p w:rsidR="00666F2C" w:rsidRPr="004A4A63" w:rsidRDefault="00666F2C" w:rsidP="00666F2C">
      <w:pPr>
        <w:pStyle w:val="Szvegtrzs3"/>
        <w:rPr>
          <w:sz w:val="24"/>
          <w:szCs w:val="24"/>
        </w:rPr>
      </w:pPr>
      <w:r w:rsidRPr="004A4A63">
        <w:rPr>
          <w:sz w:val="24"/>
          <w:szCs w:val="24"/>
        </w:rPr>
        <w:t xml:space="preserve">Az átláthatóság és a nyomon követhetőség szempontjából a Közalapítvány záró beszámolójában szereplő értéket, és a </w:t>
      </w:r>
      <w:r w:rsidR="00FD6915">
        <w:rPr>
          <w:sz w:val="24"/>
          <w:szCs w:val="24"/>
        </w:rPr>
        <w:t xml:space="preserve">nyilvántartásba vett </w:t>
      </w:r>
      <w:r w:rsidRPr="004A4A63">
        <w:rPr>
          <w:sz w:val="24"/>
          <w:szCs w:val="24"/>
        </w:rPr>
        <w:t>értéket külön oszlopban kimutattuk.</w:t>
      </w:r>
    </w:p>
    <w:p w:rsidR="00666F2C" w:rsidRDefault="00666F2C" w:rsidP="00666F2C">
      <w:pPr>
        <w:pStyle w:val="Szvegtrzs3"/>
        <w:rPr>
          <w:szCs w:val="24"/>
        </w:rPr>
      </w:pPr>
    </w:p>
    <w:p w:rsidR="003A4A49" w:rsidRDefault="003A4A49" w:rsidP="00666F2C">
      <w:pPr>
        <w:pStyle w:val="Szvegtrzs3"/>
        <w:rPr>
          <w:szCs w:val="24"/>
        </w:rPr>
      </w:pPr>
    </w:p>
    <w:p w:rsidR="003A4A49" w:rsidRDefault="003A4A49" w:rsidP="00666F2C">
      <w:pPr>
        <w:pStyle w:val="Szvegtrzs3"/>
        <w:rPr>
          <w:szCs w:val="24"/>
        </w:rPr>
      </w:pPr>
    </w:p>
    <w:p w:rsidR="003A4A49" w:rsidRDefault="003A4A49" w:rsidP="00666F2C">
      <w:pPr>
        <w:pStyle w:val="Szvegtrzs3"/>
        <w:rPr>
          <w:szCs w:val="24"/>
        </w:rPr>
      </w:pPr>
    </w:p>
    <w:p w:rsidR="003A4A49" w:rsidRDefault="003A4A49" w:rsidP="00666F2C">
      <w:pPr>
        <w:pStyle w:val="Szvegtrzs3"/>
        <w:rPr>
          <w:szCs w:val="24"/>
        </w:rPr>
      </w:pPr>
    </w:p>
    <w:p w:rsidR="003A4A49" w:rsidRDefault="003A4A49" w:rsidP="00666F2C">
      <w:pPr>
        <w:pStyle w:val="Szvegtrzs3"/>
        <w:rPr>
          <w:szCs w:val="24"/>
        </w:rPr>
      </w:pPr>
    </w:p>
    <w:p w:rsidR="003A4A49" w:rsidRDefault="003A4A49" w:rsidP="00666F2C">
      <w:pPr>
        <w:pStyle w:val="Szvegtrzs3"/>
        <w:rPr>
          <w:szCs w:val="24"/>
        </w:rPr>
      </w:pPr>
    </w:p>
    <w:p w:rsidR="003A4A49" w:rsidRDefault="003A4A49" w:rsidP="00666F2C">
      <w:pPr>
        <w:pStyle w:val="Szvegtrzs3"/>
        <w:rPr>
          <w:szCs w:val="24"/>
        </w:rPr>
      </w:pPr>
    </w:p>
    <w:p w:rsidR="003A4A49" w:rsidRDefault="003A4A49" w:rsidP="00666F2C">
      <w:pPr>
        <w:pStyle w:val="Szvegtrzs3"/>
        <w:rPr>
          <w:szCs w:val="24"/>
        </w:rPr>
      </w:pPr>
    </w:p>
    <w:p w:rsidR="003A4A49" w:rsidRDefault="003A4A49" w:rsidP="00666F2C">
      <w:pPr>
        <w:pStyle w:val="Szvegtrzs3"/>
        <w:rPr>
          <w:szCs w:val="24"/>
        </w:rPr>
      </w:pPr>
    </w:p>
    <w:p w:rsidR="003A4A49" w:rsidRDefault="003A4A49" w:rsidP="00666F2C">
      <w:pPr>
        <w:pStyle w:val="Szvegtrzs3"/>
        <w:rPr>
          <w:szCs w:val="24"/>
        </w:rPr>
      </w:pPr>
    </w:p>
    <w:p w:rsidR="003A4A49" w:rsidRDefault="003A4A49" w:rsidP="00666F2C">
      <w:pPr>
        <w:pStyle w:val="Szvegtrzs3"/>
        <w:rPr>
          <w:szCs w:val="24"/>
        </w:rPr>
      </w:pPr>
    </w:p>
    <w:p w:rsidR="003A4A49" w:rsidRDefault="003A4A49" w:rsidP="00666F2C">
      <w:pPr>
        <w:pStyle w:val="Szvegtrzs3"/>
        <w:rPr>
          <w:szCs w:val="24"/>
        </w:rPr>
      </w:pPr>
    </w:p>
    <w:p w:rsidR="003A4A49" w:rsidRDefault="003A4A49" w:rsidP="00666F2C">
      <w:pPr>
        <w:pStyle w:val="Szvegtrzs3"/>
        <w:rPr>
          <w:szCs w:val="24"/>
        </w:rPr>
      </w:pPr>
    </w:p>
    <w:p w:rsidR="003A4A49" w:rsidRDefault="003A4A49" w:rsidP="00666F2C">
      <w:pPr>
        <w:pStyle w:val="Szvegtrzs3"/>
        <w:rPr>
          <w:szCs w:val="24"/>
        </w:rPr>
      </w:pPr>
    </w:p>
    <w:p w:rsidR="003A4A49" w:rsidRDefault="003A4A49" w:rsidP="00666F2C">
      <w:pPr>
        <w:pStyle w:val="Szvegtrzs3"/>
        <w:rPr>
          <w:szCs w:val="24"/>
        </w:rPr>
      </w:pPr>
    </w:p>
    <w:p w:rsidR="003A4A49" w:rsidRDefault="003A4A49" w:rsidP="00666F2C">
      <w:pPr>
        <w:pStyle w:val="Szvegtrzs3"/>
        <w:rPr>
          <w:szCs w:val="24"/>
        </w:rPr>
      </w:pPr>
    </w:p>
    <w:p w:rsidR="003A4A49" w:rsidRDefault="003A4A49" w:rsidP="00666F2C">
      <w:pPr>
        <w:pStyle w:val="Szvegtrzs3"/>
        <w:rPr>
          <w:szCs w:val="24"/>
        </w:rPr>
      </w:pPr>
    </w:p>
    <w:p w:rsidR="003A4A49" w:rsidRDefault="003A4A49" w:rsidP="00666F2C">
      <w:pPr>
        <w:pStyle w:val="Szvegtrzs3"/>
        <w:rPr>
          <w:szCs w:val="24"/>
        </w:rPr>
      </w:pPr>
    </w:p>
    <w:p w:rsidR="003A4A49" w:rsidRDefault="003A4A49" w:rsidP="00666F2C">
      <w:pPr>
        <w:pStyle w:val="Szvegtrzs3"/>
        <w:rPr>
          <w:szCs w:val="24"/>
        </w:rPr>
      </w:pPr>
    </w:p>
    <w:p w:rsidR="003A4A49" w:rsidRDefault="003A4A49" w:rsidP="00666F2C">
      <w:pPr>
        <w:pStyle w:val="Szvegtrzs3"/>
        <w:rPr>
          <w:szCs w:val="24"/>
        </w:rPr>
      </w:pPr>
    </w:p>
    <w:p w:rsidR="003A4A49" w:rsidRDefault="003A4A49" w:rsidP="00666F2C">
      <w:pPr>
        <w:pStyle w:val="Szvegtrzs3"/>
        <w:rPr>
          <w:szCs w:val="24"/>
        </w:rPr>
      </w:pPr>
    </w:p>
    <w:p w:rsidR="003A4A49" w:rsidRDefault="003A4A49" w:rsidP="00666F2C">
      <w:pPr>
        <w:pStyle w:val="Szvegtrzs3"/>
        <w:rPr>
          <w:szCs w:val="24"/>
        </w:rPr>
      </w:pPr>
    </w:p>
    <w:p w:rsidR="003A4A49" w:rsidRDefault="003A4A49" w:rsidP="00666F2C">
      <w:pPr>
        <w:pStyle w:val="Szvegtrzs3"/>
        <w:rPr>
          <w:szCs w:val="24"/>
        </w:rPr>
      </w:pPr>
    </w:p>
    <w:p w:rsidR="003A4A49" w:rsidRDefault="003A4A49" w:rsidP="00666F2C">
      <w:pPr>
        <w:pStyle w:val="Szvegtrzs3"/>
        <w:rPr>
          <w:szCs w:val="24"/>
        </w:rPr>
      </w:pPr>
    </w:p>
    <w:p w:rsidR="003A4A49" w:rsidRDefault="003A4A49" w:rsidP="00666F2C">
      <w:pPr>
        <w:pStyle w:val="Szvegtrzs3"/>
        <w:rPr>
          <w:szCs w:val="24"/>
        </w:rPr>
      </w:pPr>
    </w:p>
    <w:p w:rsidR="003A4A49" w:rsidRDefault="003A4A49" w:rsidP="00666F2C">
      <w:pPr>
        <w:pStyle w:val="Szvegtrzs3"/>
        <w:rPr>
          <w:szCs w:val="24"/>
        </w:rPr>
      </w:pPr>
    </w:p>
    <w:p w:rsidR="003A4A49" w:rsidRDefault="003A4A49" w:rsidP="00666F2C">
      <w:pPr>
        <w:pStyle w:val="Szvegtrzs3"/>
        <w:rPr>
          <w:szCs w:val="24"/>
        </w:rPr>
      </w:pPr>
    </w:p>
    <w:p w:rsidR="003A4A49" w:rsidRDefault="003A4A49" w:rsidP="00666F2C">
      <w:pPr>
        <w:pStyle w:val="Szvegtrzs3"/>
        <w:rPr>
          <w:szCs w:val="24"/>
        </w:rPr>
      </w:pPr>
    </w:p>
    <w:p w:rsidR="003A4A49" w:rsidRDefault="003A4A49" w:rsidP="00666F2C">
      <w:pPr>
        <w:pStyle w:val="Szvegtrzs3"/>
        <w:rPr>
          <w:szCs w:val="24"/>
        </w:rPr>
      </w:pPr>
    </w:p>
    <w:p w:rsidR="003A4A49" w:rsidRPr="003A4A49" w:rsidRDefault="003A4A49" w:rsidP="00666F2C">
      <w:pPr>
        <w:pStyle w:val="Szvegtrzs3"/>
        <w:rPr>
          <w:szCs w:val="24"/>
        </w:rPr>
      </w:pPr>
    </w:p>
    <w:p w:rsidR="00666F2C" w:rsidRPr="00A741C4" w:rsidRDefault="00666F2C" w:rsidP="00666F2C">
      <w:pPr>
        <w:pStyle w:val="Cmsor1"/>
        <w:rPr>
          <w:sz w:val="24"/>
          <w:szCs w:val="24"/>
        </w:rPr>
      </w:pPr>
      <w:bookmarkStart w:id="3" w:name="_Toc114469630"/>
      <w:r w:rsidRPr="00A741C4">
        <w:rPr>
          <w:sz w:val="24"/>
          <w:szCs w:val="24"/>
        </w:rPr>
        <w:t>1. ESZKÖZÖK</w:t>
      </w:r>
      <w:bookmarkEnd w:id="3"/>
    </w:p>
    <w:p w:rsidR="00666F2C" w:rsidRPr="00A741C4" w:rsidRDefault="00666F2C" w:rsidP="00666F2C">
      <w:pPr>
        <w:rPr>
          <w:b/>
          <w:szCs w:val="24"/>
        </w:rPr>
      </w:pPr>
    </w:p>
    <w:p w:rsidR="00666F2C" w:rsidRPr="00A741C4" w:rsidRDefault="00666F2C" w:rsidP="00666F2C">
      <w:pPr>
        <w:ind w:right="-2"/>
        <w:rPr>
          <w:szCs w:val="24"/>
        </w:rPr>
      </w:pPr>
      <w:r w:rsidRPr="00A741C4">
        <w:rPr>
          <w:szCs w:val="24"/>
        </w:rPr>
        <w:t>A</w:t>
      </w:r>
      <w:r w:rsidR="0051592A" w:rsidRPr="0051592A">
        <w:rPr>
          <w:szCs w:val="24"/>
        </w:rPr>
        <w:t xml:space="preserve"> </w:t>
      </w:r>
      <w:r w:rsidR="0051592A">
        <w:rPr>
          <w:szCs w:val="24"/>
        </w:rPr>
        <w:t>Magyar Alkotóművészeti Közhasznú Nonprofit Kft.</w:t>
      </w:r>
      <w:r w:rsidR="00A741C4" w:rsidRPr="00A741C4">
        <w:rPr>
          <w:szCs w:val="24"/>
        </w:rPr>
        <w:t xml:space="preserve"> 201</w:t>
      </w:r>
      <w:r w:rsidR="00122713">
        <w:rPr>
          <w:szCs w:val="24"/>
        </w:rPr>
        <w:t>3</w:t>
      </w:r>
      <w:r w:rsidR="00A741C4" w:rsidRPr="00A741C4">
        <w:rPr>
          <w:szCs w:val="24"/>
        </w:rPr>
        <w:t>.01.</w:t>
      </w:r>
      <w:r w:rsidR="0051592A">
        <w:rPr>
          <w:szCs w:val="24"/>
        </w:rPr>
        <w:t>01</w:t>
      </w:r>
      <w:r w:rsidR="00A741C4" w:rsidRPr="00A741C4">
        <w:rPr>
          <w:szCs w:val="24"/>
        </w:rPr>
        <w:t>.-201</w:t>
      </w:r>
      <w:r w:rsidR="00122713">
        <w:rPr>
          <w:szCs w:val="24"/>
        </w:rPr>
        <w:t>3</w:t>
      </w:r>
      <w:r w:rsidR="00A741C4" w:rsidRPr="00A741C4">
        <w:rPr>
          <w:szCs w:val="24"/>
        </w:rPr>
        <w:t>.12.</w:t>
      </w:r>
      <w:r w:rsidRPr="00A741C4">
        <w:rPr>
          <w:szCs w:val="24"/>
        </w:rPr>
        <w:t>3</w:t>
      </w:r>
      <w:r w:rsidR="00A741C4" w:rsidRPr="00A741C4">
        <w:rPr>
          <w:szCs w:val="24"/>
        </w:rPr>
        <w:t>1</w:t>
      </w:r>
      <w:r w:rsidRPr="00A741C4">
        <w:rPr>
          <w:szCs w:val="24"/>
        </w:rPr>
        <w:t>. beszámolási időszak egyszerű</w:t>
      </w:r>
      <w:r w:rsidR="00A741C4" w:rsidRPr="00A741C4">
        <w:rPr>
          <w:szCs w:val="24"/>
        </w:rPr>
        <w:t>sített éves beszámolója 201</w:t>
      </w:r>
      <w:r w:rsidR="00122713">
        <w:rPr>
          <w:szCs w:val="24"/>
        </w:rPr>
        <w:t>3</w:t>
      </w:r>
      <w:r w:rsidR="00A741C4" w:rsidRPr="00A741C4">
        <w:rPr>
          <w:szCs w:val="24"/>
        </w:rPr>
        <w:t>. december</w:t>
      </w:r>
      <w:r w:rsidRPr="00A741C4">
        <w:rPr>
          <w:szCs w:val="24"/>
        </w:rPr>
        <w:t xml:space="preserve"> 3</w:t>
      </w:r>
      <w:r w:rsidR="00A741C4" w:rsidRPr="00A741C4">
        <w:rPr>
          <w:szCs w:val="24"/>
        </w:rPr>
        <w:t>1.</w:t>
      </w:r>
      <w:r w:rsidRPr="00A741C4">
        <w:rPr>
          <w:szCs w:val="24"/>
        </w:rPr>
        <w:t>-</w:t>
      </w:r>
      <w:r w:rsidR="00A741C4" w:rsidRPr="00A741C4">
        <w:rPr>
          <w:szCs w:val="24"/>
        </w:rPr>
        <w:t>e</w:t>
      </w:r>
      <w:r w:rsidRPr="00A741C4">
        <w:rPr>
          <w:szCs w:val="24"/>
        </w:rPr>
        <w:t>i fordulónappal készült, az analitikus nyilvántartások egyeztetését követően.</w:t>
      </w:r>
    </w:p>
    <w:p w:rsidR="00666F2C" w:rsidRPr="008A154C" w:rsidRDefault="00666F2C" w:rsidP="00666F2C">
      <w:pPr>
        <w:ind w:left="284" w:right="565"/>
        <w:rPr>
          <w:color w:val="FF0000"/>
          <w:szCs w:val="24"/>
        </w:rPr>
      </w:pPr>
    </w:p>
    <w:p w:rsidR="00666F2C" w:rsidRPr="004569A2" w:rsidRDefault="006C37B3" w:rsidP="00666F2C">
      <w:pPr>
        <w:ind w:right="565"/>
        <w:rPr>
          <w:b/>
          <w:bCs/>
          <w:szCs w:val="24"/>
        </w:rPr>
      </w:pPr>
      <w:r>
        <w:rPr>
          <w:szCs w:val="24"/>
        </w:rPr>
        <w:t xml:space="preserve">A mérleg főösszege: </w:t>
      </w:r>
      <w:r w:rsidR="0051592A">
        <w:rPr>
          <w:b/>
          <w:szCs w:val="24"/>
        </w:rPr>
        <w:t>6</w:t>
      </w:r>
      <w:r w:rsidR="00BA04FC">
        <w:rPr>
          <w:b/>
          <w:szCs w:val="24"/>
        </w:rPr>
        <w:t xml:space="preserve"> 743 758 </w:t>
      </w:r>
      <w:r w:rsidR="00666F2C" w:rsidRPr="004569A2">
        <w:rPr>
          <w:b/>
          <w:bCs/>
          <w:szCs w:val="24"/>
        </w:rPr>
        <w:t xml:space="preserve">eFt. </w:t>
      </w:r>
    </w:p>
    <w:p w:rsidR="00666F2C" w:rsidRPr="008A154C" w:rsidRDefault="00666F2C" w:rsidP="00666F2C">
      <w:pPr>
        <w:ind w:left="284" w:right="565"/>
        <w:rPr>
          <w:b/>
          <w:bCs/>
          <w:color w:val="FF0000"/>
          <w:szCs w:val="24"/>
        </w:rPr>
      </w:pPr>
    </w:p>
    <w:p w:rsidR="00666F2C" w:rsidRPr="004569A2" w:rsidRDefault="00666F2C" w:rsidP="00666F2C">
      <w:pPr>
        <w:pStyle w:val="Szvegblokk"/>
        <w:ind w:left="0"/>
        <w:rPr>
          <w:szCs w:val="24"/>
        </w:rPr>
      </w:pPr>
      <w:r w:rsidRPr="004569A2">
        <w:rPr>
          <w:szCs w:val="24"/>
        </w:rPr>
        <w:t>Az eszközök értékét a következő táblázat mutatja:</w:t>
      </w:r>
    </w:p>
    <w:p w:rsidR="00666F2C" w:rsidRPr="004569A2" w:rsidRDefault="00666F2C" w:rsidP="00666F2C">
      <w:pPr>
        <w:pStyle w:val="Cmsor2"/>
        <w:rPr>
          <w:rFonts w:ascii="Times New Roman" w:hAnsi="Times New Roman"/>
          <w:i w:val="0"/>
          <w:szCs w:val="24"/>
          <w:u w:val="single"/>
        </w:rPr>
      </w:pPr>
      <w:bookmarkStart w:id="4" w:name="_Toc114469631"/>
      <w:r w:rsidRPr="004569A2">
        <w:rPr>
          <w:rFonts w:ascii="Times New Roman" w:hAnsi="Times New Roman"/>
          <w:i w:val="0"/>
          <w:szCs w:val="24"/>
          <w:u w:val="single"/>
        </w:rPr>
        <w:t>Az eszközök állomány</w:t>
      </w:r>
      <w:bookmarkEnd w:id="4"/>
      <w:r w:rsidRPr="004569A2">
        <w:rPr>
          <w:rFonts w:ascii="Times New Roman" w:hAnsi="Times New Roman"/>
          <w:i w:val="0"/>
          <w:szCs w:val="24"/>
          <w:u w:val="single"/>
        </w:rPr>
        <w:t>a</w:t>
      </w:r>
    </w:p>
    <w:p w:rsidR="00666F2C" w:rsidRPr="006E2065" w:rsidRDefault="00666F2C" w:rsidP="00EC7984">
      <w:pPr>
        <w:spacing w:before="240"/>
        <w:jc w:val="right"/>
        <w:rPr>
          <w:szCs w:val="24"/>
        </w:rPr>
      </w:pPr>
      <w:r w:rsidRPr="006E2065">
        <w:rPr>
          <w:szCs w:val="24"/>
        </w:rPr>
        <w:t>adatok e Ft-ban</w:t>
      </w:r>
    </w:p>
    <w:tbl>
      <w:tblPr>
        <w:tblW w:w="913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9"/>
        <w:gridCol w:w="189"/>
        <w:gridCol w:w="190"/>
        <w:gridCol w:w="190"/>
        <w:gridCol w:w="190"/>
        <w:gridCol w:w="949"/>
        <w:gridCol w:w="1057"/>
        <w:gridCol w:w="967"/>
        <w:gridCol w:w="1343"/>
        <w:gridCol w:w="931"/>
      </w:tblGrid>
      <w:tr w:rsidR="0035135B" w:rsidRPr="0035135B" w:rsidTr="0035135B">
        <w:trPr>
          <w:trHeight w:val="583"/>
        </w:trPr>
        <w:tc>
          <w:tcPr>
            <w:tcW w:w="3854" w:type="dxa"/>
            <w:gridSpan w:val="5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5135B" w:rsidRPr="0035135B" w:rsidRDefault="0035135B" w:rsidP="0035135B">
            <w:pPr>
              <w:jc w:val="center"/>
              <w:rPr>
                <w:rFonts w:ascii="Calibri" w:hAnsi="Calibri"/>
                <w:sz w:val="22"/>
                <w:szCs w:val="22"/>
              </w:rPr>
            </w:pPr>
            <w:bookmarkStart w:id="5" w:name="_Toc114469641"/>
            <w:r w:rsidRPr="0035135B">
              <w:rPr>
                <w:rFonts w:ascii="Calibri" w:hAnsi="Calibri"/>
                <w:sz w:val="22"/>
                <w:szCs w:val="22"/>
              </w:rPr>
              <w:t>Megnevezés</w:t>
            </w:r>
          </w:p>
        </w:tc>
        <w:tc>
          <w:tcPr>
            <w:tcW w:w="2017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Előző év</w:t>
            </w:r>
          </w:p>
        </w:tc>
        <w:tc>
          <w:tcPr>
            <w:tcW w:w="2323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Tárgyév</w:t>
            </w:r>
          </w:p>
        </w:tc>
        <w:tc>
          <w:tcPr>
            <w:tcW w:w="936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5135B" w:rsidRPr="0035135B" w:rsidRDefault="0035135B" w:rsidP="0035135B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Változás (%)</w:t>
            </w:r>
          </w:p>
        </w:tc>
      </w:tr>
      <w:tr w:rsidR="0035135B" w:rsidRPr="0035135B" w:rsidTr="0035135B">
        <w:trPr>
          <w:trHeight w:val="583"/>
        </w:trPr>
        <w:tc>
          <w:tcPr>
            <w:tcW w:w="3169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5135B" w:rsidRPr="0035135B" w:rsidRDefault="0035135B" w:rsidP="0035135B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5135B" w:rsidRPr="0035135B" w:rsidRDefault="0035135B" w:rsidP="0035135B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5135B" w:rsidRPr="0035135B" w:rsidRDefault="0035135B" w:rsidP="0035135B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5135B" w:rsidRPr="0035135B" w:rsidRDefault="0035135B" w:rsidP="0035135B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5135B" w:rsidRPr="0035135B" w:rsidRDefault="0035135B" w:rsidP="0035135B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5135B" w:rsidRPr="0035135B" w:rsidRDefault="0035135B" w:rsidP="0035135B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Összeg    (E Ft)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5135B" w:rsidRPr="0035135B" w:rsidRDefault="0035135B" w:rsidP="0035135B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Részarány (%)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5135B" w:rsidRPr="0035135B" w:rsidRDefault="0035135B" w:rsidP="0035135B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Összeg     (E Ft)</w:t>
            </w:r>
          </w:p>
        </w:tc>
        <w:tc>
          <w:tcPr>
            <w:tcW w:w="228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35135B" w:rsidRPr="0035135B" w:rsidRDefault="0035135B" w:rsidP="0035135B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Részarány (%)</w:t>
            </w:r>
          </w:p>
        </w:tc>
      </w:tr>
      <w:tr w:rsidR="0035135B" w:rsidRPr="0035135B" w:rsidTr="0035135B">
        <w:trPr>
          <w:trHeight w:val="312"/>
        </w:trPr>
        <w:tc>
          <w:tcPr>
            <w:tcW w:w="3169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5135B" w:rsidRPr="0035135B" w:rsidRDefault="0035135B" w:rsidP="0035135B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5135B" w:rsidRPr="0035135B" w:rsidRDefault="0035135B" w:rsidP="0035135B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5135B" w:rsidRPr="0035135B" w:rsidRDefault="0035135B" w:rsidP="0035135B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5135B" w:rsidRPr="0035135B" w:rsidRDefault="0035135B" w:rsidP="0035135B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7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5135B" w:rsidRPr="0035135B" w:rsidRDefault="0035135B" w:rsidP="0035135B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5135B" w:rsidRPr="0035135B" w:rsidRDefault="0035135B" w:rsidP="0035135B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5135B" w:rsidRPr="0035135B" w:rsidRDefault="0035135B" w:rsidP="0035135B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5135B" w:rsidRPr="0035135B" w:rsidRDefault="0035135B" w:rsidP="0035135B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5135B" w:rsidRPr="0035135B" w:rsidRDefault="0035135B" w:rsidP="0035135B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5135B" w:rsidRPr="0035135B" w:rsidRDefault="0035135B" w:rsidP="0035135B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35135B" w:rsidRPr="0035135B" w:rsidTr="0035135B">
        <w:trPr>
          <w:trHeight w:val="312"/>
        </w:trPr>
        <w:tc>
          <w:tcPr>
            <w:tcW w:w="316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sz w:val="22"/>
                <w:szCs w:val="22"/>
              </w:rPr>
              <w:t>Befektetett eszközök</w:t>
            </w:r>
          </w:p>
        </w:tc>
        <w:tc>
          <w:tcPr>
            <w:tcW w:w="171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71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71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71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5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5 929 214</w:t>
            </w:r>
          </w:p>
        </w:tc>
        <w:tc>
          <w:tcPr>
            <w:tcW w:w="1062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96,09</w:t>
            </w:r>
          </w:p>
        </w:tc>
        <w:tc>
          <w:tcPr>
            <w:tcW w:w="97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6 140 946</w:t>
            </w:r>
          </w:p>
        </w:tc>
        <w:tc>
          <w:tcPr>
            <w:tcW w:w="1351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91,06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103,57</w:t>
            </w:r>
          </w:p>
        </w:tc>
      </w:tr>
      <w:tr w:rsidR="0035135B" w:rsidRPr="0035135B" w:rsidTr="0035135B">
        <w:trPr>
          <w:trHeight w:val="312"/>
        </w:trPr>
        <w:tc>
          <w:tcPr>
            <w:tcW w:w="3512" w:type="dxa"/>
            <w:gridSpan w:val="3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Immateriális javak</w:t>
            </w: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6 040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0,10</w:t>
            </w:r>
          </w:p>
        </w:tc>
        <w:tc>
          <w:tcPr>
            <w:tcW w:w="9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9 624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0,14</w:t>
            </w:r>
          </w:p>
        </w:tc>
        <w:tc>
          <w:tcPr>
            <w:tcW w:w="936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159,34</w:t>
            </w:r>
          </w:p>
        </w:tc>
      </w:tr>
      <w:tr w:rsidR="0035135B" w:rsidRPr="0035135B" w:rsidTr="0035135B">
        <w:trPr>
          <w:trHeight w:val="312"/>
        </w:trPr>
        <w:tc>
          <w:tcPr>
            <w:tcW w:w="3512" w:type="dxa"/>
            <w:gridSpan w:val="3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Tárgyi eszközök</w:t>
            </w: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5 922 874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95,98</w:t>
            </w:r>
          </w:p>
        </w:tc>
        <w:tc>
          <w:tcPr>
            <w:tcW w:w="9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6 131 022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90,91</w:t>
            </w:r>
          </w:p>
        </w:tc>
        <w:tc>
          <w:tcPr>
            <w:tcW w:w="936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103,51</w:t>
            </w:r>
          </w:p>
        </w:tc>
      </w:tr>
      <w:tr w:rsidR="0035135B" w:rsidRPr="0035135B" w:rsidTr="0035135B">
        <w:trPr>
          <w:trHeight w:val="312"/>
        </w:trPr>
        <w:tc>
          <w:tcPr>
            <w:tcW w:w="3854" w:type="dxa"/>
            <w:gridSpan w:val="5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Befektetett pénzügyi eszközök</w:t>
            </w:r>
          </w:p>
        </w:tc>
        <w:tc>
          <w:tcPr>
            <w:tcW w:w="9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300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0,00</w:t>
            </w:r>
          </w:p>
        </w:tc>
        <w:tc>
          <w:tcPr>
            <w:tcW w:w="9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300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0,00</w:t>
            </w:r>
          </w:p>
        </w:tc>
        <w:tc>
          <w:tcPr>
            <w:tcW w:w="936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100,00</w:t>
            </w:r>
          </w:p>
        </w:tc>
      </w:tr>
      <w:tr w:rsidR="0035135B" w:rsidRPr="0035135B" w:rsidTr="0035135B">
        <w:trPr>
          <w:trHeight w:val="312"/>
        </w:trPr>
        <w:tc>
          <w:tcPr>
            <w:tcW w:w="316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sz w:val="22"/>
                <w:szCs w:val="22"/>
              </w:rPr>
              <w:t>Forgóeszközök</w:t>
            </w:r>
          </w:p>
        </w:tc>
        <w:tc>
          <w:tcPr>
            <w:tcW w:w="1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233 887</w:t>
            </w:r>
          </w:p>
        </w:tc>
        <w:tc>
          <w:tcPr>
            <w:tcW w:w="10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3,79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593 831</w:t>
            </w:r>
          </w:p>
        </w:tc>
        <w:tc>
          <w:tcPr>
            <w:tcW w:w="135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8,81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253,90</w:t>
            </w:r>
          </w:p>
        </w:tc>
      </w:tr>
      <w:tr w:rsidR="0035135B" w:rsidRPr="0035135B" w:rsidTr="0035135B">
        <w:trPr>
          <w:trHeight w:val="312"/>
        </w:trPr>
        <w:tc>
          <w:tcPr>
            <w:tcW w:w="3340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Készletek</w:t>
            </w: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23 174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0,38</w:t>
            </w:r>
          </w:p>
        </w:tc>
        <w:tc>
          <w:tcPr>
            <w:tcW w:w="9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5 983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0,09</w:t>
            </w:r>
          </w:p>
        </w:tc>
        <w:tc>
          <w:tcPr>
            <w:tcW w:w="936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25,82</w:t>
            </w:r>
          </w:p>
        </w:tc>
      </w:tr>
      <w:tr w:rsidR="0035135B" w:rsidRPr="0035135B" w:rsidTr="0035135B">
        <w:trPr>
          <w:trHeight w:val="312"/>
        </w:trPr>
        <w:tc>
          <w:tcPr>
            <w:tcW w:w="3340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Követelések</w:t>
            </w: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194 387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3,15</w:t>
            </w:r>
          </w:p>
        </w:tc>
        <w:tc>
          <w:tcPr>
            <w:tcW w:w="9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371 131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5,50</w:t>
            </w:r>
          </w:p>
        </w:tc>
        <w:tc>
          <w:tcPr>
            <w:tcW w:w="936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190,92</w:t>
            </w:r>
          </w:p>
        </w:tc>
      </w:tr>
      <w:tr w:rsidR="0035135B" w:rsidRPr="0035135B" w:rsidTr="0035135B">
        <w:trPr>
          <w:trHeight w:val="312"/>
        </w:trPr>
        <w:tc>
          <w:tcPr>
            <w:tcW w:w="3340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Értékpapirok</w:t>
            </w: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9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 </w:t>
            </w:r>
          </w:p>
        </w:tc>
      </w:tr>
      <w:tr w:rsidR="0035135B" w:rsidRPr="0035135B" w:rsidTr="0035135B">
        <w:trPr>
          <w:trHeight w:val="312"/>
        </w:trPr>
        <w:tc>
          <w:tcPr>
            <w:tcW w:w="3340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Pénzeszközök</w:t>
            </w: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95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16 326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0,26</w:t>
            </w:r>
          </w:p>
        </w:tc>
        <w:tc>
          <w:tcPr>
            <w:tcW w:w="97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216 717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3,21</w:t>
            </w:r>
          </w:p>
        </w:tc>
        <w:tc>
          <w:tcPr>
            <w:tcW w:w="936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1 327,43</w:t>
            </w:r>
          </w:p>
        </w:tc>
      </w:tr>
      <w:tr w:rsidR="0035135B" w:rsidRPr="0035135B" w:rsidTr="0035135B">
        <w:trPr>
          <w:trHeight w:val="312"/>
        </w:trPr>
        <w:tc>
          <w:tcPr>
            <w:tcW w:w="316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sz w:val="22"/>
                <w:szCs w:val="22"/>
              </w:rPr>
              <w:t>Aktív időbeli elhatárolások</w:t>
            </w:r>
          </w:p>
        </w:tc>
        <w:tc>
          <w:tcPr>
            <w:tcW w:w="1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7 675</w:t>
            </w:r>
          </w:p>
        </w:tc>
        <w:tc>
          <w:tcPr>
            <w:tcW w:w="106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0,12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8 981</w:t>
            </w:r>
          </w:p>
        </w:tc>
        <w:tc>
          <w:tcPr>
            <w:tcW w:w="135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0,13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117,02</w:t>
            </w:r>
          </w:p>
        </w:tc>
      </w:tr>
      <w:tr w:rsidR="0035135B" w:rsidRPr="0035135B" w:rsidTr="0035135B">
        <w:trPr>
          <w:trHeight w:val="312"/>
        </w:trPr>
        <w:tc>
          <w:tcPr>
            <w:tcW w:w="31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sz w:val="22"/>
                <w:szCs w:val="22"/>
              </w:rPr>
              <w:t>ESZKÖZÖK (AKTIVÁK) ÖSSZESEN</w:t>
            </w:r>
          </w:p>
        </w:tc>
        <w:tc>
          <w:tcPr>
            <w:tcW w:w="17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7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71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7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54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6 170 776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100,00</w:t>
            </w:r>
          </w:p>
        </w:tc>
        <w:tc>
          <w:tcPr>
            <w:tcW w:w="972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35135B">
              <w:rPr>
                <w:rFonts w:ascii="Calibri" w:hAnsi="Calibri"/>
                <w:sz w:val="22"/>
                <w:szCs w:val="22"/>
              </w:rPr>
              <w:t>6 743 758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100,00</w:t>
            </w:r>
          </w:p>
        </w:tc>
        <w:tc>
          <w:tcPr>
            <w:tcW w:w="936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5135B" w:rsidRPr="0035135B" w:rsidRDefault="0035135B" w:rsidP="0035135B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35135B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109,29</w:t>
            </w:r>
          </w:p>
        </w:tc>
      </w:tr>
    </w:tbl>
    <w:p w:rsidR="005E0B7B" w:rsidRPr="00270A0C" w:rsidRDefault="005E0B7B" w:rsidP="00666F2C"/>
    <w:p w:rsidR="00666F2C" w:rsidRPr="00997445" w:rsidRDefault="00666F2C" w:rsidP="002E619F">
      <w:pPr>
        <w:pStyle w:val="Cmsor3"/>
        <w:spacing w:before="0" w:after="120"/>
        <w:rPr>
          <w:rFonts w:ascii="Times New Roman" w:hAnsi="Times New Roman"/>
          <w:szCs w:val="24"/>
          <w:u w:val="single"/>
        </w:rPr>
      </w:pPr>
      <w:r w:rsidRPr="00997445">
        <w:rPr>
          <w:rFonts w:ascii="Times New Roman" w:hAnsi="Times New Roman"/>
          <w:szCs w:val="24"/>
          <w:u w:val="single"/>
        </w:rPr>
        <w:t>1.1.Immateriális javak állománya</w:t>
      </w:r>
    </w:p>
    <w:p w:rsidR="00666F2C" w:rsidRPr="00997445" w:rsidRDefault="00666F2C" w:rsidP="00666F2C">
      <w:pPr>
        <w:numPr>
          <w:ilvl w:val="2"/>
          <w:numId w:val="22"/>
        </w:numPr>
        <w:rPr>
          <w:b/>
          <w:szCs w:val="24"/>
        </w:rPr>
      </w:pPr>
      <w:r w:rsidRPr="00997445">
        <w:rPr>
          <w:b/>
          <w:szCs w:val="24"/>
        </w:rPr>
        <w:t>Az immateriális javak bruttó értékének alakulása</w:t>
      </w:r>
    </w:p>
    <w:p w:rsidR="00666F2C" w:rsidRPr="00997445" w:rsidRDefault="00666F2C" w:rsidP="00666F2C">
      <w:pPr>
        <w:ind w:left="404" w:right="-1"/>
        <w:jc w:val="right"/>
        <w:rPr>
          <w:szCs w:val="24"/>
        </w:rPr>
      </w:pPr>
      <w:r w:rsidRPr="00997445">
        <w:rPr>
          <w:szCs w:val="24"/>
        </w:rPr>
        <w:t>adatok e Ft-ban</w:t>
      </w:r>
    </w:p>
    <w:tbl>
      <w:tblPr>
        <w:tblW w:w="9107" w:type="dxa"/>
        <w:jc w:val="center"/>
        <w:tblInd w:w="9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65"/>
        <w:gridCol w:w="1276"/>
        <w:gridCol w:w="1151"/>
        <w:gridCol w:w="1639"/>
        <w:gridCol w:w="709"/>
        <w:gridCol w:w="1205"/>
        <w:gridCol w:w="1262"/>
      </w:tblGrid>
      <w:tr w:rsidR="008B11A9" w:rsidRPr="00997445" w:rsidTr="002C44EF">
        <w:trPr>
          <w:trHeight w:val="658"/>
          <w:jc w:val="center"/>
        </w:trPr>
        <w:tc>
          <w:tcPr>
            <w:tcW w:w="1865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1A9" w:rsidRPr="00997445" w:rsidRDefault="008B11A9" w:rsidP="00532524">
            <w:pPr>
              <w:jc w:val="center"/>
              <w:rPr>
                <w:b/>
                <w:bCs/>
                <w:szCs w:val="24"/>
              </w:rPr>
            </w:pPr>
            <w:r w:rsidRPr="00997445">
              <w:rPr>
                <w:b/>
                <w:bCs/>
                <w:szCs w:val="24"/>
              </w:rPr>
              <w:t>Megnevezés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11A9" w:rsidRPr="00997445" w:rsidRDefault="008B11A9" w:rsidP="00532524">
            <w:pPr>
              <w:jc w:val="center"/>
              <w:rPr>
                <w:b/>
                <w:bCs/>
                <w:szCs w:val="24"/>
              </w:rPr>
            </w:pPr>
            <w:r w:rsidRPr="00997445">
              <w:rPr>
                <w:b/>
                <w:bCs/>
                <w:szCs w:val="24"/>
              </w:rPr>
              <w:t>Nyitó</w:t>
            </w:r>
          </w:p>
          <w:p w:rsidR="008B11A9" w:rsidRPr="00997445" w:rsidRDefault="008B11A9" w:rsidP="00532524">
            <w:pPr>
              <w:jc w:val="center"/>
              <w:rPr>
                <w:b/>
                <w:bCs/>
                <w:szCs w:val="24"/>
              </w:rPr>
            </w:pPr>
            <w:r w:rsidRPr="00997445">
              <w:rPr>
                <w:b/>
                <w:bCs/>
                <w:szCs w:val="24"/>
              </w:rPr>
              <w:t>bruttó érték</w:t>
            </w:r>
          </w:p>
          <w:p w:rsidR="008B11A9" w:rsidRPr="00997445" w:rsidRDefault="008B11A9" w:rsidP="00FF339C">
            <w:pPr>
              <w:jc w:val="center"/>
              <w:rPr>
                <w:b/>
                <w:bCs/>
                <w:szCs w:val="24"/>
              </w:rPr>
            </w:pPr>
            <w:r w:rsidRPr="00997445">
              <w:rPr>
                <w:b/>
                <w:bCs/>
                <w:szCs w:val="24"/>
              </w:rPr>
              <w:t>201</w:t>
            </w:r>
            <w:r w:rsidR="00FF339C">
              <w:rPr>
                <w:b/>
                <w:bCs/>
                <w:szCs w:val="24"/>
              </w:rPr>
              <w:t>3</w:t>
            </w:r>
            <w:r w:rsidRPr="00997445">
              <w:rPr>
                <w:b/>
                <w:bCs/>
                <w:szCs w:val="24"/>
              </w:rPr>
              <w:t>.01.</w:t>
            </w:r>
            <w:r w:rsidR="00A46C68">
              <w:rPr>
                <w:b/>
                <w:bCs/>
                <w:szCs w:val="24"/>
              </w:rPr>
              <w:t>01</w:t>
            </w:r>
          </w:p>
        </w:tc>
        <w:tc>
          <w:tcPr>
            <w:tcW w:w="1151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11A9" w:rsidRPr="00DD360E" w:rsidRDefault="00FF339C" w:rsidP="0007157C">
            <w:pPr>
              <w:jc w:val="center"/>
              <w:rPr>
                <w:b/>
                <w:szCs w:val="24"/>
              </w:rPr>
            </w:pPr>
            <w:r>
              <w:rPr>
                <w:b/>
                <w:bCs/>
                <w:szCs w:val="24"/>
              </w:rPr>
              <w:t xml:space="preserve">Nyitóból </w:t>
            </w:r>
            <w:r w:rsidR="0007157C">
              <w:rPr>
                <w:b/>
                <w:bCs/>
                <w:szCs w:val="24"/>
              </w:rPr>
              <w:t>MAK eszköz bruttó érték</w:t>
            </w:r>
          </w:p>
        </w:tc>
        <w:tc>
          <w:tcPr>
            <w:tcW w:w="234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11A9" w:rsidRPr="00997445" w:rsidRDefault="008B11A9" w:rsidP="00B97E75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Tárgyévi bruttó értéknövekedés</w:t>
            </w:r>
          </w:p>
        </w:tc>
        <w:tc>
          <w:tcPr>
            <w:tcW w:w="1205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11A9" w:rsidRPr="00997445" w:rsidRDefault="008B11A9" w:rsidP="00532524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Tárgyévi bruttó érték- csökkenés</w:t>
            </w:r>
          </w:p>
        </w:tc>
        <w:tc>
          <w:tcPr>
            <w:tcW w:w="1262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7157C" w:rsidRDefault="0007157C" w:rsidP="00532524">
            <w:pPr>
              <w:jc w:val="center"/>
              <w:rPr>
                <w:b/>
                <w:bCs/>
                <w:szCs w:val="24"/>
              </w:rPr>
            </w:pPr>
          </w:p>
          <w:p w:rsidR="008B11A9" w:rsidRPr="00997445" w:rsidRDefault="008B11A9" w:rsidP="00532524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Záró b</w:t>
            </w:r>
            <w:r w:rsidRPr="00997445">
              <w:rPr>
                <w:b/>
                <w:bCs/>
                <w:szCs w:val="24"/>
              </w:rPr>
              <w:t>ruttó érték</w:t>
            </w:r>
          </w:p>
          <w:p w:rsidR="008B11A9" w:rsidRPr="00997445" w:rsidRDefault="0007157C" w:rsidP="00997445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2013</w:t>
            </w:r>
            <w:r w:rsidR="008B11A9" w:rsidRPr="00997445">
              <w:rPr>
                <w:b/>
                <w:bCs/>
                <w:szCs w:val="24"/>
              </w:rPr>
              <w:t>.12.31</w:t>
            </w:r>
            <w:r w:rsidR="005B7787">
              <w:rPr>
                <w:b/>
                <w:bCs/>
                <w:szCs w:val="24"/>
              </w:rPr>
              <w:t>.</w:t>
            </w:r>
          </w:p>
        </w:tc>
      </w:tr>
      <w:tr w:rsidR="008B11A9" w:rsidRPr="00997445" w:rsidTr="002C44EF">
        <w:trPr>
          <w:trHeight w:val="788"/>
          <w:jc w:val="center"/>
        </w:trPr>
        <w:tc>
          <w:tcPr>
            <w:tcW w:w="186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1A9" w:rsidRPr="00997445" w:rsidRDefault="008B11A9" w:rsidP="00532524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11A9" w:rsidRPr="00997445" w:rsidRDefault="008B11A9" w:rsidP="00532524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15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11A9" w:rsidRPr="00997445" w:rsidRDefault="008B11A9" w:rsidP="008B11A9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6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11A9" w:rsidRDefault="008B11A9" w:rsidP="00270A0C">
            <w:pPr>
              <w:jc w:val="lef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Térítés</w:t>
            </w:r>
            <w:r w:rsidR="00270A0C">
              <w:rPr>
                <w:b/>
                <w:bCs/>
                <w:szCs w:val="24"/>
              </w:rPr>
              <w:t>mentes</w:t>
            </w:r>
          </w:p>
          <w:p w:rsidR="00270A0C" w:rsidRDefault="00270A0C" w:rsidP="00270A0C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átvétel</w:t>
            </w:r>
          </w:p>
          <w:p w:rsidR="008B11A9" w:rsidRPr="00997445" w:rsidRDefault="008B11A9" w:rsidP="00270A0C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11A9" w:rsidRPr="00997445" w:rsidRDefault="008B11A9" w:rsidP="00532524">
            <w:pPr>
              <w:jc w:val="center"/>
              <w:rPr>
                <w:b/>
                <w:bCs/>
                <w:szCs w:val="24"/>
              </w:rPr>
            </w:pPr>
            <w:r w:rsidRPr="00997445">
              <w:rPr>
                <w:b/>
                <w:bCs/>
                <w:szCs w:val="24"/>
              </w:rPr>
              <w:t>Be</w:t>
            </w:r>
            <w:r>
              <w:rPr>
                <w:b/>
                <w:bCs/>
                <w:szCs w:val="24"/>
              </w:rPr>
              <w:t>-</w:t>
            </w:r>
            <w:r w:rsidRPr="00997445">
              <w:rPr>
                <w:b/>
                <w:bCs/>
                <w:szCs w:val="24"/>
              </w:rPr>
              <w:t>szer</w:t>
            </w:r>
            <w:r>
              <w:rPr>
                <w:b/>
                <w:bCs/>
                <w:szCs w:val="24"/>
              </w:rPr>
              <w:t>-</w:t>
            </w:r>
            <w:r w:rsidRPr="00997445">
              <w:rPr>
                <w:b/>
                <w:bCs/>
                <w:szCs w:val="24"/>
              </w:rPr>
              <w:t>zés</w:t>
            </w:r>
          </w:p>
        </w:tc>
        <w:tc>
          <w:tcPr>
            <w:tcW w:w="120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11A9" w:rsidRDefault="008B11A9" w:rsidP="00532524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26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11A9" w:rsidRDefault="008B11A9" w:rsidP="00532524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666F2C" w:rsidRPr="008A154C" w:rsidTr="002C44EF">
        <w:trPr>
          <w:trHeight w:val="330"/>
          <w:jc w:val="center"/>
        </w:trPr>
        <w:tc>
          <w:tcPr>
            <w:tcW w:w="18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6F2C" w:rsidRPr="00997445" w:rsidRDefault="00666F2C" w:rsidP="00A46C68">
            <w:pPr>
              <w:rPr>
                <w:b/>
                <w:bCs/>
                <w:szCs w:val="24"/>
              </w:rPr>
            </w:pPr>
            <w:r w:rsidRPr="00997445">
              <w:rPr>
                <w:b/>
                <w:bCs/>
                <w:szCs w:val="24"/>
              </w:rPr>
              <w:t>11 Immateriális javak</w:t>
            </w: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6F2C" w:rsidRPr="00997445" w:rsidRDefault="0007157C" w:rsidP="0007157C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6 416</w:t>
            </w:r>
          </w:p>
        </w:tc>
        <w:tc>
          <w:tcPr>
            <w:tcW w:w="115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6F2C" w:rsidRPr="00997445" w:rsidRDefault="0007157C" w:rsidP="00A46C68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0</w:t>
            </w:r>
          </w:p>
        </w:tc>
        <w:tc>
          <w:tcPr>
            <w:tcW w:w="163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6F2C" w:rsidRPr="00997445" w:rsidRDefault="00A46C68" w:rsidP="00A46C68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6F2C" w:rsidRPr="00997445" w:rsidRDefault="0007157C" w:rsidP="0007157C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6 755</w:t>
            </w:r>
          </w:p>
        </w:tc>
        <w:tc>
          <w:tcPr>
            <w:tcW w:w="120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6F2C" w:rsidRPr="00997445" w:rsidRDefault="0007157C" w:rsidP="0007157C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3 547</w:t>
            </w:r>
          </w:p>
        </w:tc>
        <w:tc>
          <w:tcPr>
            <w:tcW w:w="126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6F2C" w:rsidRPr="00997445" w:rsidRDefault="00FE782E" w:rsidP="0007157C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13 171</w:t>
            </w:r>
          </w:p>
        </w:tc>
      </w:tr>
    </w:tbl>
    <w:p w:rsidR="002821F6" w:rsidRDefault="002821F6" w:rsidP="00270A0C">
      <w:pPr>
        <w:spacing w:after="60"/>
        <w:rPr>
          <w:szCs w:val="24"/>
        </w:rPr>
      </w:pPr>
    </w:p>
    <w:p w:rsidR="0007157C" w:rsidRDefault="00BB2E51" w:rsidP="00270A0C">
      <w:pPr>
        <w:spacing w:after="60"/>
        <w:rPr>
          <w:szCs w:val="24"/>
        </w:rPr>
      </w:pPr>
      <w:r>
        <w:rPr>
          <w:szCs w:val="24"/>
        </w:rPr>
        <w:t xml:space="preserve">A </w:t>
      </w:r>
      <w:r w:rsidR="00C21AED" w:rsidRPr="004832C3">
        <w:rPr>
          <w:szCs w:val="24"/>
        </w:rPr>
        <w:t>Társaság</w:t>
      </w:r>
      <w:r w:rsidR="007A1959">
        <w:rPr>
          <w:szCs w:val="24"/>
        </w:rPr>
        <w:t xml:space="preserve"> 201</w:t>
      </w:r>
      <w:r w:rsidR="0007157C">
        <w:rPr>
          <w:szCs w:val="24"/>
        </w:rPr>
        <w:t>3</w:t>
      </w:r>
      <w:r w:rsidR="007A1959">
        <w:rPr>
          <w:szCs w:val="24"/>
        </w:rPr>
        <w:t xml:space="preserve">. évben </w:t>
      </w:r>
      <w:r w:rsidR="0007157C">
        <w:rPr>
          <w:szCs w:val="24"/>
        </w:rPr>
        <w:t>6.755</w:t>
      </w:r>
      <w:r>
        <w:rPr>
          <w:szCs w:val="24"/>
        </w:rPr>
        <w:t xml:space="preserve"> e </w:t>
      </w:r>
      <w:r w:rsidR="007A1959">
        <w:rPr>
          <w:szCs w:val="24"/>
        </w:rPr>
        <w:t xml:space="preserve">Ft értékben aktivált immateriális javakat. </w:t>
      </w:r>
    </w:p>
    <w:p w:rsidR="003A4A49" w:rsidRDefault="00BB2E51" w:rsidP="00270A0C">
      <w:pPr>
        <w:spacing w:after="60"/>
        <w:rPr>
          <w:szCs w:val="24"/>
        </w:rPr>
      </w:pPr>
      <w:r>
        <w:rPr>
          <w:szCs w:val="24"/>
        </w:rPr>
        <w:t xml:space="preserve">A </w:t>
      </w:r>
      <w:r w:rsidR="0007157C">
        <w:rPr>
          <w:szCs w:val="24"/>
        </w:rPr>
        <w:t>bérszámfejtő</w:t>
      </w:r>
      <w:r>
        <w:rPr>
          <w:szCs w:val="24"/>
        </w:rPr>
        <w:t xml:space="preserve"> program – Armada – került </w:t>
      </w:r>
      <w:r w:rsidR="0007157C">
        <w:rPr>
          <w:szCs w:val="24"/>
        </w:rPr>
        <w:t xml:space="preserve">kibővítésre, mivel a művészeti ösztöndíjak számfejtése okán a bérszámfejtés alapcsomagban szereplő 100 fő limitet meghaladtuk. </w:t>
      </w:r>
      <w:r w:rsidR="00C83CFA">
        <w:rPr>
          <w:szCs w:val="24"/>
        </w:rPr>
        <w:t xml:space="preserve">A könyvelő program leváltásra került, mivel a támogatások elkülönített kezelését az új, Nagy Machinátor program segítségével tudtuk megoldani. </w:t>
      </w:r>
      <w:r w:rsidR="0007157C">
        <w:rPr>
          <w:szCs w:val="24"/>
        </w:rPr>
        <w:t xml:space="preserve">Továbbá a Társaság EVIR </w:t>
      </w:r>
      <w:r w:rsidR="0007157C">
        <w:rPr>
          <w:szCs w:val="24"/>
        </w:rPr>
        <w:lastRenderedPageBreak/>
        <w:t>vállalatirányítási szoftvere került továbbfejlesztésre, az új feladatok ellátása új kívánalmakat támasztott a programmal szemben</w:t>
      </w:r>
      <w:r w:rsidR="00666208">
        <w:rPr>
          <w:szCs w:val="24"/>
        </w:rPr>
        <w:t xml:space="preserve">, </w:t>
      </w:r>
      <w:r w:rsidR="00E42D31">
        <w:rPr>
          <w:szCs w:val="24"/>
        </w:rPr>
        <w:t>ezen tevékenységek</w:t>
      </w:r>
      <w:r w:rsidR="00666208">
        <w:rPr>
          <w:szCs w:val="24"/>
        </w:rPr>
        <w:t xml:space="preserve"> a honlapon is megjelentek.</w:t>
      </w:r>
    </w:p>
    <w:p w:rsidR="003A4A49" w:rsidRDefault="003A4A49" w:rsidP="00270A0C">
      <w:pPr>
        <w:spacing w:after="60"/>
        <w:rPr>
          <w:szCs w:val="24"/>
        </w:rPr>
      </w:pPr>
    </w:p>
    <w:p w:rsidR="003A4A49" w:rsidRPr="004832C3" w:rsidRDefault="003A4A49" w:rsidP="00270A0C">
      <w:pPr>
        <w:spacing w:after="60"/>
        <w:rPr>
          <w:szCs w:val="24"/>
        </w:rPr>
      </w:pPr>
    </w:p>
    <w:p w:rsidR="00AC7F7B" w:rsidRDefault="00666F2C" w:rsidP="002E619F">
      <w:pPr>
        <w:numPr>
          <w:ilvl w:val="2"/>
          <w:numId w:val="22"/>
        </w:numPr>
        <w:spacing w:before="240"/>
        <w:ind w:left="1123"/>
        <w:rPr>
          <w:b/>
          <w:szCs w:val="24"/>
        </w:rPr>
      </w:pPr>
      <w:r w:rsidRPr="00C72F23">
        <w:rPr>
          <w:b/>
          <w:szCs w:val="24"/>
        </w:rPr>
        <w:t>Az immateriális javak értékcsökkenési leírásának alakulása</w:t>
      </w:r>
    </w:p>
    <w:p w:rsidR="00666F2C" w:rsidRPr="00AC7F7B" w:rsidRDefault="00AC7F7B" w:rsidP="002E619F">
      <w:pPr>
        <w:spacing w:before="60"/>
        <w:ind w:left="1123"/>
        <w:rPr>
          <w:b/>
          <w:szCs w:val="24"/>
        </w:rPr>
      </w:pP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  <w:t xml:space="preserve">     </w:t>
      </w:r>
      <w:r w:rsidR="00666F2C" w:rsidRPr="00AC7F7B">
        <w:rPr>
          <w:szCs w:val="24"/>
        </w:rPr>
        <w:t>adatok e Ft-ban</w:t>
      </w:r>
    </w:p>
    <w:tbl>
      <w:tblPr>
        <w:tblW w:w="9039" w:type="dxa"/>
        <w:jc w:val="center"/>
        <w:tblInd w:w="-87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16"/>
        <w:gridCol w:w="1798"/>
        <w:gridCol w:w="1760"/>
        <w:gridCol w:w="1765"/>
      </w:tblGrid>
      <w:tr w:rsidR="005B7787" w:rsidRPr="00C72F23" w:rsidTr="002C44EF">
        <w:trPr>
          <w:trHeight w:val="643"/>
          <w:jc w:val="center"/>
        </w:trPr>
        <w:tc>
          <w:tcPr>
            <w:tcW w:w="3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787" w:rsidRPr="00C72F23" w:rsidRDefault="005B7787" w:rsidP="00532524">
            <w:pPr>
              <w:jc w:val="center"/>
              <w:rPr>
                <w:b/>
                <w:bCs/>
                <w:szCs w:val="24"/>
              </w:rPr>
            </w:pPr>
            <w:r w:rsidRPr="00C72F23">
              <w:rPr>
                <w:b/>
                <w:bCs/>
                <w:szCs w:val="24"/>
              </w:rPr>
              <w:t>Megnevezés</w:t>
            </w:r>
          </w:p>
        </w:tc>
        <w:tc>
          <w:tcPr>
            <w:tcW w:w="1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7787" w:rsidRDefault="005B7787" w:rsidP="00983912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Nyitó értékcsökkenés</w:t>
            </w:r>
          </w:p>
          <w:p w:rsidR="005B7787" w:rsidRPr="00C72F23" w:rsidRDefault="005B7787" w:rsidP="00E42D31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201</w:t>
            </w:r>
            <w:r w:rsidR="00E42D31">
              <w:rPr>
                <w:b/>
                <w:bCs/>
                <w:szCs w:val="24"/>
              </w:rPr>
              <w:t>3</w:t>
            </w:r>
            <w:r>
              <w:rPr>
                <w:b/>
                <w:bCs/>
                <w:szCs w:val="24"/>
              </w:rPr>
              <w:t>.01.</w:t>
            </w:r>
            <w:r w:rsidR="00BB2E51">
              <w:rPr>
                <w:b/>
                <w:bCs/>
                <w:szCs w:val="24"/>
              </w:rPr>
              <w:t>01</w:t>
            </w:r>
            <w:r>
              <w:rPr>
                <w:b/>
                <w:bCs/>
                <w:szCs w:val="24"/>
              </w:rPr>
              <w:t xml:space="preserve"> </w:t>
            </w:r>
          </w:p>
        </w:tc>
        <w:tc>
          <w:tcPr>
            <w:tcW w:w="1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7787" w:rsidRPr="00C72F23" w:rsidRDefault="005B7787" w:rsidP="00983912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Tárgyévi értékcsökkenés növekedés</w:t>
            </w:r>
          </w:p>
        </w:tc>
        <w:tc>
          <w:tcPr>
            <w:tcW w:w="17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7787" w:rsidRDefault="005B7787" w:rsidP="00983912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Záró értékcsökkenés</w:t>
            </w:r>
          </w:p>
          <w:p w:rsidR="005B7787" w:rsidRPr="00C72F23" w:rsidRDefault="005B7787" w:rsidP="00FE782E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201</w:t>
            </w:r>
            <w:r w:rsidR="00FE782E">
              <w:rPr>
                <w:b/>
                <w:bCs/>
                <w:szCs w:val="24"/>
              </w:rPr>
              <w:t>3</w:t>
            </w:r>
            <w:r>
              <w:rPr>
                <w:b/>
                <w:bCs/>
                <w:szCs w:val="24"/>
              </w:rPr>
              <w:t>.12.31</w:t>
            </w:r>
          </w:p>
        </w:tc>
      </w:tr>
      <w:tr w:rsidR="005B7787" w:rsidRPr="00C72F23" w:rsidTr="002C44EF">
        <w:trPr>
          <w:trHeight w:val="315"/>
          <w:jc w:val="center"/>
        </w:trPr>
        <w:tc>
          <w:tcPr>
            <w:tcW w:w="37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B7787" w:rsidRPr="00C72F23" w:rsidRDefault="00BB2E51" w:rsidP="00532524">
            <w:pPr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11</w:t>
            </w:r>
            <w:r w:rsidR="005B7787" w:rsidRPr="00C72F23">
              <w:rPr>
                <w:b/>
                <w:bCs/>
                <w:szCs w:val="24"/>
              </w:rPr>
              <w:t xml:space="preserve"> Immateriális javak</w:t>
            </w:r>
          </w:p>
        </w:tc>
        <w:tc>
          <w:tcPr>
            <w:tcW w:w="179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B7787" w:rsidRPr="00C72F23" w:rsidRDefault="00E42D31" w:rsidP="00E42D31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376</w:t>
            </w:r>
          </w:p>
        </w:tc>
        <w:tc>
          <w:tcPr>
            <w:tcW w:w="176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B7787" w:rsidRPr="00C72F23" w:rsidRDefault="00E42D31" w:rsidP="00E42D31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3 171</w:t>
            </w:r>
          </w:p>
        </w:tc>
        <w:tc>
          <w:tcPr>
            <w:tcW w:w="176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B7787" w:rsidRPr="00C72F23" w:rsidRDefault="00E42D31" w:rsidP="00E42D31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3 547</w:t>
            </w:r>
          </w:p>
        </w:tc>
      </w:tr>
    </w:tbl>
    <w:p w:rsidR="00666F2C" w:rsidRDefault="00666F2C" w:rsidP="00666F2C"/>
    <w:p w:rsidR="003A4A49" w:rsidRDefault="003A4A49" w:rsidP="00666F2C"/>
    <w:p w:rsidR="003A4A49" w:rsidRPr="00C72F23" w:rsidRDefault="003A4A49" w:rsidP="00666F2C"/>
    <w:p w:rsidR="00666F2C" w:rsidRPr="005E27AB" w:rsidRDefault="00666F2C" w:rsidP="002E619F">
      <w:pPr>
        <w:spacing w:after="120"/>
        <w:rPr>
          <w:b/>
          <w:szCs w:val="24"/>
          <w:u w:val="single"/>
        </w:rPr>
      </w:pPr>
      <w:r w:rsidRPr="005E27AB">
        <w:rPr>
          <w:b/>
          <w:szCs w:val="24"/>
          <w:u w:val="single"/>
        </w:rPr>
        <w:t>1.2.Tárgyi eszközök állománya</w:t>
      </w:r>
    </w:p>
    <w:p w:rsidR="00666F2C" w:rsidRPr="005E27AB" w:rsidRDefault="00666F2C" w:rsidP="00666F2C">
      <w:pPr>
        <w:rPr>
          <w:b/>
          <w:szCs w:val="24"/>
        </w:rPr>
      </w:pPr>
      <w:r w:rsidRPr="005E27AB">
        <w:rPr>
          <w:b/>
          <w:szCs w:val="24"/>
        </w:rPr>
        <w:t xml:space="preserve">      1.2.1. A tárgyi eszközök bruttó értékének alakulása</w:t>
      </w:r>
    </w:p>
    <w:p w:rsidR="00666F2C" w:rsidRPr="005E27AB" w:rsidRDefault="00666F2C" w:rsidP="00666F2C">
      <w:pPr>
        <w:jc w:val="right"/>
        <w:rPr>
          <w:szCs w:val="24"/>
        </w:rPr>
      </w:pPr>
      <w:r w:rsidRPr="005E27AB">
        <w:rPr>
          <w:szCs w:val="24"/>
        </w:rPr>
        <w:t>adatok e Ft-ban</w:t>
      </w:r>
    </w:p>
    <w:tbl>
      <w:tblPr>
        <w:tblW w:w="9044" w:type="dxa"/>
        <w:jc w:val="center"/>
        <w:tblInd w:w="45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40"/>
        <w:gridCol w:w="1233"/>
        <w:gridCol w:w="1559"/>
        <w:gridCol w:w="1221"/>
        <w:gridCol w:w="992"/>
        <w:gridCol w:w="1039"/>
        <w:gridCol w:w="1260"/>
      </w:tblGrid>
      <w:tr w:rsidR="005B7787" w:rsidRPr="005E27AB" w:rsidTr="00086981">
        <w:trPr>
          <w:trHeight w:val="601"/>
          <w:jc w:val="center"/>
        </w:trPr>
        <w:tc>
          <w:tcPr>
            <w:tcW w:w="174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787" w:rsidRPr="005E27AB" w:rsidRDefault="005B7787" w:rsidP="00532524">
            <w:pPr>
              <w:jc w:val="center"/>
              <w:rPr>
                <w:b/>
                <w:bCs/>
              </w:rPr>
            </w:pPr>
            <w:r w:rsidRPr="005E27AB">
              <w:rPr>
                <w:b/>
                <w:bCs/>
              </w:rPr>
              <w:t>Megnevezés</w:t>
            </w:r>
          </w:p>
        </w:tc>
        <w:tc>
          <w:tcPr>
            <w:tcW w:w="123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7787" w:rsidRPr="00997445" w:rsidRDefault="005B7787" w:rsidP="005B7787">
            <w:pPr>
              <w:jc w:val="center"/>
              <w:rPr>
                <w:b/>
                <w:bCs/>
                <w:szCs w:val="24"/>
              </w:rPr>
            </w:pPr>
            <w:r w:rsidRPr="00997445">
              <w:rPr>
                <w:b/>
                <w:bCs/>
                <w:szCs w:val="24"/>
              </w:rPr>
              <w:t>Nyitó</w:t>
            </w:r>
          </w:p>
          <w:p w:rsidR="005B7787" w:rsidRPr="00997445" w:rsidRDefault="005B7787" w:rsidP="005B7787">
            <w:pPr>
              <w:jc w:val="center"/>
              <w:rPr>
                <w:b/>
                <w:bCs/>
                <w:szCs w:val="24"/>
              </w:rPr>
            </w:pPr>
            <w:r w:rsidRPr="00997445">
              <w:rPr>
                <w:b/>
                <w:bCs/>
                <w:szCs w:val="24"/>
              </w:rPr>
              <w:t>bruttó érték</w:t>
            </w:r>
          </w:p>
          <w:p w:rsidR="005B7787" w:rsidRPr="005E27AB" w:rsidRDefault="00BB2E51" w:rsidP="00FE782E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Cs w:val="24"/>
              </w:rPr>
              <w:t>201</w:t>
            </w:r>
            <w:r w:rsidR="00FE782E">
              <w:rPr>
                <w:b/>
                <w:bCs/>
                <w:szCs w:val="24"/>
              </w:rPr>
              <w:t>3</w:t>
            </w:r>
            <w:r>
              <w:rPr>
                <w:b/>
                <w:bCs/>
                <w:szCs w:val="24"/>
              </w:rPr>
              <w:t>.01.01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7787" w:rsidRPr="005E27AB" w:rsidRDefault="00FE782E" w:rsidP="00FE782E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Cs w:val="24"/>
              </w:rPr>
              <w:t>Nyitóból MAK eszköz bruttó érték</w:t>
            </w:r>
          </w:p>
        </w:tc>
        <w:tc>
          <w:tcPr>
            <w:tcW w:w="22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7787" w:rsidRPr="005E27AB" w:rsidRDefault="00FF56BA" w:rsidP="007C0BD4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Cs w:val="24"/>
              </w:rPr>
              <w:t>Tárgyévi bruttó érték</w:t>
            </w:r>
            <w:r w:rsidR="00086981">
              <w:rPr>
                <w:b/>
                <w:bCs/>
                <w:szCs w:val="24"/>
              </w:rPr>
              <w:t>változás</w:t>
            </w:r>
          </w:p>
        </w:tc>
        <w:tc>
          <w:tcPr>
            <w:tcW w:w="1039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7787" w:rsidRPr="005E27AB" w:rsidRDefault="00FF56BA" w:rsidP="00532524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Cs w:val="24"/>
              </w:rPr>
              <w:t>Tárgyévi bruttó érték- csökkenés</w:t>
            </w:r>
          </w:p>
        </w:tc>
        <w:tc>
          <w:tcPr>
            <w:tcW w:w="1260" w:type="dxa"/>
            <w:vMerge w:val="restar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  <w:hideMark/>
          </w:tcPr>
          <w:p w:rsidR="005B7787" w:rsidRPr="00997445" w:rsidRDefault="005B7787" w:rsidP="005B7787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Záró b</w:t>
            </w:r>
            <w:r w:rsidRPr="00997445">
              <w:rPr>
                <w:b/>
                <w:bCs/>
                <w:szCs w:val="24"/>
              </w:rPr>
              <w:t>ruttó érték</w:t>
            </w:r>
          </w:p>
          <w:p w:rsidR="005B7787" w:rsidRPr="005E27AB" w:rsidRDefault="005B7787" w:rsidP="00FE782E">
            <w:pPr>
              <w:jc w:val="center"/>
              <w:rPr>
                <w:b/>
                <w:bCs/>
              </w:rPr>
            </w:pPr>
            <w:r w:rsidRPr="00997445">
              <w:rPr>
                <w:b/>
                <w:bCs/>
                <w:szCs w:val="24"/>
              </w:rPr>
              <w:t>201</w:t>
            </w:r>
            <w:r w:rsidR="00FE782E">
              <w:rPr>
                <w:b/>
                <w:bCs/>
                <w:szCs w:val="24"/>
              </w:rPr>
              <w:t>3</w:t>
            </w:r>
            <w:r w:rsidRPr="00997445">
              <w:rPr>
                <w:b/>
                <w:bCs/>
                <w:szCs w:val="24"/>
              </w:rPr>
              <w:t>.12.31</w:t>
            </w:r>
            <w:r w:rsidR="006140E5">
              <w:rPr>
                <w:b/>
                <w:bCs/>
                <w:szCs w:val="24"/>
              </w:rPr>
              <w:t>.</w:t>
            </w:r>
          </w:p>
        </w:tc>
      </w:tr>
      <w:tr w:rsidR="005B7787" w:rsidRPr="005E27AB" w:rsidTr="00086981">
        <w:trPr>
          <w:trHeight w:val="1020"/>
          <w:jc w:val="center"/>
        </w:trPr>
        <w:tc>
          <w:tcPr>
            <w:tcW w:w="174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B7787" w:rsidRPr="005E27AB" w:rsidRDefault="005B7787" w:rsidP="00532524">
            <w:pPr>
              <w:jc w:val="center"/>
              <w:rPr>
                <w:b/>
                <w:bCs/>
              </w:rPr>
            </w:pPr>
          </w:p>
        </w:tc>
        <w:tc>
          <w:tcPr>
            <w:tcW w:w="123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7787" w:rsidRPr="005E27AB" w:rsidRDefault="005B7787" w:rsidP="00532524">
            <w:pPr>
              <w:jc w:val="center"/>
              <w:rPr>
                <w:b/>
                <w:bCs/>
              </w:rPr>
            </w:pPr>
          </w:p>
        </w:tc>
        <w:tc>
          <w:tcPr>
            <w:tcW w:w="155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7787" w:rsidRPr="005E27AB" w:rsidRDefault="005B7787" w:rsidP="00532524">
            <w:pPr>
              <w:jc w:val="center"/>
              <w:rPr>
                <w:b/>
                <w:bCs/>
              </w:rPr>
            </w:pPr>
          </w:p>
        </w:tc>
        <w:tc>
          <w:tcPr>
            <w:tcW w:w="12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F56BA" w:rsidRDefault="00FE782E" w:rsidP="00FF56BA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Beszerzés</w:t>
            </w:r>
          </w:p>
          <w:p w:rsidR="005B7787" w:rsidRPr="005E27AB" w:rsidRDefault="005B7787" w:rsidP="00FF56BA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7787" w:rsidRPr="005E27AB" w:rsidRDefault="00FE782E" w:rsidP="002C2EC8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Cs w:val="24"/>
              </w:rPr>
              <w:t>Érté-kesítés</w:t>
            </w:r>
          </w:p>
        </w:tc>
        <w:tc>
          <w:tcPr>
            <w:tcW w:w="103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B7787" w:rsidRPr="005E27AB" w:rsidRDefault="005B7787" w:rsidP="00532524">
            <w:pPr>
              <w:jc w:val="center"/>
              <w:rPr>
                <w:b/>
                <w:bCs/>
              </w:rPr>
            </w:pPr>
          </w:p>
        </w:tc>
        <w:tc>
          <w:tcPr>
            <w:tcW w:w="1260" w:type="dxa"/>
            <w:vMerge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  <w:hideMark/>
          </w:tcPr>
          <w:p w:rsidR="005B7787" w:rsidRPr="005E27AB" w:rsidRDefault="005B7787" w:rsidP="00532524">
            <w:pPr>
              <w:jc w:val="center"/>
              <w:rPr>
                <w:b/>
                <w:bCs/>
              </w:rPr>
            </w:pPr>
          </w:p>
        </w:tc>
      </w:tr>
      <w:tr w:rsidR="002C2EC8" w:rsidRPr="002C2EC8" w:rsidTr="00086981">
        <w:trPr>
          <w:trHeight w:val="300"/>
          <w:jc w:val="center"/>
        </w:trPr>
        <w:tc>
          <w:tcPr>
            <w:tcW w:w="1740" w:type="dxa"/>
            <w:tcBorders>
              <w:top w:val="single" w:sz="8" w:space="0" w:color="auto"/>
            </w:tcBorders>
            <w:shd w:val="clear" w:color="auto" w:fill="auto"/>
            <w:vAlign w:val="bottom"/>
            <w:hideMark/>
          </w:tcPr>
          <w:p w:rsidR="00666F2C" w:rsidRPr="002C2EC8" w:rsidRDefault="00BB2E51" w:rsidP="002C44EF">
            <w:pPr>
              <w:jc w:val="left"/>
            </w:pPr>
            <w:r w:rsidRPr="002C2EC8">
              <w:t>12 Ingatlanok</w:t>
            </w:r>
            <w:r w:rsidR="00666F2C" w:rsidRPr="002C2EC8">
              <w:t xml:space="preserve"> </w:t>
            </w:r>
          </w:p>
        </w:tc>
        <w:tc>
          <w:tcPr>
            <w:tcW w:w="1233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6F2C" w:rsidRPr="002C2EC8" w:rsidRDefault="00FE782E" w:rsidP="00FE782E">
            <w:pPr>
              <w:jc w:val="right"/>
            </w:pPr>
            <w:r>
              <w:t>5 867 764</w:t>
            </w:r>
          </w:p>
        </w:tc>
        <w:tc>
          <w:tcPr>
            <w:tcW w:w="1559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6F2C" w:rsidRPr="002C2EC8" w:rsidRDefault="00FE782E" w:rsidP="00532524">
            <w:pPr>
              <w:jc w:val="right"/>
            </w:pPr>
            <w:r>
              <w:t>5 756 900</w:t>
            </w:r>
          </w:p>
        </w:tc>
        <w:tc>
          <w:tcPr>
            <w:tcW w:w="1221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6F2C" w:rsidRPr="002C2EC8" w:rsidRDefault="00FE782E" w:rsidP="00FE782E">
            <w:pPr>
              <w:jc w:val="right"/>
            </w:pPr>
            <w:r>
              <w:t xml:space="preserve">131 863 </w:t>
            </w:r>
          </w:p>
        </w:tc>
        <w:tc>
          <w:tcPr>
            <w:tcW w:w="992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6F2C" w:rsidRPr="002C2EC8" w:rsidRDefault="00FE782E" w:rsidP="00FE782E">
            <w:pPr>
              <w:jc w:val="right"/>
            </w:pPr>
            <w:r>
              <w:t>0</w:t>
            </w:r>
            <w:r w:rsidR="00666F2C" w:rsidRPr="002C2EC8">
              <w:t> </w:t>
            </w:r>
          </w:p>
        </w:tc>
        <w:tc>
          <w:tcPr>
            <w:tcW w:w="1039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6F2C" w:rsidRPr="002C2EC8" w:rsidRDefault="00FE782E" w:rsidP="00FE782E">
            <w:pPr>
              <w:jc w:val="right"/>
            </w:pPr>
            <w:r>
              <w:t>97 636</w:t>
            </w:r>
          </w:p>
        </w:tc>
        <w:tc>
          <w:tcPr>
            <w:tcW w:w="1260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6F2C" w:rsidRPr="002C2EC8" w:rsidRDefault="00FE782E" w:rsidP="00FE782E">
            <w:pPr>
              <w:jc w:val="right"/>
            </w:pPr>
            <w:r>
              <w:t>5 999 627</w:t>
            </w:r>
          </w:p>
        </w:tc>
      </w:tr>
      <w:tr w:rsidR="00694980" w:rsidRPr="00694980" w:rsidTr="00086981">
        <w:trPr>
          <w:trHeight w:val="479"/>
          <w:jc w:val="center"/>
        </w:trPr>
        <w:tc>
          <w:tcPr>
            <w:tcW w:w="1740" w:type="dxa"/>
            <w:shd w:val="clear" w:color="auto" w:fill="auto"/>
            <w:vAlign w:val="bottom"/>
            <w:hideMark/>
          </w:tcPr>
          <w:p w:rsidR="00666F2C" w:rsidRPr="00694980" w:rsidRDefault="00BB2E51" w:rsidP="002C44EF">
            <w:pPr>
              <w:jc w:val="left"/>
            </w:pPr>
            <w:r w:rsidRPr="00694980">
              <w:t>13 Műsz. berend.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666F2C" w:rsidRPr="00694980" w:rsidRDefault="00FE782E" w:rsidP="00FE782E">
            <w:pPr>
              <w:jc w:val="right"/>
            </w:pPr>
            <w:r>
              <w:t>18 548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66F2C" w:rsidRPr="00694980" w:rsidRDefault="00FE782E" w:rsidP="00532524">
            <w:pPr>
              <w:jc w:val="right"/>
            </w:pPr>
            <w:r>
              <w:t>17 883</w:t>
            </w:r>
          </w:p>
        </w:tc>
        <w:tc>
          <w:tcPr>
            <w:tcW w:w="1221" w:type="dxa"/>
            <w:shd w:val="clear" w:color="auto" w:fill="auto"/>
            <w:noWrap/>
            <w:vAlign w:val="bottom"/>
            <w:hideMark/>
          </w:tcPr>
          <w:p w:rsidR="00666F2C" w:rsidRPr="00694980" w:rsidRDefault="00FE782E" w:rsidP="00FE782E">
            <w:pPr>
              <w:jc w:val="right"/>
            </w:pPr>
            <w:r>
              <w:t>6 585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66F2C" w:rsidRPr="00694980" w:rsidRDefault="00086981" w:rsidP="00086981">
            <w:pPr>
              <w:jc w:val="right"/>
            </w:pPr>
            <w:r>
              <w:t>72</w:t>
            </w:r>
            <w:r w:rsidR="00666F2C" w:rsidRPr="00694980">
              <w:t> 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666F2C" w:rsidRPr="00694980" w:rsidRDefault="00FE782E" w:rsidP="00FE782E">
            <w:pPr>
              <w:jc w:val="right"/>
            </w:pPr>
            <w:r>
              <w:t>19 075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666F2C" w:rsidRPr="00694980" w:rsidRDefault="00FE782E" w:rsidP="00694980">
            <w:pPr>
              <w:jc w:val="right"/>
            </w:pPr>
            <w:r>
              <w:t>25 205</w:t>
            </w:r>
          </w:p>
        </w:tc>
      </w:tr>
      <w:tr w:rsidR="005E1230" w:rsidRPr="005E1230" w:rsidTr="00086981">
        <w:trPr>
          <w:trHeight w:val="317"/>
          <w:jc w:val="center"/>
        </w:trPr>
        <w:tc>
          <w:tcPr>
            <w:tcW w:w="1740" w:type="dxa"/>
            <w:shd w:val="clear" w:color="auto" w:fill="auto"/>
            <w:vAlign w:val="bottom"/>
            <w:hideMark/>
          </w:tcPr>
          <w:p w:rsidR="00666F2C" w:rsidRPr="005E1230" w:rsidRDefault="00666F2C" w:rsidP="002C44EF">
            <w:pPr>
              <w:jc w:val="left"/>
              <w:rPr>
                <w:bCs/>
              </w:rPr>
            </w:pPr>
            <w:r w:rsidRPr="005E1230">
              <w:rPr>
                <w:bCs/>
              </w:rPr>
              <w:t>1</w:t>
            </w:r>
            <w:r w:rsidR="002C44EF">
              <w:rPr>
                <w:bCs/>
              </w:rPr>
              <w:t xml:space="preserve">4 Egyéb </w:t>
            </w:r>
            <w:r w:rsidR="00BB2E51" w:rsidRPr="005E1230">
              <w:rPr>
                <w:bCs/>
              </w:rPr>
              <w:t>berend.</w:t>
            </w:r>
            <w:r w:rsidRPr="005E1230">
              <w:rPr>
                <w:bCs/>
              </w:rPr>
              <w:t xml:space="preserve"> 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666F2C" w:rsidRPr="005E1230" w:rsidRDefault="00FE782E" w:rsidP="00FE782E">
            <w:pPr>
              <w:jc w:val="right"/>
              <w:rPr>
                <w:bCs/>
              </w:rPr>
            </w:pPr>
            <w:r>
              <w:rPr>
                <w:bCs/>
              </w:rPr>
              <w:t>93 809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66F2C" w:rsidRPr="005E1230" w:rsidRDefault="00FE782E" w:rsidP="00532524">
            <w:pPr>
              <w:jc w:val="right"/>
              <w:rPr>
                <w:bCs/>
              </w:rPr>
            </w:pPr>
            <w:r>
              <w:rPr>
                <w:bCs/>
              </w:rPr>
              <w:t>65 690</w:t>
            </w:r>
          </w:p>
        </w:tc>
        <w:tc>
          <w:tcPr>
            <w:tcW w:w="1221" w:type="dxa"/>
            <w:shd w:val="clear" w:color="auto" w:fill="auto"/>
            <w:noWrap/>
            <w:vAlign w:val="bottom"/>
            <w:hideMark/>
          </w:tcPr>
          <w:p w:rsidR="00666F2C" w:rsidRPr="005E1230" w:rsidRDefault="00086981" w:rsidP="00086981">
            <w:pPr>
              <w:jc w:val="right"/>
              <w:rPr>
                <w:bCs/>
              </w:rPr>
            </w:pPr>
            <w:r>
              <w:rPr>
                <w:bCs/>
              </w:rPr>
              <w:t>36 119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66F2C" w:rsidRPr="005E1230" w:rsidRDefault="00086981" w:rsidP="00086981">
            <w:pPr>
              <w:jc w:val="right"/>
              <w:rPr>
                <w:bCs/>
              </w:rPr>
            </w:pPr>
            <w:r>
              <w:rPr>
                <w:bCs/>
              </w:rPr>
              <w:t>81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666F2C" w:rsidRPr="005E1230" w:rsidRDefault="00086981" w:rsidP="00086981">
            <w:pPr>
              <w:jc w:val="right"/>
              <w:rPr>
                <w:bCs/>
              </w:rPr>
            </w:pPr>
            <w:r>
              <w:rPr>
                <w:bCs/>
              </w:rPr>
              <w:t>19 969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666F2C" w:rsidRPr="005E1230" w:rsidRDefault="00086981" w:rsidP="00086981">
            <w:pPr>
              <w:jc w:val="right"/>
              <w:rPr>
                <w:bCs/>
              </w:rPr>
            </w:pPr>
            <w:r>
              <w:rPr>
                <w:bCs/>
              </w:rPr>
              <w:t>130 009</w:t>
            </w:r>
          </w:p>
        </w:tc>
      </w:tr>
      <w:tr w:rsidR="005E1230" w:rsidRPr="005E1230" w:rsidTr="00086981">
        <w:trPr>
          <w:trHeight w:val="330"/>
          <w:jc w:val="center"/>
        </w:trPr>
        <w:tc>
          <w:tcPr>
            <w:tcW w:w="1740" w:type="dxa"/>
            <w:shd w:val="clear" w:color="auto" w:fill="auto"/>
            <w:noWrap/>
            <w:vAlign w:val="bottom"/>
            <w:hideMark/>
          </w:tcPr>
          <w:p w:rsidR="00666F2C" w:rsidRPr="005E1230" w:rsidRDefault="00BB2E51" w:rsidP="002C44EF">
            <w:pPr>
              <w:jc w:val="left"/>
              <w:rPr>
                <w:bCs/>
              </w:rPr>
            </w:pPr>
            <w:r w:rsidRPr="005E1230">
              <w:rPr>
                <w:bCs/>
              </w:rPr>
              <w:t>16 Beruházások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666F2C" w:rsidRPr="005E1230" w:rsidRDefault="00086981" w:rsidP="00086981">
            <w:pPr>
              <w:jc w:val="right"/>
              <w:rPr>
                <w:bCs/>
              </w:rPr>
            </w:pPr>
            <w:r>
              <w:rPr>
                <w:bCs/>
              </w:rPr>
              <w:t>5 889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666F2C" w:rsidRPr="005E1230" w:rsidRDefault="00086981" w:rsidP="00532524">
            <w:pPr>
              <w:jc w:val="right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221" w:type="dxa"/>
            <w:shd w:val="clear" w:color="auto" w:fill="auto"/>
            <w:noWrap/>
            <w:vAlign w:val="bottom"/>
            <w:hideMark/>
          </w:tcPr>
          <w:p w:rsidR="00666F2C" w:rsidRPr="005E1230" w:rsidRDefault="00086981" w:rsidP="00086981">
            <w:pPr>
              <w:jc w:val="right"/>
              <w:rPr>
                <w:bCs/>
              </w:rPr>
            </w:pPr>
            <w:r>
              <w:rPr>
                <w:bCs/>
              </w:rPr>
              <w:t>437 027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666F2C" w:rsidRPr="005E1230" w:rsidRDefault="00086981" w:rsidP="00532524">
            <w:pPr>
              <w:jc w:val="right"/>
              <w:rPr>
                <w:bCs/>
              </w:rPr>
            </w:pPr>
            <w:r>
              <w:rPr>
                <w:bCs/>
              </w:rPr>
              <w:t>0</w:t>
            </w:r>
            <w:r w:rsidR="00666F2C" w:rsidRPr="005E1230">
              <w:rPr>
                <w:bCs/>
              </w:rPr>
              <w:t> </w:t>
            </w:r>
          </w:p>
        </w:tc>
        <w:tc>
          <w:tcPr>
            <w:tcW w:w="1039" w:type="dxa"/>
            <w:shd w:val="clear" w:color="auto" w:fill="auto"/>
            <w:noWrap/>
            <w:vAlign w:val="bottom"/>
            <w:hideMark/>
          </w:tcPr>
          <w:p w:rsidR="00666F2C" w:rsidRPr="005E1230" w:rsidRDefault="00666F2C" w:rsidP="00532524">
            <w:pPr>
              <w:jc w:val="right"/>
              <w:rPr>
                <w:bCs/>
              </w:rPr>
            </w:pPr>
            <w:r w:rsidRPr="005E1230">
              <w:rPr>
                <w:bCs/>
              </w:rPr>
              <w:t>0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666F2C" w:rsidRPr="005E1230" w:rsidRDefault="00086981" w:rsidP="00086981">
            <w:pPr>
              <w:jc w:val="right"/>
              <w:rPr>
                <w:bCs/>
              </w:rPr>
            </w:pPr>
            <w:r>
              <w:rPr>
                <w:bCs/>
              </w:rPr>
              <w:t>442 916</w:t>
            </w:r>
          </w:p>
        </w:tc>
      </w:tr>
      <w:tr w:rsidR="00EE7059" w:rsidRPr="00EE7059" w:rsidTr="00086981">
        <w:trPr>
          <w:trHeight w:val="544"/>
          <w:jc w:val="center"/>
        </w:trPr>
        <w:tc>
          <w:tcPr>
            <w:tcW w:w="1740" w:type="dxa"/>
            <w:shd w:val="clear" w:color="auto" w:fill="auto"/>
          </w:tcPr>
          <w:p w:rsidR="00EE7059" w:rsidRPr="00EE7059" w:rsidRDefault="00EE7059" w:rsidP="002C44EF">
            <w:pPr>
              <w:jc w:val="left"/>
            </w:pPr>
            <w:r>
              <w:t>35 Beruházásra adott</w:t>
            </w:r>
            <w:r w:rsidRPr="00EE7059">
              <w:t xml:space="preserve"> előleg</w:t>
            </w:r>
          </w:p>
        </w:tc>
        <w:tc>
          <w:tcPr>
            <w:tcW w:w="1233" w:type="dxa"/>
            <w:shd w:val="clear" w:color="auto" w:fill="auto"/>
            <w:noWrap/>
            <w:vAlign w:val="center"/>
          </w:tcPr>
          <w:p w:rsidR="00EE7059" w:rsidRPr="00EE7059" w:rsidRDefault="00086981" w:rsidP="00086981">
            <w:pPr>
              <w:jc w:val="right"/>
            </w:pPr>
            <w:r>
              <w:t>185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EE7059" w:rsidRPr="00EE7059" w:rsidRDefault="00086981" w:rsidP="002C2EC8">
            <w:pPr>
              <w:jc w:val="right"/>
            </w:pPr>
            <w:r>
              <w:t>0</w:t>
            </w:r>
          </w:p>
        </w:tc>
        <w:tc>
          <w:tcPr>
            <w:tcW w:w="1221" w:type="dxa"/>
            <w:shd w:val="clear" w:color="auto" w:fill="auto"/>
            <w:noWrap/>
            <w:vAlign w:val="center"/>
          </w:tcPr>
          <w:p w:rsidR="00EE7059" w:rsidRPr="00EE7059" w:rsidRDefault="00EE7059" w:rsidP="00270A0C">
            <w:pPr>
              <w:jc w:val="right"/>
            </w:pPr>
            <w: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EE7059" w:rsidRPr="00EE7059" w:rsidRDefault="00EE7059" w:rsidP="005561B8">
            <w:pPr>
              <w:jc w:val="right"/>
            </w:pPr>
            <w:r>
              <w:t>18</w:t>
            </w:r>
            <w:r w:rsidR="005561B8">
              <w:t>5</w:t>
            </w:r>
          </w:p>
        </w:tc>
        <w:tc>
          <w:tcPr>
            <w:tcW w:w="1039" w:type="dxa"/>
            <w:shd w:val="clear" w:color="auto" w:fill="auto"/>
            <w:noWrap/>
            <w:vAlign w:val="center"/>
          </w:tcPr>
          <w:p w:rsidR="00EE7059" w:rsidRPr="00EE7059" w:rsidRDefault="00EE7059" w:rsidP="00A961B4">
            <w:pPr>
              <w:jc w:val="right"/>
            </w:pPr>
            <w:r>
              <w:t>0</w:t>
            </w:r>
          </w:p>
        </w:tc>
        <w:tc>
          <w:tcPr>
            <w:tcW w:w="1260" w:type="dxa"/>
            <w:shd w:val="clear" w:color="auto" w:fill="auto"/>
            <w:noWrap/>
            <w:vAlign w:val="center"/>
          </w:tcPr>
          <w:p w:rsidR="00EE7059" w:rsidRPr="00EE7059" w:rsidRDefault="00086981" w:rsidP="00086981">
            <w:pPr>
              <w:jc w:val="right"/>
            </w:pPr>
            <w:r>
              <w:t>0</w:t>
            </w:r>
          </w:p>
        </w:tc>
      </w:tr>
      <w:tr w:rsidR="00A961B4" w:rsidRPr="00A961B4" w:rsidTr="00086981">
        <w:trPr>
          <w:trHeight w:val="544"/>
          <w:jc w:val="center"/>
        </w:trPr>
        <w:tc>
          <w:tcPr>
            <w:tcW w:w="1740" w:type="dxa"/>
            <w:shd w:val="clear" w:color="auto" w:fill="auto"/>
            <w:hideMark/>
          </w:tcPr>
          <w:p w:rsidR="00270A0C" w:rsidRPr="00A961B4" w:rsidRDefault="0053353E" w:rsidP="0053353E">
            <w:pPr>
              <w:jc w:val="left"/>
              <w:rPr>
                <w:b/>
              </w:rPr>
            </w:pPr>
            <w:r w:rsidRPr="00A961B4">
              <w:rPr>
                <w:b/>
              </w:rPr>
              <w:t>Tárgyi eszközök összesen</w:t>
            </w:r>
          </w:p>
        </w:tc>
        <w:tc>
          <w:tcPr>
            <w:tcW w:w="1233" w:type="dxa"/>
            <w:shd w:val="clear" w:color="auto" w:fill="auto"/>
            <w:noWrap/>
            <w:vAlign w:val="center"/>
            <w:hideMark/>
          </w:tcPr>
          <w:p w:rsidR="00666F2C" w:rsidRPr="00A961B4" w:rsidRDefault="00756446" w:rsidP="00270A0C">
            <w:pPr>
              <w:jc w:val="right"/>
              <w:rPr>
                <w:b/>
              </w:rPr>
            </w:pPr>
            <w:r>
              <w:rPr>
                <w:b/>
              </w:rPr>
              <w:t>5 986 195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666F2C" w:rsidRPr="00A961B4" w:rsidRDefault="00756446" w:rsidP="002C2EC8">
            <w:pPr>
              <w:jc w:val="right"/>
              <w:rPr>
                <w:b/>
              </w:rPr>
            </w:pPr>
            <w:r>
              <w:rPr>
                <w:b/>
              </w:rPr>
              <w:t>5 840 473</w:t>
            </w:r>
          </w:p>
        </w:tc>
        <w:tc>
          <w:tcPr>
            <w:tcW w:w="1221" w:type="dxa"/>
            <w:shd w:val="clear" w:color="auto" w:fill="auto"/>
            <w:noWrap/>
            <w:vAlign w:val="center"/>
            <w:hideMark/>
          </w:tcPr>
          <w:p w:rsidR="00666F2C" w:rsidRPr="00A961B4" w:rsidRDefault="00756446" w:rsidP="00270A0C">
            <w:pPr>
              <w:jc w:val="right"/>
              <w:rPr>
                <w:b/>
              </w:rPr>
            </w:pPr>
            <w:r>
              <w:rPr>
                <w:b/>
              </w:rPr>
              <w:t>611 594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66F2C" w:rsidRPr="00A961B4" w:rsidRDefault="00756446" w:rsidP="005561B8">
            <w:pPr>
              <w:jc w:val="right"/>
              <w:rPr>
                <w:b/>
              </w:rPr>
            </w:pPr>
            <w:r>
              <w:rPr>
                <w:b/>
              </w:rPr>
              <w:t>338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:rsidR="00666F2C" w:rsidRPr="00A961B4" w:rsidRDefault="00086981" w:rsidP="00E403D1">
            <w:pPr>
              <w:jc w:val="right"/>
              <w:rPr>
                <w:b/>
              </w:rPr>
            </w:pPr>
            <w:r>
              <w:rPr>
                <w:b/>
              </w:rPr>
              <w:t>136 680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:rsidR="00666F2C" w:rsidRPr="00A961B4" w:rsidRDefault="00086981" w:rsidP="00086981">
            <w:pPr>
              <w:jc w:val="right"/>
              <w:rPr>
                <w:b/>
              </w:rPr>
            </w:pPr>
            <w:r>
              <w:rPr>
                <w:b/>
              </w:rPr>
              <w:t>6 597 757</w:t>
            </w:r>
          </w:p>
        </w:tc>
      </w:tr>
    </w:tbl>
    <w:p w:rsidR="006513C8" w:rsidRDefault="006513C8" w:rsidP="00666F2C">
      <w:pPr>
        <w:rPr>
          <w:b/>
          <w:szCs w:val="24"/>
        </w:rPr>
      </w:pPr>
    </w:p>
    <w:p w:rsidR="00584588" w:rsidRDefault="00B0728E" w:rsidP="00666F2C">
      <w:pPr>
        <w:rPr>
          <w:b/>
          <w:szCs w:val="24"/>
        </w:rPr>
      </w:pPr>
      <w:r w:rsidRPr="00B0728E">
        <w:rPr>
          <w:b/>
          <w:szCs w:val="24"/>
        </w:rPr>
        <w:t xml:space="preserve">     </w:t>
      </w:r>
    </w:p>
    <w:p w:rsidR="00B0728E" w:rsidRDefault="00B0728E" w:rsidP="00666F2C">
      <w:pPr>
        <w:rPr>
          <w:b/>
          <w:szCs w:val="24"/>
        </w:rPr>
      </w:pPr>
      <w:r w:rsidRPr="00B0728E">
        <w:rPr>
          <w:b/>
          <w:szCs w:val="24"/>
        </w:rPr>
        <w:t xml:space="preserve">  1.2.2. A tárgyi eszközök értékcsökkenési leírásának alakulása</w:t>
      </w:r>
      <w:r w:rsidR="00EA5BC6">
        <w:rPr>
          <w:b/>
          <w:szCs w:val="24"/>
        </w:rPr>
        <w:t xml:space="preserve"> (adatok eFt-ban)</w:t>
      </w:r>
    </w:p>
    <w:tbl>
      <w:tblPr>
        <w:tblpPr w:leftFromText="141" w:rightFromText="141" w:vertAnchor="text" w:tblpY="1"/>
        <w:tblOverlap w:val="never"/>
        <w:tblW w:w="9028" w:type="dxa"/>
        <w:tblInd w:w="2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0"/>
        <w:gridCol w:w="1700"/>
        <w:gridCol w:w="267"/>
        <w:gridCol w:w="1700"/>
        <w:gridCol w:w="1754"/>
        <w:gridCol w:w="1700"/>
        <w:gridCol w:w="1747"/>
      </w:tblGrid>
      <w:tr w:rsidR="00B0728E" w:rsidRPr="00B0728E" w:rsidTr="00EA5BC6">
        <w:trPr>
          <w:gridAfter w:val="5"/>
          <w:wAfter w:w="7168" w:type="dxa"/>
          <w:trHeight w:val="521"/>
        </w:trPr>
        <w:tc>
          <w:tcPr>
            <w:tcW w:w="160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B0728E" w:rsidRPr="00B0728E" w:rsidRDefault="00B0728E" w:rsidP="00EA5BC6">
            <w:pPr>
              <w:rPr>
                <w:b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B0728E" w:rsidRPr="00B0728E" w:rsidRDefault="00B0728E" w:rsidP="00EA5BC6">
            <w:pPr>
              <w:rPr>
                <w:b/>
                <w:szCs w:val="24"/>
              </w:rPr>
            </w:pPr>
          </w:p>
        </w:tc>
      </w:tr>
      <w:tr w:rsidR="00B0728E" w:rsidRPr="00B0728E" w:rsidTr="00EA5BC6">
        <w:trPr>
          <w:trHeight w:val="543"/>
        </w:trPr>
        <w:tc>
          <w:tcPr>
            <w:tcW w:w="21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728E" w:rsidRPr="00B0728E" w:rsidRDefault="00B0728E" w:rsidP="00EA5BC6">
            <w:pPr>
              <w:rPr>
                <w:b/>
                <w:szCs w:val="24"/>
              </w:rPr>
            </w:pPr>
            <w:r w:rsidRPr="00B0728E">
              <w:rPr>
                <w:b/>
                <w:szCs w:val="24"/>
              </w:rPr>
              <w:t>Megnevezés</w:t>
            </w:r>
          </w:p>
        </w:tc>
        <w:tc>
          <w:tcPr>
            <w:tcW w:w="17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728E" w:rsidRPr="00B0728E" w:rsidRDefault="00B0728E" w:rsidP="00EA5BC6">
            <w:pPr>
              <w:rPr>
                <w:b/>
                <w:bCs/>
                <w:szCs w:val="24"/>
              </w:rPr>
            </w:pPr>
            <w:r w:rsidRPr="00B0728E">
              <w:rPr>
                <w:b/>
                <w:bCs/>
                <w:szCs w:val="24"/>
              </w:rPr>
              <w:t>Nyitó értékcsökkenés</w:t>
            </w:r>
          </w:p>
          <w:p w:rsidR="00B0728E" w:rsidRPr="00B0728E" w:rsidRDefault="00B0728E" w:rsidP="00A0073A">
            <w:pPr>
              <w:rPr>
                <w:b/>
                <w:bCs/>
                <w:szCs w:val="24"/>
              </w:rPr>
            </w:pPr>
            <w:r w:rsidRPr="00B0728E">
              <w:rPr>
                <w:b/>
                <w:bCs/>
                <w:szCs w:val="24"/>
              </w:rPr>
              <w:t>201</w:t>
            </w:r>
            <w:r w:rsidR="00A0073A">
              <w:rPr>
                <w:b/>
                <w:bCs/>
                <w:szCs w:val="24"/>
              </w:rPr>
              <w:t>3</w:t>
            </w:r>
            <w:r w:rsidRPr="00B0728E">
              <w:rPr>
                <w:b/>
                <w:bCs/>
                <w:szCs w:val="24"/>
              </w:rPr>
              <w:t>.01.01</w:t>
            </w:r>
          </w:p>
        </w:tc>
        <w:tc>
          <w:tcPr>
            <w:tcW w:w="17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728E" w:rsidRPr="00B0728E" w:rsidRDefault="00B0728E" w:rsidP="00EA5BC6">
            <w:pPr>
              <w:rPr>
                <w:b/>
                <w:bCs/>
                <w:szCs w:val="24"/>
              </w:rPr>
            </w:pPr>
            <w:r w:rsidRPr="00B0728E">
              <w:rPr>
                <w:b/>
                <w:bCs/>
                <w:szCs w:val="24"/>
              </w:rPr>
              <w:t xml:space="preserve">Tárgyévi értékcsökkenés növekedés </w:t>
            </w:r>
          </w:p>
          <w:p w:rsidR="00B0728E" w:rsidRPr="00B0728E" w:rsidRDefault="00B0728E" w:rsidP="00A0073A">
            <w:pPr>
              <w:rPr>
                <w:b/>
                <w:bCs/>
                <w:szCs w:val="24"/>
              </w:rPr>
            </w:pPr>
            <w:r w:rsidRPr="00B0728E">
              <w:rPr>
                <w:b/>
                <w:bCs/>
                <w:szCs w:val="24"/>
              </w:rPr>
              <w:t>201</w:t>
            </w:r>
            <w:r w:rsidR="00A0073A">
              <w:rPr>
                <w:b/>
                <w:bCs/>
                <w:szCs w:val="24"/>
              </w:rPr>
              <w:t>3</w:t>
            </w:r>
            <w:r w:rsidRPr="00B0728E">
              <w:rPr>
                <w:b/>
                <w:bCs/>
                <w:szCs w:val="24"/>
              </w:rPr>
              <w:t>.12.31.</w:t>
            </w:r>
          </w:p>
        </w:tc>
        <w:tc>
          <w:tcPr>
            <w:tcW w:w="17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0728E" w:rsidRPr="00B0728E" w:rsidRDefault="00B0728E" w:rsidP="00EA5BC6">
            <w:pPr>
              <w:rPr>
                <w:b/>
                <w:bCs/>
                <w:szCs w:val="24"/>
              </w:rPr>
            </w:pPr>
            <w:r w:rsidRPr="00B0728E">
              <w:rPr>
                <w:b/>
                <w:bCs/>
                <w:szCs w:val="24"/>
              </w:rPr>
              <w:t>Tárgyévi</w:t>
            </w:r>
          </w:p>
          <w:p w:rsidR="00B0728E" w:rsidRPr="00B0728E" w:rsidRDefault="00B0728E" w:rsidP="00EA5BC6">
            <w:pPr>
              <w:rPr>
                <w:b/>
                <w:bCs/>
                <w:szCs w:val="24"/>
              </w:rPr>
            </w:pPr>
            <w:r w:rsidRPr="00B0728E">
              <w:rPr>
                <w:b/>
                <w:bCs/>
                <w:szCs w:val="24"/>
              </w:rPr>
              <w:t>értékcsökkenés</w:t>
            </w:r>
          </w:p>
          <w:p w:rsidR="00B0728E" w:rsidRPr="00B0728E" w:rsidRDefault="00B0728E" w:rsidP="00EA5BC6">
            <w:pPr>
              <w:rPr>
                <w:b/>
                <w:szCs w:val="24"/>
              </w:rPr>
            </w:pPr>
            <w:r w:rsidRPr="00B0728E">
              <w:rPr>
                <w:b/>
                <w:szCs w:val="24"/>
              </w:rPr>
              <w:t>csökkenése</w:t>
            </w:r>
            <w:r w:rsidR="000160E4">
              <w:rPr>
                <w:b/>
                <w:szCs w:val="24"/>
              </w:rPr>
              <w:t xml:space="preserve"> </w:t>
            </w:r>
          </w:p>
          <w:p w:rsidR="00B0728E" w:rsidRPr="00B0728E" w:rsidRDefault="00B0728E" w:rsidP="00A0073A">
            <w:pPr>
              <w:rPr>
                <w:b/>
                <w:szCs w:val="24"/>
              </w:rPr>
            </w:pPr>
            <w:r w:rsidRPr="00B0728E">
              <w:rPr>
                <w:b/>
                <w:szCs w:val="24"/>
              </w:rPr>
              <w:t>201</w:t>
            </w:r>
            <w:r w:rsidR="00A0073A">
              <w:rPr>
                <w:b/>
                <w:szCs w:val="24"/>
              </w:rPr>
              <w:t>3</w:t>
            </w:r>
            <w:r w:rsidRPr="00B0728E">
              <w:rPr>
                <w:b/>
                <w:szCs w:val="24"/>
              </w:rPr>
              <w:t>.12.31</w:t>
            </w:r>
          </w:p>
        </w:tc>
        <w:tc>
          <w:tcPr>
            <w:tcW w:w="17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0728E" w:rsidRPr="00B0728E" w:rsidRDefault="00B0728E" w:rsidP="00EA5BC6">
            <w:pPr>
              <w:rPr>
                <w:b/>
                <w:bCs/>
                <w:szCs w:val="24"/>
              </w:rPr>
            </w:pPr>
            <w:r w:rsidRPr="00B0728E">
              <w:rPr>
                <w:b/>
                <w:bCs/>
                <w:szCs w:val="24"/>
              </w:rPr>
              <w:t>Záró értékcsökkenés</w:t>
            </w:r>
          </w:p>
          <w:p w:rsidR="00B0728E" w:rsidRPr="00B0728E" w:rsidRDefault="00B0728E" w:rsidP="00A0073A">
            <w:pPr>
              <w:rPr>
                <w:b/>
                <w:bCs/>
                <w:szCs w:val="24"/>
              </w:rPr>
            </w:pPr>
            <w:r w:rsidRPr="00B0728E">
              <w:rPr>
                <w:b/>
                <w:bCs/>
                <w:szCs w:val="24"/>
              </w:rPr>
              <w:t>201</w:t>
            </w:r>
            <w:r w:rsidR="00A0073A">
              <w:rPr>
                <w:b/>
                <w:bCs/>
                <w:szCs w:val="24"/>
              </w:rPr>
              <w:t>3</w:t>
            </w:r>
            <w:r w:rsidRPr="00B0728E">
              <w:rPr>
                <w:b/>
                <w:bCs/>
                <w:szCs w:val="24"/>
              </w:rPr>
              <w:t>.12.31.</w:t>
            </w:r>
          </w:p>
        </w:tc>
      </w:tr>
      <w:tr w:rsidR="00B0728E" w:rsidRPr="00B0728E" w:rsidTr="00F049F2">
        <w:trPr>
          <w:trHeight w:val="300"/>
        </w:trPr>
        <w:tc>
          <w:tcPr>
            <w:tcW w:w="2127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728E" w:rsidRPr="00B0728E" w:rsidRDefault="00B0728E" w:rsidP="00EA5BC6">
            <w:pPr>
              <w:rPr>
                <w:b/>
                <w:szCs w:val="24"/>
              </w:rPr>
            </w:pPr>
            <w:r w:rsidRPr="00B0728E">
              <w:rPr>
                <w:b/>
                <w:szCs w:val="24"/>
              </w:rPr>
              <w:t>12. Ingatlanok</w:t>
            </w:r>
          </w:p>
        </w:tc>
        <w:tc>
          <w:tcPr>
            <w:tcW w:w="170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28E" w:rsidRPr="00B0728E" w:rsidRDefault="00A0073A" w:rsidP="00F049F2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37 027</w:t>
            </w:r>
          </w:p>
        </w:tc>
        <w:tc>
          <w:tcPr>
            <w:tcW w:w="175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28E" w:rsidRPr="00B0728E" w:rsidRDefault="00A0073A" w:rsidP="00F049F2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60 609</w:t>
            </w:r>
          </w:p>
        </w:tc>
        <w:tc>
          <w:tcPr>
            <w:tcW w:w="170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28E" w:rsidRPr="00B0728E" w:rsidRDefault="00B0728E" w:rsidP="00F049F2">
            <w:pPr>
              <w:jc w:val="right"/>
              <w:rPr>
                <w:b/>
                <w:szCs w:val="24"/>
              </w:rPr>
            </w:pPr>
          </w:p>
        </w:tc>
        <w:tc>
          <w:tcPr>
            <w:tcW w:w="174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728E" w:rsidRPr="00B0728E" w:rsidRDefault="00A0073A" w:rsidP="00F049F2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97 636</w:t>
            </w:r>
          </w:p>
        </w:tc>
      </w:tr>
      <w:tr w:rsidR="00B0728E" w:rsidRPr="00B0728E" w:rsidTr="00F049F2">
        <w:trPr>
          <w:trHeight w:val="540"/>
        </w:trPr>
        <w:tc>
          <w:tcPr>
            <w:tcW w:w="212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728E" w:rsidRPr="00B0728E" w:rsidRDefault="00B0728E" w:rsidP="00EA5BC6">
            <w:pPr>
              <w:rPr>
                <w:b/>
                <w:szCs w:val="24"/>
              </w:rPr>
            </w:pPr>
            <w:r w:rsidRPr="00B0728E">
              <w:rPr>
                <w:b/>
                <w:szCs w:val="24"/>
              </w:rPr>
              <w:t>13 Műsz. berend.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073A" w:rsidRDefault="00A0073A" w:rsidP="00F049F2">
            <w:pPr>
              <w:jc w:val="right"/>
              <w:rPr>
                <w:b/>
                <w:szCs w:val="24"/>
              </w:rPr>
            </w:pPr>
          </w:p>
          <w:p w:rsidR="00B0728E" w:rsidRPr="00B0728E" w:rsidRDefault="00A0073A" w:rsidP="00F049F2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16 857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28E" w:rsidRPr="00B0728E" w:rsidRDefault="00A0073A" w:rsidP="00F049F2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2 2</w:t>
            </w:r>
            <w:r w:rsidR="00317695">
              <w:rPr>
                <w:b/>
                <w:szCs w:val="24"/>
              </w:rPr>
              <w:t>90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28E" w:rsidRPr="00B0728E" w:rsidRDefault="00317695" w:rsidP="00F049F2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72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728E" w:rsidRPr="00B0728E" w:rsidRDefault="00A0073A" w:rsidP="00F049F2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19 075</w:t>
            </w:r>
          </w:p>
        </w:tc>
      </w:tr>
      <w:tr w:rsidR="00B0728E" w:rsidRPr="00B0728E" w:rsidTr="00F049F2">
        <w:trPr>
          <w:trHeight w:val="332"/>
        </w:trPr>
        <w:tc>
          <w:tcPr>
            <w:tcW w:w="212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728E" w:rsidRPr="00B0728E" w:rsidRDefault="00B0728E" w:rsidP="00EA5BC6">
            <w:pPr>
              <w:rPr>
                <w:b/>
                <w:bCs/>
                <w:szCs w:val="24"/>
              </w:rPr>
            </w:pPr>
            <w:r w:rsidRPr="00B0728E">
              <w:rPr>
                <w:b/>
                <w:bCs/>
                <w:szCs w:val="24"/>
              </w:rPr>
              <w:t xml:space="preserve">14 Egyéb berend. 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28E" w:rsidRPr="00B0728E" w:rsidRDefault="00A0073A" w:rsidP="00F049F2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9 437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28E" w:rsidRPr="00B0728E" w:rsidRDefault="00A0073A" w:rsidP="00F049F2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10 </w:t>
            </w:r>
            <w:r w:rsidR="00317695">
              <w:rPr>
                <w:b/>
                <w:bCs/>
                <w:szCs w:val="24"/>
              </w:rPr>
              <w:t>612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28E" w:rsidRPr="00B0728E" w:rsidRDefault="00317695" w:rsidP="00F049F2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80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728E" w:rsidRPr="00B0728E" w:rsidRDefault="00A0073A" w:rsidP="00F049F2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19 969</w:t>
            </w:r>
          </w:p>
        </w:tc>
      </w:tr>
      <w:tr w:rsidR="00B0728E" w:rsidRPr="00B0728E" w:rsidTr="00F049F2">
        <w:trPr>
          <w:trHeight w:val="315"/>
        </w:trPr>
        <w:tc>
          <w:tcPr>
            <w:tcW w:w="212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728E" w:rsidRPr="00B0728E" w:rsidRDefault="00B0728E" w:rsidP="00EA5BC6">
            <w:pPr>
              <w:rPr>
                <w:b/>
                <w:bCs/>
                <w:szCs w:val="24"/>
              </w:rPr>
            </w:pPr>
            <w:r w:rsidRPr="00B0728E">
              <w:rPr>
                <w:b/>
                <w:bCs/>
                <w:szCs w:val="24"/>
              </w:rPr>
              <w:t>16 Beruházások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28E" w:rsidRPr="00B0728E" w:rsidRDefault="00B0728E" w:rsidP="00F049F2">
            <w:pPr>
              <w:jc w:val="right"/>
              <w:rPr>
                <w:b/>
                <w:bCs/>
                <w:szCs w:val="24"/>
              </w:rPr>
            </w:pPr>
            <w:r w:rsidRPr="00B0728E">
              <w:rPr>
                <w:b/>
                <w:bCs/>
                <w:szCs w:val="24"/>
              </w:rPr>
              <w:t>0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28E" w:rsidRPr="00B0728E" w:rsidRDefault="00B0728E" w:rsidP="00F049F2">
            <w:pPr>
              <w:jc w:val="right"/>
              <w:rPr>
                <w:b/>
                <w:bCs/>
                <w:szCs w:val="24"/>
              </w:rPr>
            </w:pPr>
            <w:r w:rsidRPr="00B0728E">
              <w:rPr>
                <w:b/>
                <w:bCs/>
                <w:szCs w:val="24"/>
              </w:rPr>
              <w:t>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28E" w:rsidRPr="00B0728E" w:rsidRDefault="00B0728E" w:rsidP="00F049F2">
            <w:pPr>
              <w:jc w:val="right"/>
              <w:rPr>
                <w:b/>
                <w:bCs/>
                <w:szCs w:val="24"/>
              </w:rPr>
            </w:pP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728E" w:rsidRPr="00B0728E" w:rsidRDefault="00B0728E" w:rsidP="00F049F2">
            <w:pPr>
              <w:jc w:val="right"/>
              <w:rPr>
                <w:b/>
                <w:bCs/>
                <w:szCs w:val="24"/>
              </w:rPr>
            </w:pPr>
            <w:r w:rsidRPr="00B0728E">
              <w:rPr>
                <w:b/>
                <w:bCs/>
                <w:szCs w:val="24"/>
              </w:rPr>
              <w:t>0</w:t>
            </w:r>
          </w:p>
        </w:tc>
      </w:tr>
      <w:tr w:rsidR="00B0728E" w:rsidRPr="00B0728E" w:rsidTr="00F049F2">
        <w:trPr>
          <w:trHeight w:val="504"/>
        </w:trPr>
        <w:tc>
          <w:tcPr>
            <w:tcW w:w="212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0728E" w:rsidRPr="00B0728E" w:rsidRDefault="00B0728E" w:rsidP="00EA5BC6">
            <w:pPr>
              <w:rPr>
                <w:b/>
                <w:szCs w:val="24"/>
              </w:rPr>
            </w:pPr>
            <w:r w:rsidRPr="00B0728E">
              <w:rPr>
                <w:b/>
                <w:szCs w:val="24"/>
              </w:rPr>
              <w:t>35 Beruházásra adott előleg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28E" w:rsidRPr="00B0728E" w:rsidRDefault="00B0728E" w:rsidP="00F049F2">
            <w:pPr>
              <w:jc w:val="right"/>
              <w:rPr>
                <w:b/>
                <w:szCs w:val="24"/>
              </w:rPr>
            </w:pPr>
            <w:r w:rsidRPr="00B0728E">
              <w:rPr>
                <w:b/>
                <w:szCs w:val="24"/>
              </w:rPr>
              <w:t>0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28E" w:rsidRPr="00B0728E" w:rsidRDefault="00B0728E" w:rsidP="00F049F2">
            <w:pPr>
              <w:jc w:val="right"/>
              <w:rPr>
                <w:b/>
                <w:szCs w:val="24"/>
              </w:rPr>
            </w:pPr>
            <w:r w:rsidRPr="00B0728E">
              <w:rPr>
                <w:b/>
                <w:szCs w:val="24"/>
              </w:rPr>
              <w:t>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28E" w:rsidRPr="00B0728E" w:rsidRDefault="00B0728E" w:rsidP="00F049F2">
            <w:pPr>
              <w:jc w:val="right"/>
              <w:rPr>
                <w:b/>
                <w:szCs w:val="24"/>
              </w:rPr>
            </w:pP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728E" w:rsidRPr="00B0728E" w:rsidRDefault="00B0728E" w:rsidP="00F049F2">
            <w:pPr>
              <w:jc w:val="right"/>
              <w:rPr>
                <w:b/>
                <w:szCs w:val="24"/>
              </w:rPr>
            </w:pPr>
            <w:r w:rsidRPr="00B0728E">
              <w:rPr>
                <w:b/>
                <w:szCs w:val="24"/>
              </w:rPr>
              <w:t>0</w:t>
            </w:r>
          </w:p>
        </w:tc>
      </w:tr>
      <w:tr w:rsidR="00B0728E" w:rsidRPr="00B0728E" w:rsidTr="00F049F2">
        <w:trPr>
          <w:trHeight w:val="315"/>
        </w:trPr>
        <w:tc>
          <w:tcPr>
            <w:tcW w:w="212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728E" w:rsidRPr="00B0728E" w:rsidRDefault="00B0728E" w:rsidP="00EA5BC6">
            <w:pPr>
              <w:rPr>
                <w:b/>
                <w:szCs w:val="24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28E" w:rsidRPr="00B0728E" w:rsidRDefault="00A0073A" w:rsidP="00F049F2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63 321</w:t>
            </w:r>
          </w:p>
        </w:tc>
        <w:tc>
          <w:tcPr>
            <w:tcW w:w="1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728E" w:rsidRPr="00B0728E" w:rsidRDefault="00A0073A" w:rsidP="00F049F2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73 </w:t>
            </w:r>
            <w:r w:rsidR="00317695">
              <w:rPr>
                <w:b/>
                <w:szCs w:val="24"/>
              </w:rPr>
              <w:t>511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28E" w:rsidRPr="00B0728E" w:rsidRDefault="00317695" w:rsidP="00F049F2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152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728E" w:rsidRPr="00B0728E" w:rsidRDefault="00A0073A" w:rsidP="00F049F2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136 680</w:t>
            </w:r>
          </w:p>
        </w:tc>
      </w:tr>
    </w:tbl>
    <w:p w:rsidR="00B0728E" w:rsidRDefault="00B0728E" w:rsidP="00666F2C">
      <w:pPr>
        <w:rPr>
          <w:b/>
          <w:szCs w:val="24"/>
        </w:rPr>
      </w:pPr>
    </w:p>
    <w:p w:rsidR="00B0728E" w:rsidRDefault="00B0728E" w:rsidP="00666F2C">
      <w:pPr>
        <w:rPr>
          <w:b/>
          <w:szCs w:val="24"/>
        </w:rPr>
      </w:pPr>
    </w:p>
    <w:p w:rsidR="003A4A49" w:rsidRDefault="003A4A49" w:rsidP="00666F2C">
      <w:pPr>
        <w:rPr>
          <w:b/>
          <w:szCs w:val="24"/>
        </w:rPr>
      </w:pPr>
    </w:p>
    <w:p w:rsidR="003A4A49" w:rsidRDefault="003A4A49" w:rsidP="00666F2C">
      <w:pPr>
        <w:rPr>
          <w:b/>
          <w:szCs w:val="24"/>
        </w:rPr>
      </w:pPr>
    </w:p>
    <w:p w:rsidR="00EA5BC6" w:rsidRPr="005E27AB" w:rsidRDefault="00EA5BC6" w:rsidP="00EA5BC6">
      <w:pPr>
        <w:rPr>
          <w:b/>
          <w:szCs w:val="24"/>
        </w:rPr>
      </w:pPr>
      <w:r w:rsidRPr="005E27AB">
        <w:rPr>
          <w:b/>
          <w:szCs w:val="24"/>
        </w:rPr>
        <w:t xml:space="preserve">      1.2.</w:t>
      </w:r>
      <w:r>
        <w:rPr>
          <w:b/>
          <w:szCs w:val="24"/>
        </w:rPr>
        <w:t>3</w:t>
      </w:r>
      <w:r w:rsidRPr="005E27AB">
        <w:rPr>
          <w:b/>
          <w:szCs w:val="24"/>
        </w:rPr>
        <w:t xml:space="preserve">. A tárgyi eszközök </w:t>
      </w:r>
      <w:r>
        <w:rPr>
          <w:b/>
          <w:szCs w:val="24"/>
        </w:rPr>
        <w:t>nettó</w:t>
      </w:r>
      <w:r w:rsidRPr="005E27AB">
        <w:rPr>
          <w:b/>
          <w:szCs w:val="24"/>
        </w:rPr>
        <w:t xml:space="preserve"> értékének alakulása</w:t>
      </w:r>
      <w:r>
        <w:rPr>
          <w:b/>
          <w:szCs w:val="24"/>
        </w:rPr>
        <w:t xml:space="preserve"> (adatok eFt-ban)</w:t>
      </w:r>
    </w:p>
    <w:p w:rsidR="00EA5BC6" w:rsidRDefault="00EA5BC6" w:rsidP="00666F2C">
      <w:pPr>
        <w:rPr>
          <w:b/>
          <w:szCs w:val="24"/>
        </w:rPr>
      </w:pPr>
    </w:p>
    <w:p w:rsidR="00167168" w:rsidRDefault="00167168" w:rsidP="00666F2C">
      <w:pPr>
        <w:rPr>
          <w:b/>
          <w:szCs w:val="24"/>
        </w:rPr>
      </w:pPr>
    </w:p>
    <w:p w:rsidR="00167168" w:rsidRDefault="00167168" w:rsidP="00666F2C">
      <w:pPr>
        <w:rPr>
          <w:b/>
          <w:szCs w:val="24"/>
        </w:rPr>
      </w:pPr>
    </w:p>
    <w:tbl>
      <w:tblPr>
        <w:tblW w:w="7912" w:type="dxa"/>
        <w:jc w:val="center"/>
        <w:tblInd w:w="-7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65"/>
        <w:gridCol w:w="1700"/>
        <w:gridCol w:w="1747"/>
      </w:tblGrid>
      <w:tr w:rsidR="00167168" w:rsidRPr="00B0728E" w:rsidTr="00167168">
        <w:trPr>
          <w:trHeight w:val="543"/>
          <w:jc w:val="center"/>
        </w:trPr>
        <w:tc>
          <w:tcPr>
            <w:tcW w:w="44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7168" w:rsidRPr="00B0728E" w:rsidRDefault="00167168" w:rsidP="00AB1174">
            <w:pPr>
              <w:rPr>
                <w:b/>
                <w:szCs w:val="24"/>
              </w:rPr>
            </w:pPr>
            <w:r w:rsidRPr="00B0728E">
              <w:rPr>
                <w:b/>
                <w:szCs w:val="24"/>
              </w:rPr>
              <w:t>Megnevezés</w:t>
            </w:r>
          </w:p>
        </w:tc>
        <w:tc>
          <w:tcPr>
            <w:tcW w:w="17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67168" w:rsidRPr="00B0728E" w:rsidRDefault="00167168" w:rsidP="00AB1174">
            <w:pPr>
              <w:rPr>
                <w:b/>
                <w:bCs/>
                <w:szCs w:val="24"/>
              </w:rPr>
            </w:pPr>
            <w:r w:rsidRPr="00B0728E">
              <w:rPr>
                <w:b/>
                <w:bCs/>
                <w:szCs w:val="24"/>
              </w:rPr>
              <w:t xml:space="preserve">Nyitó </w:t>
            </w:r>
            <w:r>
              <w:rPr>
                <w:b/>
                <w:bCs/>
                <w:szCs w:val="24"/>
              </w:rPr>
              <w:t>nettó érték</w:t>
            </w:r>
          </w:p>
          <w:p w:rsidR="00167168" w:rsidRPr="00B0728E" w:rsidRDefault="00167168" w:rsidP="00F049F2">
            <w:pPr>
              <w:rPr>
                <w:b/>
                <w:bCs/>
                <w:szCs w:val="24"/>
              </w:rPr>
            </w:pPr>
            <w:r w:rsidRPr="00B0728E">
              <w:rPr>
                <w:b/>
                <w:bCs/>
                <w:szCs w:val="24"/>
              </w:rPr>
              <w:t>201</w:t>
            </w:r>
            <w:r w:rsidR="00F049F2">
              <w:rPr>
                <w:b/>
                <w:bCs/>
                <w:szCs w:val="24"/>
              </w:rPr>
              <w:t>3</w:t>
            </w:r>
            <w:r w:rsidRPr="00B0728E">
              <w:rPr>
                <w:b/>
                <w:bCs/>
                <w:szCs w:val="24"/>
              </w:rPr>
              <w:t>.01.01</w:t>
            </w:r>
          </w:p>
        </w:tc>
        <w:tc>
          <w:tcPr>
            <w:tcW w:w="17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67168" w:rsidRPr="00B0728E" w:rsidRDefault="00167168" w:rsidP="00AB1174">
            <w:pPr>
              <w:rPr>
                <w:b/>
                <w:bCs/>
                <w:szCs w:val="24"/>
              </w:rPr>
            </w:pPr>
            <w:r w:rsidRPr="00B0728E">
              <w:rPr>
                <w:b/>
                <w:bCs/>
                <w:szCs w:val="24"/>
              </w:rPr>
              <w:t xml:space="preserve">Záró </w:t>
            </w:r>
            <w:r>
              <w:rPr>
                <w:b/>
                <w:bCs/>
                <w:szCs w:val="24"/>
              </w:rPr>
              <w:t>nettó érték</w:t>
            </w:r>
          </w:p>
          <w:p w:rsidR="00167168" w:rsidRPr="00B0728E" w:rsidRDefault="00167168" w:rsidP="00F049F2">
            <w:pPr>
              <w:rPr>
                <w:b/>
                <w:bCs/>
                <w:szCs w:val="24"/>
              </w:rPr>
            </w:pPr>
            <w:r w:rsidRPr="00B0728E">
              <w:rPr>
                <w:b/>
                <w:bCs/>
                <w:szCs w:val="24"/>
              </w:rPr>
              <w:t>201</w:t>
            </w:r>
            <w:r w:rsidR="00F049F2">
              <w:rPr>
                <w:b/>
                <w:bCs/>
                <w:szCs w:val="24"/>
              </w:rPr>
              <w:t>3</w:t>
            </w:r>
            <w:r w:rsidRPr="00B0728E">
              <w:rPr>
                <w:b/>
                <w:bCs/>
                <w:szCs w:val="24"/>
              </w:rPr>
              <w:t>.12.31.</w:t>
            </w:r>
          </w:p>
        </w:tc>
      </w:tr>
      <w:tr w:rsidR="00167168" w:rsidRPr="00B0728E" w:rsidTr="00AF3211">
        <w:trPr>
          <w:trHeight w:val="332"/>
          <w:jc w:val="center"/>
        </w:trPr>
        <w:tc>
          <w:tcPr>
            <w:tcW w:w="44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7168" w:rsidRPr="00B0728E" w:rsidRDefault="00167168" w:rsidP="00AB1174">
            <w:pPr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Tárgyi eszközök</w:t>
            </w:r>
            <w:r w:rsidRPr="00B0728E">
              <w:rPr>
                <w:b/>
                <w:bCs/>
                <w:szCs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7168" w:rsidRPr="00B0728E" w:rsidRDefault="00F049F2" w:rsidP="00AF3211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5 922 874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67168" w:rsidRPr="00B0728E" w:rsidRDefault="00B05D94" w:rsidP="00B05D94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6 131 022</w:t>
            </w:r>
          </w:p>
        </w:tc>
      </w:tr>
      <w:tr w:rsidR="00167168" w:rsidRPr="00B0728E" w:rsidTr="00AF3211">
        <w:trPr>
          <w:trHeight w:val="315"/>
          <w:jc w:val="center"/>
        </w:trPr>
        <w:tc>
          <w:tcPr>
            <w:tcW w:w="44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7168" w:rsidRDefault="00167168" w:rsidP="00AB1174">
            <w:pPr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ebből:</w:t>
            </w:r>
          </w:p>
          <w:p w:rsidR="00167168" w:rsidRDefault="00167168" w:rsidP="00167168">
            <w:pPr>
              <w:numPr>
                <w:ilvl w:val="0"/>
                <w:numId w:val="62"/>
              </w:numPr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Ingatlanok és kapcs. vagyoni ért.j.</w:t>
            </w:r>
          </w:p>
          <w:p w:rsidR="00313806" w:rsidRDefault="00313806" w:rsidP="00167168">
            <w:pPr>
              <w:numPr>
                <w:ilvl w:val="0"/>
                <w:numId w:val="62"/>
              </w:numPr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Műszaki berend., gépek, járművek</w:t>
            </w:r>
          </w:p>
          <w:p w:rsidR="00313806" w:rsidRDefault="00313806" w:rsidP="00167168">
            <w:pPr>
              <w:numPr>
                <w:ilvl w:val="0"/>
                <w:numId w:val="62"/>
              </w:numPr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Egyéb berend.</w:t>
            </w:r>
          </w:p>
          <w:p w:rsidR="00313806" w:rsidRDefault="00313806" w:rsidP="00167168">
            <w:pPr>
              <w:numPr>
                <w:ilvl w:val="0"/>
                <w:numId w:val="62"/>
              </w:numPr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Beruházások, felújítások</w:t>
            </w:r>
          </w:p>
          <w:p w:rsidR="00EA5BC6" w:rsidRPr="00B0728E" w:rsidRDefault="00EA5BC6" w:rsidP="00167168">
            <w:pPr>
              <w:numPr>
                <w:ilvl w:val="0"/>
                <w:numId w:val="62"/>
              </w:numPr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Beruházásra adott előlegek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5BC6" w:rsidRDefault="00EA5BC6" w:rsidP="00AF3211">
            <w:pPr>
              <w:jc w:val="right"/>
              <w:rPr>
                <w:b/>
                <w:bCs/>
                <w:szCs w:val="24"/>
              </w:rPr>
            </w:pPr>
          </w:p>
          <w:p w:rsidR="00167168" w:rsidRDefault="00F049F2" w:rsidP="00AF3211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5 830 737</w:t>
            </w:r>
          </w:p>
          <w:p w:rsidR="00EA5BC6" w:rsidRDefault="00F049F2" w:rsidP="00AF3211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1 692</w:t>
            </w:r>
          </w:p>
          <w:p w:rsidR="00EA5BC6" w:rsidRDefault="00F049F2" w:rsidP="00AF3211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84 372</w:t>
            </w:r>
          </w:p>
          <w:p w:rsidR="00EA5BC6" w:rsidRDefault="00F049F2" w:rsidP="00AF3211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5 889</w:t>
            </w:r>
          </w:p>
          <w:p w:rsidR="00EA5BC6" w:rsidRPr="00B0728E" w:rsidRDefault="00F049F2" w:rsidP="00AF3211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184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A5BC6" w:rsidRDefault="00EA5BC6" w:rsidP="00AF3211">
            <w:pPr>
              <w:jc w:val="right"/>
              <w:rPr>
                <w:b/>
                <w:bCs/>
                <w:szCs w:val="24"/>
              </w:rPr>
            </w:pPr>
          </w:p>
          <w:p w:rsidR="00167168" w:rsidRDefault="00AF3211" w:rsidP="00AF3211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5 901 990</w:t>
            </w:r>
          </w:p>
          <w:p w:rsidR="00313806" w:rsidRDefault="00AF3211" w:rsidP="00AF3211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5 308</w:t>
            </w:r>
          </w:p>
          <w:p w:rsidR="00313806" w:rsidRDefault="00AF3211" w:rsidP="00AF3211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109 660</w:t>
            </w:r>
          </w:p>
          <w:p w:rsidR="00EA5BC6" w:rsidRDefault="00AF3211" w:rsidP="00AF3211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114 064</w:t>
            </w:r>
          </w:p>
          <w:p w:rsidR="00EA5BC6" w:rsidRPr="00B0728E" w:rsidRDefault="00AF3211" w:rsidP="00AF3211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0</w:t>
            </w:r>
          </w:p>
        </w:tc>
      </w:tr>
    </w:tbl>
    <w:p w:rsidR="0040302D" w:rsidRDefault="0040302D" w:rsidP="00666F2C">
      <w:pPr>
        <w:rPr>
          <w:b/>
          <w:szCs w:val="24"/>
        </w:rPr>
      </w:pPr>
    </w:p>
    <w:p w:rsidR="003A4A49" w:rsidRDefault="003A4A49" w:rsidP="00666F2C">
      <w:pPr>
        <w:rPr>
          <w:b/>
          <w:szCs w:val="24"/>
        </w:rPr>
      </w:pPr>
    </w:p>
    <w:p w:rsidR="00EA5BC6" w:rsidRDefault="00B05D94" w:rsidP="00666F2C">
      <w:pPr>
        <w:rPr>
          <w:szCs w:val="24"/>
        </w:rPr>
      </w:pPr>
      <w:r w:rsidRPr="00B05D94">
        <w:rPr>
          <w:szCs w:val="24"/>
        </w:rPr>
        <w:t xml:space="preserve">A központi iroda átköltözése is megvalósult a Társaság székhelyére: 2000 Szentendre, Bogdányi u. 51. szám alatti Régi Művésztelepre. A központi iroda kialakítása, </w:t>
      </w:r>
      <w:r w:rsidR="00373F97">
        <w:rPr>
          <w:szCs w:val="24"/>
        </w:rPr>
        <w:t>a Galéria átalakítása,</w:t>
      </w:r>
      <w:r w:rsidRPr="00B05D94">
        <w:rPr>
          <w:szCs w:val="24"/>
        </w:rPr>
        <w:t xml:space="preserve"> a 12 db műterem </w:t>
      </w:r>
      <w:r w:rsidR="00373F97">
        <w:rPr>
          <w:szCs w:val="24"/>
        </w:rPr>
        <w:t xml:space="preserve">teljes körű </w:t>
      </w:r>
      <w:r w:rsidRPr="00B05D94">
        <w:rPr>
          <w:szCs w:val="24"/>
        </w:rPr>
        <w:t xml:space="preserve">felújítása, </w:t>
      </w:r>
      <w:r w:rsidR="00373F97">
        <w:rPr>
          <w:szCs w:val="24"/>
        </w:rPr>
        <w:t xml:space="preserve">illetve </w:t>
      </w:r>
      <w:r w:rsidRPr="00B05D94">
        <w:rPr>
          <w:szCs w:val="24"/>
        </w:rPr>
        <w:t>a kert rekonstrukció  befejeződött 2013. évben.</w:t>
      </w:r>
      <w:r>
        <w:rPr>
          <w:szCs w:val="24"/>
        </w:rPr>
        <w:t xml:space="preserve"> Aktiválási érték: </w:t>
      </w:r>
      <w:r w:rsidR="00373F97">
        <w:rPr>
          <w:szCs w:val="24"/>
        </w:rPr>
        <w:t>109.856 eFt.</w:t>
      </w:r>
    </w:p>
    <w:p w:rsidR="00B05D94" w:rsidRPr="00B05D94" w:rsidRDefault="00B05D94" w:rsidP="00666F2C">
      <w:pPr>
        <w:rPr>
          <w:szCs w:val="24"/>
        </w:rPr>
      </w:pPr>
      <w:r>
        <w:rPr>
          <w:szCs w:val="24"/>
        </w:rPr>
        <w:t>A szigligeti és zsennyei alkotóházak megújulása évvégén megkezdődött, a Nemzeti Kulturális Alap kastély felújítási programjába kapcsolódva, a műemlék jellegű ingatlanok várhatóan 2014. nyarán kerülnek megnyitásra.</w:t>
      </w:r>
    </w:p>
    <w:p w:rsidR="00373F97" w:rsidRDefault="000B4653" w:rsidP="00666F2C">
      <w:pPr>
        <w:rPr>
          <w:szCs w:val="24"/>
        </w:rPr>
      </w:pPr>
      <w:r w:rsidRPr="0083254C">
        <w:rPr>
          <w:szCs w:val="24"/>
        </w:rPr>
        <w:t>A</w:t>
      </w:r>
      <w:r w:rsidR="005561B8" w:rsidRPr="0083254C">
        <w:rPr>
          <w:szCs w:val="24"/>
        </w:rPr>
        <w:t xml:space="preserve"> Társaság </w:t>
      </w:r>
      <w:r w:rsidR="00C83CFA">
        <w:rPr>
          <w:szCs w:val="24"/>
        </w:rPr>
        <w:t>2013. májusában vásárolt egy új személygépkocsit, mivel az ügyvezető igazgató váltást követően két vezető állású személy lett</w:t>
      </w:r>
      <w:r w:rsidR="00373F97">
        <w:rPr>
          <w:szCs w:val="24"/>
        </w:rPr>
        <w:t>, aktiválási érték: 5.859 e Ft</w:t>
      </w:r>
      <w:r w:rsidR="00C83CFA">
        <w:rPr>
          <w:szCs w:val="24"/>
        </w:rPr>
        <w:t>.</w:t>
      </w:r>
      <w:r w:rsidR="00B05D94">
        <w:rPr>
          <w:szCs w:val="24"/>
        </w:rPr>
        <w:t xml:space="preserve"> Az új tevékenységek kapcsán felmerül pakolási, szállítási költségek kiváltására egy tehergépkocsi került beszerzésre, hosszabb távon költséghatékonyabbá téve a Társaság likviditását</w:t>
      </w:r>
      <w:r w:rsidR="00373F97">
        <w:rPr>
          <w:szCs w:val="24"/>
        </w:rPr>
        <w:t>, a gépkocsi vételára: nettó 6.646 e Ft</w:t>
      </w:r>
      <w:r w:rsidR="00B05D94">
        <w:rPr>
          <w:szCs w:val="24"/>
        </w:rPr>
        <w:t xml:space="preserve">. </w:t>
      </w:r>
    </w:p>
    <w:p w:rsidR="00A823EB" w:rsidRDefault="00B05D94" w:rsidP="00666F2C">
      <w:pPr>
        <w:rPr>
          <w:szCs w:val="24"/>
        </w:rPr>
      </w:pPr>
      <w:r>
        <w:rPr>
          <w:szCs w:val="24"/>
        </w:rPr>
        <w:t>Az új szervezeti egységként megjelenő korábbi Képző és Iparművészeti Lektorátus apparátusa is a szentendrei központi iroda épületében kapott helyet. Ezzel az apparátus bővüléssel a meglévő informatikai rendszer is fejlesztésre szorult</w:t>
      </w:r>
      <w:r w:rsidR="00373F97">
        <w:rPr>
          <w:szCs w:val="24"/>
        </w:rPr>
        <w:t>, az i</w:t>
      </w:r>
      <w:r w:rsidR="00947482" w:rsidRPr="0083254C">
        <w:rPr>
          <w:szCs w:val="24"/>
        </w:rPr>
        <w:t xml:space="preserve">rodai gépek üzembe helyezését követően </w:t>
      </w:r>
      <w:r w:rsidR="00373F97">
        <w:rPr>
          <w:szCs w:val="24"/>
        </w:rPr>
        <w:t>6.633</w:t>
      </w:r>
      <w:r w:rsidR="00947482" w:rsidRPr="0083254C">
        <w:rPr>
          <w:szCs w:val="24"/>
        </w:rPr>
        <w:t xml:space="preserve"> e Ft került aktiválásra</w:t>
      </w:r>
      <w:r w:rsidR="00373F97">
        <w:rPr>
          <w:szCs w:val="24"/>
        </w:rPr>
        <w:t>.</w:t>
      </w:r>
    </w:p>
    <w:p w:rsidR="00584588" w:rsidRPr="0083254C" w:rsidRDefault="00584588" w:rsidP="00666F2C">
      <w:pPr>
        <w:rPr>
          <w:szCs w:val="24"/>
        </w:rPr>
      </w:pPr>
    </w:p>
    <w:p w:rsidR="0083254C" w:rsidRPr="0083254C" w:rsidRDefault="0083254C" w:rsidP="001E16E9">
      <w:pPr>
        <w:rPr>
          <w:szCs w:val="24"/>
        </w:rPr>
      </w:pPr>
      <w:r w:rsidRPr="0083254C">
        <w:rPr>
          <w:b/>
          <w:szCs w:val="24"/>
        </w:rPr>
        <w:t>Befejezetlen beruházásként</w:t>
      </w:r>
      <w:r w:rsidRPr="0083254C">
        <w:rPr>
          <w:szCs w:val="24"/>
        </w:rPr>
        <w:t xml:space="preserve"> </w:t>
      </w:r>
      <w:r w:rsidR="00373F97">
        <w:rPr>
          <w:szCs w:val="24"/>
        </w:rPr>
        <w:t>77 234 e Ft a szigligeti alkotóház, 36 830</w:t>
      </w:r>
      <w:r w:rsidRPr="0083254C">
        <w:rPr>
          <w:szCs w:val="24"/>
        </w:rPr>
        <w:t xml:space="preserve"> eFt értékben a zsennyei alkotóház </w:t>
      </w:r>
      <w:r w:rsidR="00373F97">
        <w:rPr>
          <w:szCs w:val="24"/>
        </w:rPr>
        <w:t>felújítások</w:t>
      </w:r>
      <w:r w:rsidRPr="0083254C">
        <w:rPr>
          <w:szCs w:val="24"/>
        </w:rPr>
        <w:t xml:space="preserve"> szerepelnek, melyek </w:t>
      </w:r>
      <w:r w:rsidR="00373F97">
        <w:rPr>
          <w:szCs w:val="24"/>
        </w:rPr>
        <w:t>aktiválására a tervek szerint 2014. nyarán kerül sor.</w:t>
      </w:r>
    </w:p>
    <w:p w:rsidR="0083254C" w:rsidRDefault="0083254C" w:rsidP="001E16E9">
      <w:pPr>
        <w:rPr>
          <w:szCs w:val="24"/>
        </w:rPr>
      </w:pPr>
    </w:p>
    <w:p w:rsidR="0063606B" w:rsidRDefault="0063606B" w:rsidP="00666F2C">
      <w:pPr>
        <w:rPr>
          <w:b/>
          <w:szCs w:val="24"/>
          <w:u w:val="single"/>
        </w:rPr>
      </w:pPr>
    </w:p>
    <w:p w:rsidR="0063606B" w:rsidRDefault="0063606B" w:rsidP="00666F2C">
      <w:pPr>
        <w:rPr>
          <w:b/>
          <w:szCs w:val="24"/>
          <w:u w:val="single"/>
        </w:rPr>
      </w:pPr>
    </w:p>
    <w:p w:rsidR="0063606B" w:rsidRDefault="0063606B" w:rsidP="00666F2C">
      <w:pPr>
        <w:rPr>
          <w:b/>
          <w:szCs w:val="24"/>
          <w:u w:val="single"/>
        </w:rPr>
      </w:pPr>
    </w:p>
    <w:p w:rsidR="0063606B" w:rsidRDefault="0063606B" w:rsidP="00666F2C">
      <w:pPr>
        <w:rPr>
          <w:b/>
          <w:szCs w:val="24"/>
          <w:u w:val="single"/>
        </w:rPr>
      </w:pPr>
    </w:p>
    <w:p w:rsidR="0063606B" w:rsidRDefault="0063606B" w:rsidP="00666F2C">
      <w:pPr>
        <w:rPr>
          <w:b/>
          <w:szCs w:val="24"/>
          <w:u w:val="single"/>
        </w:rPr>
      </w:pPr>
    </w:p>
    <w:p w:rsidR="0063606B" w:rsidRDefault="0063606B" w:rsidP="00666F2C">
      <w:pPr>
        <w:rPr>
          <w:b/>
          <w:szCs w:val="24"/>
          <w:u w:val="single"/>
        </w:rPr>
      </w:pPr>
    </w:p>
    <w:p w:rsidR="0063606B" w:rsidRDefault="0063606B" w:rsidP="00666F2C">
      <w:pPr>
        <w:rPr>
          <w:b/>
          <w:szCs w:val="24"/>
          <w:u w:val="single"/>
        </w:rPr>
      </w:pPr>
    </w:p>
    <w:p w:rsidR="0063606B" w:rsidRDefault="0063606B" w:rsidP="00666F2C">
      <w:pPr>
        <w:rPr>
          <w:b/>
          <w:szCs w:val="24"/>
          <w:u w:val="single"/>
        </w:rPr>
      </w:pPr>
    </w:p>
    <w:p w:rsidR="0063606B" w:rsidRDefault="0063606B" w:rsidP="00666F2C">
      <w:pPr>
        <w:rPr>
          <w:b/>
          <w:szCs w:val="24"/>
          <w:u w:val="single"/>
        </w:rPr>
      </w:pPr>
    </w:p>
    <w:p w:rsidR="0063606B" w:rsidRDefault="0063606B" w:rsidP="00666F2C">
      <w:pPr>
        <w:rPr>
          <w:b/>
          <w:szCs w:val="24"/>
          <w:u w:val="single"/>
        </w:rPr>
      </w:pPr>
    </w:p>
    <w:p w:rsidR="0063606B" w:rsidRDefault="0063606B" w:rsidP="00666F2C">
      <w:pPr>
        <w:rPr>
          <w:b/>
          <w:szCs w:val="24"/>
          <w:u w:val="single"/>
        </w:rPr>
      </w:pPr>
    </w:p>
    <w:p w:rsidR="0063606B" w:rsidRDefault="0063606B" w:rsidP="00666F2C">
      <w:pPr>
        <w:rPr>
          <w:b/>
          <w:szCs w:val="24"/>
          <w:u w:val="single"/>
        </w:rPr>
      </w:pPr>
    </w:p>
    <w:p w:rsidR="0063606B" w:rsidRDefault="0063606B" w:rsidP="00666F2C">
      <w:pPr>
        <w:rPr>
          <w:b/>
          <w:szCs w:val="24"/>
          <w:u w:val="single"/>
        </w:rPr>
      </w:pPr>
    </w:p>
    <w:p w:rsidR="0063606B" w:rsidRDefault="0063606B" w:rsidP="00666F2C">
      <w:pPr>
        <w:rPr>
          <w:b/>
          <w:szCs w:val="24"/>
          <w:u w:val="single"/>
        </w:rPr>
      </w:pPr>
    </w:p>
    <w:p w:rsidR="0063606B" w:rsidRDefault="0063606B" w:rsidP="00666F2C">
      <w:pPr>
        <w:rPr>
          <w:b/>
          <w:szCs w:val="24"/>
          <w:u w:val="single"/>
        </w:rPr>
      </w:pPr>
    </w:p>
    <w:p w:rsidR="00666F2C" w:rsidRPr="000252B7" w:rsidRDefault="00666F2C" w:rsidP="00666F2C">
      <w:pPr>
        <w:rPr>
          <w:b/>
          <w:szCs w:val="24"/>
          <w:u w:val="single"/>
        </w:rPr>
      </w:pPr>
      <w:r w:rsidRPr="000252B7">
        <w:rPr>
          <w:b/>
          <w:szCs w:val="24"/>
          <w:u w:val="single"/>
        </w:rPr>
        <w:t>1.3.Befektetett pénzügyi eszközök állománya</w:t>
      </w:r>
    </w:p>
    <w:p w:rsidR="00666F2C" w:rsidRPr="000252B7" w:rsidRDefault="00666F2C" w:rsidP="00666F2C">
      <w:pPr>
        <w:rPr>
          <w:b/>
          <w:szCs w:val="24"/>
        </w:rPr>
      </w:pPr>
    </w:p>
    <w:p w:rsidR="00666F2C" w:rsidRPr="000252B7" w:rsidRDefault="00666F2C" w:rsidP="00666F2C">
      <w:pPr>
        <w:rPr>
          <w:b/>
          <w:szCs w:val="24"/>
        </w:rPr>
      </w:pPr>
      <w:r w:rsidRPr="000252B7">
        <w:rPr>
          <w:b/>
          <w:szCs w:val="24"/>
        </w:rPr>
        <w:t xml:space="preserve">      1.3.1. A befektetett pénzügyi eszközök értékének alakulása</w:t>
      </w:r>
    </w:p>
    <w:p w:rsidR="00666F2C" w:rsidRPr="000252B7" w:rsidRDefault="00666F2C" w:rsidP="00666F2C">
      <w:pPr>
        <w:rPr>
          <w:b/>
          <w:szCs w:val="24"/>
        </w:rPr>
      </w:pPr>
    </w:p>
    <w:p w:rsidR="00666F2C" w:rsidRPr="000252B7" w:rsidRDefault="00D11DA4" w:rsidP="00D11DA4">
      <w:pPr>
        <w:jc w:val="right"/>
        <w:rPr>
          <w:b/>
          <w:szCs w:val="24"/>
        </w:rPr>
      </w:pPr>
      <w:r>
        <w:rPr>
          <w:szCs w:val="24"/>
        </w:rPr>
        <w:t xml:space="preserve">     </w:t>
      </w:r>
      <w:r w:rsidR="00666F2C" w:rsidRPr="000252B7">
        <w:rPr>
          <w:szCs w:val="24"/>
        </w:rPr>
        <w:t>adatok: eFt-ban</w:t>
      </w:r>
    </w:p>
    <w:tbl>
      <w:tblPr>
        <w:tblW w:w="9120" w:type="dxa"/>
        <w:jc w:val="center"/>
        <w:tblInd w:w="17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4"/>
        <w:gridCol w:w="1185"/>
        <w:gridCol w:w="1696"/>
        <w:gridCol w:w="1500"/>
        <w:gridCol w:w="1128"/>
        <w:gridCol w:w="1347"/>
      </w:tblGrid>
      <w:tr w:rsidR="00C351CD" w:rsidRPr="000252B7" w:rsidTr="002C44EF">
        <w:trPr>
          <w:trHeight w:val="780"/>
          <w:jc w:val="center"/>
        </w:trPr>
        <w:tc>
          <w:tcPr>
            <w:tcW w:w="22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C351CD" w:rsidRPr="000252B7" w:rsidRDefault="00C351CD" w:rsidP="00532524">
            <w:pPr>
              <w:jc w:val="center"/>
              <w:rPr>
                <w:b/>
                <w:bCs/>
                <w:sz w:val="22"/>
                <w:szCs w:val="22"/>
              </w:rPr>
            </w:pPr>
            <w:r w:rsidRPr="000252B7">
              <w:rPr>
                <w:b/>
                <w:bCs/>
                <w:sz w:val="22"/>
                <w:szCs w:val="22"/>
              </w:rPr>
              <w:t>Befektetett pénzügyi eszközök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D11DA4" w:rsidRPr="00D11DA4" w:rsidRDefault="00C351CD" w:rsidP="00D11DA4">
            <w:pPr>
              <w:jc w:val="center"/>
              <w:rPr>
                <w:b/>
                <w:bCs/>
                <w:sz w:val="22"/>
                <w:szCs w:val="22"/>
              </w:rPr>
            </w:pPr>
            <w:r w:rsidRPr="000252B7">
              <w:rPr>
                <w:b/>
                <w:bCs/>
                <w:sz w:val="22"/>
                <w:szCs w:val="22"/>
              </w:rPr>
              <w:t>Nyitó</w:t>
            </w:r>
          </w:p>
          <w:p w:rsidR="00C351CD" w:rsidRPr="00D11DA4" w:rsidRDefault="00D11DA4" w:rsidP="00E83E95">
            <w:pPr>
              <w:rPr>
                <w:b/>
                <w:sz w:val="22"/>
                <w:szCs w:val="22"/>
              </w:rPr>
            </w:pPr>
            <w:r w:rsidRPr="00D11DA4">
              <w:rPr>
                <w:b/>
                <w:sz w:val="22"/>
                <w:szCs w:val="22"/>
              </w:rPr>
              <w:t>201</w:t>
            </w:r>
            <w:r w:rsidR="00E83E95">
              <w:rPr>
                <w:b/>
                <w:sz w:val="22"/>
                <w:szCs w:val="22"/>
              </w:rPr>
              <w:t>3</w:t>
            </w:r>
            <w:r w:rsidRPr="00D11DA4">
              <w:rPr>
                <w:b/>
                <w:sz w:val="22"/>
                <w:szCs w:val="22"/>
              </w:rPr>
              <w:t>.</w:t>
            </w:r>
            <w:r w:rsidR="0083254C">
              <w:rPr>
                <w:b/>
                <w:sz w:val="22"/>
                <w:szCs w:val="22"/>
              </w:rPr>
              <w:t>01.01</w:t>
            </w:r>
            <w:r w:rsidRPr="00D11DA4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16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C351CD" w:rsidRPr="000252B7" w:rsidRDefault="00E83E95" w:rsidP="008D7E1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Nyitóból MAK</w:t>
            </w:r>
            <w:r w:rsidR="008D7E14">
              <w:rPr>
                <w:b/>
                <w:bCs/>
                <w:sz w:val="22"/>
                <w:szCs w:val="22"/>
              </w:rPr>
              <w:t>-tól átvett</w:t>
            </w:r>
          </w:p>
        </w:tc>
        <w:tc>
          <w:tcPr>
            <w:tcW w:w="1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D11DA4" w:rsidRDefault="003E47C3" w:rsidP="00D11DA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Tárgyévi növekedés</w:t>
            </w:r>
          </w:p>
          <w:p w:rsidR="003E47C3" w:rsidRPr="005E27AB" w:rsidRDefault="003E47C3" w:rsidP="00D11DA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térítésmentes átvétel</w:t>
            </w:r>
          </w:p>
          <w:p w:rsidR="00C351CD" w:rsidRPr="000252B7" w:rsidRDefault="00C351CD" w:rsidP="00D11DA4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3E47C3" w:rsidRDefault="003E47C3" w:rsidP="00D11DA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Tárgyévi</w:t>
            </w:r>
          </w:p>
          <w:p w:rsidR="00D11DA4" w:rsidRPr="000252B7" w:rsidRDefault="003E47C3" w:rsidP="00D11DA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</w:t>
            </w:r>
            <w:r w:rsidR="00D11DA4">
              <w:rPr>
                <w:b/>
                <w:bCs/>
                <w:sz w:val="22"/>
                <w:szCs w:val="22"/>
              </w:rPr>
              <w:t>sökkenés</w:t>
            </w:r>
          </w:p>
        </w:tc>
        <w:tc>
          <w:tcPr>
            <w:tcW w:w="1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C351CD" w:rsidRPr="000252B7" w:rsidRDefault="003E47C3" w:rsidP="008D7E1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Záró</w:t>
            </w:r>
            <w:r w:rsidR="00D11DA4" w:rsidRPr="000252B7">
              <w:rPr>
                <w:b/>
                <w:bCs/>
                <w:sz w:val="22"/>
                <w:szCs w:val="22"/>
              </w:rPr>
              <w:t xml:space="preserve"> érték 201</w:t>
            </w:r>
            <w:r w:rsidR="008D7E14">
              <w:rPr>
                <w:b/>
                <w:bCs/>
                <w:sz w:val="22"/>
                <w:szCs w:val="22"/>
              </w:rPr>
              <w:t>3</w:t>
            </w:r>
            <w:r w:rsidR="00D11DA4" w:rsidRPr="000252B7">
              <w:rPr>
                <w:b/>
                <w:bCs/>
                <w:sz w:val="22"/>
                <w:szCs w:val="22"/>
              </w:rPr>
              <w:t>.12.31.</w:t>
            </w:r>
          </w:p>
        </w:tc>
      </w:tr>
      <w:tr w:rsidR="00C351CD" w:rsidRPr="000252B7" w:rsidTr="002C44EF">
        <w:trPr>
          <w:trHeight w:val="399"/>
          <w:jc w:val="center"/>
        </w:trPr>
        <w:tc>
          <w:tcPr>
            <w:tcW w:w="2264" w:type="dxa"/>
            <w:tcBorders>
              <w:top w:val="single" w:sz="8" w:space="0" w:color="auto"/>
              <w:left w:val="single" w:sz="8" w:space="0" w:color="auto"/>
            </w:tcBorders>
            <w:shd w:val="clear" w:color="000000" w:fill="FFFFFF"/>
            <w:vAlign w:val="center"/>
          </w:tcPr>
          <w:p w:rsidR="00C351CD" w:rsidRPr="000252B7" w:rsidRDefault="00C351CD" w:rsidP="00532524">
            <w:pPr>
              <w:jc w:val="left"/>
              <w:rPr>
                <w:b/>
                <w:bCs/>
                <w:sz w:val="22"/>
                <w:szCs w:val="22"/>
              </w:rPr>
            </w:pPr>
            <w:r w:rsidRPr="000252B7">
              <w:rPr>
                <w:b/>
                <w:bCs/>
                <w:sz w:val="22"/>
                <w:szCs w:val="22"/>
              </w:rPr>
              <w:t>Részesedések</w:t>
            </w:r>
          </w:p>
        </w:tc>
        <w:tc>
          <w:tcPr>
            <w:tcW w:w="1185" w:type="dxa"/>
            <w:tcBorders>
              <w:top w:val="single" w:sz="8" w:space="0" w:color="auto"/>
            </w:tcBorders>
            <w:shd w:val="clear" w:color="000000" w:fill="FFFFFF"/>
            <w:vAlign w:val="center"/>
          </w:tcPr>
          <w:p w:rsidR="00C351CD" w:rsidRPr="000252B7" w:rsidRDefault="00E83E95" w:rsidP="00E83E95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300</w:t>
            </w:r>
          </w:p>
        </w:tc>
        <w:tc>
          <w:tcPr>
            <w:tcW w:w="1696" w:type="dxa"/>
            <w:tcBorders>
              <w:top w:val="single" w:sz="8" w:space="0" w:color="auto"/>
            </w:tcBorders>
            <w:shd w:val="clear" w:color="000000" w:fill="FFFFFF"/>
            <w:vAlign w:val="center"/>
          </w:tcPr>
          <w:p w:rsidR="00C351CD" w:rsidRPr="000252B7" w:rsidRDefault="008D7E14" w:rsidP="008D7E14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300</w:t>
            </w:r>
          </w:p>
        </w:tc>
        <w:tc>
          <w:tcPr>
            <w:tcW w:w="1500" w:type="dxa"/>
            <w:tcBorders>
              <w:top w:val="single" w:sz="8" w:space="0" w:color="auto"/>
            </w:tcBorders>
            <w:shd w:val="clear" w:color="000000" w:fill="FFFFFF"/>
            <w:vAlign w:val="center"/>
          </w:tcPr>
          <w:p w:rsidR="00C351CD" w:rsidRPr="000252B7" w:rsidRDefault="007910A0" w:rsidP="004D26E9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128" w:type="dxa"/>
            <w:tcBorders>
              <w:top w:val="single" w:sz="8" w:space="0" w:color="auto"/>
            </w:tcBorders>
            <w:shd w:val="clear" w:color="000000" w:fill="FFFFFF"/>
            <w:vAlign w:val="center"/>
          </w:tcPr>
          <w:p w:rsidR="00C351CD" w:rsidRPr="000252B7" w:rsidRDefault="007910A0" w:rsidP="004D26E9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347" w:type="dxa"/>
            <w:tcBorders>
              <w:top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C351CD" w:rsidRPr="000252B7" w:rsidRDefault="007910A0" w:rsidP="004D26E9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300</w:t>
            </w:r>
          </w:p>
        </w:tc>
      </w:tr>
      <w:tr w:rsidR="00C351CD" w:rsidRPr="000252B7" w:rsidTr="002C44EF">
        <w:trPr>
          <w:trHeight w:val="315"/>
          <w:jc w:val="center"/>
        </w:trPr>
        <w:tc>
          <w:tcPr>
            <w:tcW w:w="22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C351CD" w:rsidRPr="000252B7" w:rsidRDefault="00C351CD" w:rsidP="00436AA6">
            <w:pPr>
              <w:jc w:val="left"/>
              <w:rPr>
                <w:b/>
                <w:bCs/>
                <w:szCs w:val="24"/>
              </w:rPr>
            </w:pP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C351CD" w:rsidRPr="000252B7" w:rsidRDefault="00C351CD" w:rsidP="004D26E9">
            <w:pPr>
              <w:jc w:val="right"/>
              <w:rPr>
                <w:b/>
                <w:bCs/>
                <w:szCs w:val="24"/>
              </w:rPr>
            </w:pPr>
          </w:p>
        </w:tc>
        <w:tc>
          <w:tcPr>
            <w:tcW w:w="16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C351CD" w:rsidRPr="003822F9" w:rsidRDefault="00C351CD" w:rsidP="004D26E9">
            <w:pPr>
              <w:jc w:val="right"/>
              <w:rPr>
                <w:b/>
                <w:bCs/>
                <w:szCs w:val="24"/>
              </w:rPr>
            </w:pPr>
          </w:p>
        </w:tc>
        <w:tc>
          <w:tcPr>
            <w:tcW w:w="1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C351CD" w:rsidRDefault="00C351CD" w:rsidP="004D26E9">
            <w:pPr>
              <w:jc w:val="right"/>
              <w:rPr>
                <w:b/>
                <w:bCs/>
                <w:szCs w:val="24"/>
              </w:rPr>
            </w:pPr>
          </w:p>
        </w:tc>
        <w:tc>
          <w:tcPr>
            <w:tcW w:w="11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C351CD" w:rsidRPr="000252B7" w:rsidRDefault="00C351CD" w:rsidP="004D26E9">
            <w:pPr>
              <w:jc w:val="right"/>
              <w:rPr>
                <w:b/>
                <w:bCs/>
                <w:szCs w:val="24"/>
              </w:rPr>
            </w:pPr>
          </w:p>
        </w:tc>
        <w:tc>
          <w:tcPr>
            <w:tcW w:w="1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C351CD" w:rsidRPr="00A81C88" w:rsidRDefault="00C351CD" w:rsidP="004D26E9">
            <w:pPr>
              <w:jc w:val="right"/>
              <w:rPr>
                <w:b/>
                <w:bCs/>
                <w:szCs w:val="24"/>
              </w:rPr>
            </w:pPr>
          </w:p>
        </w:tc>
      </w:tr>
      <w:tr w:rsidR="00C351CD" w:rsidRPr="000252B7" w:rsidTr="002C44EF">
        <w:trPr>
          <w:trHeight w:val="315"/>
          <w:jc w:val="center"/>
        </w:trPr>
        <w:tc>
          <w:tcPr>
            <w:tcW w:w="22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C351CD" w:rsidRPr="000252B7" w:rsidRDefault="0083254C" w:rsidP="0083254C">
            <w:pPr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Összesen</w:t>
            </w:r>
            <w:r w:rsidR="00C351CD">
              <w:rPr>
                <w:b/>
                <w:bCs/>
                <w:szCs w:val="24"/>
              </w:rPr>
              <w:t>: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C351CD" w:rsidRPr="000252B7" w:rsidRDefault="00E83E95" w:rsidP="004D26E9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30</w:t>
            </w:r>
            <w:r w:rsidR="004D26E9">
              <w:rPr>
                <w:b/>
                <w:bCs/>
                <w:szCs w:val="24"/>
              </w:rPr>
              <w:t>0</w:t>
            </w:r>
          </w:p>
        </w:tc>
        <w:tc>
          <w:tcPr>
            <w:tcW w:w="16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C351CD" w:rsidRPr="003822F9" w:rsidRDefault="008D7E14" w:rsidP="008D7E14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300</w:t>
            </w:r>
          </w:p>
        </w:tc>
        <w:tc>
          <w:tcPr>
            <w:tcW w:w="1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C351CD" w:rsidRDefault="007910A0" w:rsidP="007910A0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0</w:t>
            </w:r>
          </w:p>
        </w:tc>
        <w:tc>
          <w:tcPr>
            <w:tcW w:w="11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C351CD" w:rsidRDefault="007910A0" w:rsidP="007910A0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0</w:t>
            </w:r>
          </w:p>
        </w:tc>
        <w:tc>
          <w:tcPr>
            <w:tcW w:w="13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C351CD" w:rsidRPr="00A81C88" w:rsidRDefault="007910A0" w:rsidP="007910A0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300</w:t>
            </w:r>
          </w:p>
        </w:tc>
      </w:tr>
    </w:tbl>
    <w:p w:rsidR="00846523" w:rsidRPr="000252B7" w:rsidRDefault="00846523" w:rsidP="005E0B7B">
      <w:pPr>
        <w:spacing w:before="120"/>
        <w:rPr>
          <w:b/>
          <w:szCs w:val="24"/>
        </w:rPr>
      </w:pPr>
    </w:p>
    <w:p w:rsidR="00584588" w:rsidRDefault="00584588" w:rsidP="00C76343">
      <w:pPr>
        <w:rPr>
          <w:b/>
          <w:szCs w:val="24"/>
        </w:rPr>
      </w:pPr>
    </w:p>
    <w:p w:rsidR="00666F2C" w:rsidRPr="00062851" w:rsidRDefault="00666F2C" w:rsidP="00C76343">
      <w:pPr>
        <w:rPr>
          <w:szCs w:val="24"/>
        </w:rPr>
      </w:pPr>
      <w:r w:rsidRPr="00062851">
        <w:rPr>
          <w:szCs w:val="24"/>
        </w:rPr>
        <w:t>A</w:t>
      </w:r>
      <w:r w:rsidR="007910A0" w:rsidRPr="00062851">
        <w:rPr>
          <w:szCs w:val="24"/>
        </w:rPr>
        <w:t xml:space="preserve"> Közalapítvány három </w:t>
      </w:r>
      <w:r w:rsidRPr="00062851">
        <w:rPr>
          <w:szCs w:val="24"/>
        </w:rPr>
        <w:t>tulajdonosi részesedés</w:t>
      </w:r>
      <w:r w:rsidR="007910A0" w:rsidRPr="00062851">
        <w:rPr>
          <w:szCs w:val="24"/>
        </w:rPr>
        <w:t>éből csak a Képcsarnok Inwest Kft – cégjegyzékszám: 01-09-666915 – ben lévő részesedése került a Társaságnak átadásra. A Képcsarnok Inwest Kft jegyzett tőkéje: 3.000 eFt, m</w:t>
      </w:r>
      <w:r w:rsidR="009A080D" w:rsidRPr="00062851">
        <w:rPr>
          <w:szCs w:val="24"/>
        </w:rPr>
        <w:t>elyben 10%-os részesedéssel bírt a Közalapítvány</w:t>
      </w:r>
      <w:r w:rsidR="007910A0" w:rsidRPr="00062851">
        <w:rPr>
          <w:szCs w:val="24"/>
        </w:rPr>
        <w:t xml:space="preserve">, </w:t>
      </w:r>
      <w:r w:rsidR="009A080D" w:rsidRPr="00062851">
        <w:rPr>
          <w:szCs w:val="24"/>
        </w:rPr>
        <w:t>a részesedés piaci értéke 300 e Ft.</w:t>
      </w:r>
      <w:r w:rsidRPr="00062851">
        <w:rPr>
          <w:szCs w:val="24"/>
        </w:rPr>
        <w:t xml:space="preserve"> </w:t>
      </w:r>
    </w:p>
    <w:p w:rsidR="004616C1" w:rsidRDefault="004616C1" w:rsidP="00666F2C">
      <w:pPr>
        <w:rPr>
          <w:b/>
          <w:color w:val="FF0000"/>
          <w:szCs w:val="24"/>
        </w:rPr>
      </w:pPr>
    </w:p>
    <w:p w:rsidR="009A080D" w:rsidRDefault="009A080D" w:rsidP="00666F2C">
      <w:pPr>
        <w:rPr>
          <w:b/>
          <w:color w:val="FF0000"/>
          <w:szCs w:val="24"/>
        </w:rPr>
      </w:pPr>
    </w:p>
    <w:p w:rsidR="00584588" w:rsidRDefault="00584588" w:rsidP="00666F2C">
      <w:pPr>
        <w:rPr>
          <w:b/>
          <w:color w:val="FF0000"/>
          <w:szCs w:val="24"/>
        </w:rPr>
      </w:pPr>
    </w:p>
    <w:p w:rsidR="00666F2C" w:rsidRDefault="009A080D" w:rsidP="00666F2C">
      <w:pPr>
        <w:pStyle w:val="Listaszerbekezds"/>
        <w:ind w:left="0"/>
        <w:rPr>
          <w:b/>
          <w:szCs w:val="24"/>
          <w:u w:val="single"/>
        </w:rPr>
      </w:pPr>
      <w:r w:rsidRPr="009A080D">
        <w:rPr>
          <w:b/>
          <w:szCs w:val="24"/>
          <w:u w:val="single"/>
        </w:rPr>
        <w:t>1.4. Készletek állománya</w:t>
      </w:r>
    </w:p>
    <w:p w:rsidR="00F6094F" w:rsidRDefault="00F6094F" w:rsidP="00666F2C">
      <w:pPr>
        <w:pStyle w:val="Listaszerbekezds"/>
        <w:ind w:left="0"/>
        <w:rPr>
          <w:b/>
          <w:szCs w:val="24"/>
          <w:u w:val="single"/>
        </w:rPr>
      </w:pPr>
    </w:p>
    <w:p w:rsidR="00F6094F" w:rsidRPr="00F6094F" w:rsidRDefault="00F6094F" w:rsidP="00F6094F">
      <w:pPr>
        <w:pStyle w:val="Listaszerbekezds"/>
        <w:ind w:left="0"/>
        <w:jc w:val="right"/>
        <w:rPr>
          <w:szCs w:val="24"/>
        </w:rPr>
      </w:pPr>
      <w:r>
        <w:rPr>
          <w:szCs w:val="24"/>
        </w:rPr>
        <w:t>adatok: eFt-ban</w:t>
      </w:r>
    </w:p>
    <w:tbl>
      <w:tblPr>
        <w:tblW w:w="9096" w:type="dxa"/>
        <w:jc w:val="center"/>
        <w:tblInd w:w="38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15"/>
        <w:gridCol w:w="1233"/>
        <w:gridCol w:w="1559"/>
        <w:gridCol w:w="1221"/>
        <w:gridCol w:w="992"/>
        <w:gridCol w:w="905"/>
        <w:gridCol w:w="1371"/>
      </w:tblGrid>
      <w:tr w:rsidR="009A080D" w:rsidRPr="005E27AB" w:rsidTr="002C44EF">
        <w:trPr>
          <w:trHeight w:val="601"/>
          <w:jc w:val="center"/>
        </w:trPr>
        <w:tc>
          <w:tcPr>
            <w:tcW w:w="1815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080D" w:rsidRPr="005E27AB" w:rsidRDefault="009A080D" w:rsidP="004A1368">
            <w:pPr>
              <w:jc w:val="center"/>
              <w:rPr>
                <w:b/>
                <w:bCs/>
              </w:rPr>
            </w:pPr>
            <w:r w:rsidRPr="005E27AB">
              <w:rPr>
                <w:b/>
                <w:bCs/>
              </w:rPr>
              <w:t>Megnevezés</w:t>
            </w:r>
          </w:p>
        </w:tc>
        <w:tc>
          <w:tcPr>
            <w:tcW w:w="123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080D" w:rsidRPr="00997445" w:rsidRDefault="009A080D" w:rsidP="004A1368">
            <w:pPr>
              <w:jc w:val="center"/>
              <w:rPr>
                <w:b/>
                <w:bCs/>
                <w:szCs w:val="24"/>
              </w:rPr>
            </w:pPr>
            <w:r w:rsidRPr="00997445">
              <w:rPr>
                <w:b/>
                <w:bCs/>
                <w:szCs w:val="24"/>
              </w:rPr>
              <w:t>Nyitó</w:t>
            </w:r>
          </w:p>
          <w:p w:rsidR="009A080D" w:rsidRPr="00997445" w:rsidRDefault="009A080D" w:rsidP="004A1368">
            <w:pPr>
              <w:jc w:val="center"/>
              <w:rPr>
                <w:b/>
                <w:bCs/>
                <w:szCs w:val="24"/>
              </w:rPr>
            </w:pPr>
            <w:r w:rsidRPr="00997445">
              <w:rPr>
                <w:b/>
                <w:bCs/>
                <w:szCs w:val="24"/>
              </w:rPr>
              <w:t>érték</w:t>
            </w:r>
          </w:p>
          <w:p w:rsidR="009A080D" w:rsidRPr="005E27AB" w:rsidRDefault="009A080D" w:rsidP="00062851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Cs w:val="24"/>
              </w:rPr>
              <w:t>201</w:t>
            </w:r>
            <w:r w:rsidR="00062851">
              <w:rPr>
                <w:b/>
                <w:bCs/>
                <w:szCs w:val="24"/>
              </w:rPr>
              <w:t>3</w:t>
            </w:r>
            <w:r>
              <w:rPr>
                <w:b/>
                <w:bCs/>
                <w:szCs w:val="24"/>
              </w:rPr>
              <w:t>.01.01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080D" w:rsidRPr="005E27AB" w:rsidRDefault="00062851" w:rsidP="00062851">
            <w:pPr>
              <w:jc w:val="center"/>
              <w:rPr>
                <w:b/>
                <w:bCs/>
              </w:rPr>
            </w:pPr>
            <w:r w:rsidRPr="00062851">
              <w:rPr>
                <w:b/>
                <w:bCs/>
                <w:szCs w:val="24"/>
              </w:rPr>
              <w:t xml:space="preserve">Nyitóból MAK-tól átvett </w:t>
            </w:r>
          </w:p>
        </w:tc>
        <w:tc>
          <w:tcPr>
            <w:tcW w:w="22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080D" w:rsidRPr="005E27AB" w:rsidRDefault="009A080D" w:rsidP="004A1368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Cs w:val="24"/>
              </w:rPr>
              <w:t>Tárgyévi bruttó értéknövekedés</w:t>
            </w:r>
          </w:p>
        </w:tc>
        <w:tc>
          <w:tcPr>
            <w:tcW w:w="905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080D" w:rsidRPr="005E27AB" w:rsidRDefault="009A080D" w:rsidP="009A080D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Cs w:val="24"/>
              </w:rPr>
              <w:t>Tárgyévi csökkenés</w:t>
            </w:r>
          </w:p>
        </w:tc>
        <w:tc>
          <w:tcPr>
            <w:tcW w:w="1371" w:type="dxa"/>
            <w:vMerge w:val="restar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  <w:hideMark/>
          </w:tcPr>
          <w:p w:rsidR="009A080D" w:rsidRPr="00997445" w:rsidRDefault="009A080D" w:rsidP="004A1368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Záró </w:t>
            </w:r>
            <w:r w:rsidRPr="00997445">
              <w:rPr>
                <w:b/>
                <w:bCs/>
                <w:szCs w:val="24"/>
              </w:rPr>
              <w:t>érték</w:t>
            </w:r>
          </w:p>
          <w:p w:rsidR="009A080D" w:rsidRPr="005E27AB" w:rsidRDefault="009A080D" w:rsidP="00062851">
            <w:pPr>
              <w:jc w:val="center"/>
              <w:rPr>
                <w:b/>
                <w:bCs/>
              </w:rPr>
            </w:pPr>
            <w:r w:rsidRPr="00997445">
              <w:rPr>
                <w:b/>
                <w:bCs/>
                <w:szCs w:val="24"/>
              </w:rPr>
              <w:t>201</w:t>
            </w:r>
            <w:r w:rsidR="00062851">
              <w:rPr>
                <w:b/>
                <w:bCs/>
                <w:szCs w:val="24"/>
              </w:rPr>
              <w:t>3</w:t>
            </w:r>
            <w:r w:rsidRPr="00997445">
              <w:rPr>
                <w:b/>
                <w:bCs/>
                <w:szCs w:val="24"/>
              </w:rPr>
              <w:t>.12.31</w:t>
            </w:r>
            <w:r>
              <w:rPr>
                <w:b/>
                <w:bCs/>
                <w:szCs w:val="24"/>
              </w:rPr>
              <w:t>.</w:t>
            </w:r>
          </w:p>
        </w:tc>
      </w:tr>
      <w:tr w:rsidR="009A080D" w:rsidRPr="005E27AB" w:rsidTr="002C44EF">
        <w:trPr>
          <w:trHeight w:val="1020"/>
          <w:jc w:val="center"/>
        </w:trPr>
        <w:tc>
          <w:tcPr>
            <w:tcW w:w="1815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A080D" w:rsidRPr="005E27AB" w:rsidRDefault="009A080D" w:rsidP="004A1368">
            <w:pPr>
              <w:jc w:val="center"/>
              <w:rPr>
                <w:b/>
                <w:bCs/>
              </w:rPr>
            </w:pPr>
          </w:p>
        </w:tc>
        <w:tc>
          <w:tcPr>
            <w:tcW w:w="123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080D" w:rsidRPr="005E27AB" w:rsidRDefault="009A080D" w:rsidP="004A1368">
            <w:pPr>
              <w:jc w:val="center"/>
              <w:rPr>
                <w:b/>
                <w:bCs/>
              </w:rPr>
            </w:pPr>
          </w:p>
        </w:tc>
        <w:tc>
          <w:tcPr>
            <w:tcW w:w="155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080D" w:rsidRPr="005E27AB" w:rsidRDefault="009A080D" w:rsidP="004A1368">
            <w:pPr>
              <w:jc w:val="center"/>
              <w:rPr>
                <w:b/>
                <w:bCs/>
              </w:rPr>
            </w:pPr>
          </w:p>
        </w:tc>
        <w:tc>
          <w:tcPr>
            <w:tcW w:w="12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080D" w:rsidRDefault="009A080D" w:rsidP="004A1368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Térítés-mentes átvétel</w:t>
            </w:r>
          </w:p>
          <w:p w:rsidR="009A080D" w:rsidRPr="005E27AB" w:rsidRDefault="009A080D" w:rsidP="004A1368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080D" w:rsidRPr="005E27AB" w:rsidRDefault="009A080D" w:rsidP="004A1368">
            <w:pPr>
              <w:jc w:val="center"/>
              <w:rPr>
                <w:b/>
                <w:bCs/>
              </w:rPr>
            </w:pPr>
            <w:r w:rsidRPr="00997445">
              <w:rPr>
                <w:b/>
                <w:bCs/>
                <w:szCs w:val="24"/>
              </w:rPr>
              <w:t>Beszer</w:t>
            </w:r>
            <w:r>
              <w:rPr>
                <w:b/>
                <w:bCs/>
                <w:szCs w:val="24"/>
              </w:rPr>
              <w:t>-</w:t>
            </w:r>
            <w:r w:rsidRPr="00997445">
              <w:rPr>
                <w:b/>
                <w:bCs/>
                <w:szCs w:val="24"/>
              </w:rPr>
              <w:t>zés</w:t>
            </w:r>
          </w:p>
        </w:tc>
        <w:tc>
          <w:tcPr>
            <w:tcW w:w="90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080D" w:rsidRPr="005E27AB" w:rsidRDefault="009A080D" w:rsidP="004A1368">
            <w:pPr>
              <w:jc w:val="center"/>
              <w:rPr>
                <w:b/>
                <w:bCs/>
              </w:rPr>
            </w:pPr>
          </w:p>
        </w:tc>
        <w:tc>
          <w:tcPr>
            <w:tcW w:w="1371" w:type="dxa"/>
            <w:vMerge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  <w:hideMark/>
          </w:tcPr>
          <w:p w:rsidR="009A080D" w:rsidRPr="005E27AB" w:rsidRDefault="009A080D" w:rsidP="004A1368">
            <w:pPr>
              <w:jc w:val="center"/>
              <w:rPr>
                <w:b/>
                <w:bCs/>
              </w:rPr>
            </w:pPr>
          </w:p>
        </w:tc>
      </w:tr>
      <w:tr w:rsidR="00062851" w:rsidRPr="002C2EC8" w:rsidTr="002C44EF">
        <w:trPr>
          <w:trHeight w:val="300"/>
          <w:jc w:val="center"/>
        </w:trPr>
        <w:tc>
          <w:tcPr>
            <w:tcW w:w="1815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062851" w:rsidRDefault="00062851" w:rsidP="00062851">
            <w:r>
              <w:t>Művészeti alkotások</w:t>
            </w:r>
          </w:p>
        </w:tc>
        <w:tc>
          <w:tcPr>
            <w:tcW w:w="1233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:rsidR="00062851" w:rsidRPr="002C2EC8" w:rsidRDefault="00062851" w:rsidP="004A1368">
            <w:pPr>
              <w:jc w:val="right"/>
            </w:pPr>
            <w:r>
              <w:t>0</w:t>
            </w:r>
          </w:p>
        </w:tc>
        <w:tc>
          <w:tcPr>
            <w:tcW w:w="1559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:rsidR="00062851" w:rsidRDefault="00062851" w:rsidP="004A1368">
            <w:pPr>
              <w:jc w:val="right"/>
            </w:pPr>
            <w:r>
              <w:t>0</w:t>
            </w:r>
          </w:p>
        </w:tc>
        <w:tc>
          <w:tcPr>
            <w:tcW w:w="1221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:rsidR="00062851" w:rsidRDefault="00062851" w:rsidP="009A080D">
            <w:pPr>
              <w:jc w:val="right"/>
            </w:pPr>
            <w:r>
              <w:t>0</w:t>
            </w:r>
          </w:p>
        </w:tc>
        <w:tc>
          <w:tcPr>
            <w:tcW w:w="992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:rsidR="00062851" w:rsidRDefault="00062851" w:rsidP="00062851">
            <w:pPr>
              <w:jc w:val="right"/>
            </w:pPr>
            <w:r>
              <w:t>0</w:t>
            </w:r>
          </w:p>
        </w:tc>
        <w:tc>
          <w:tcPr>
            <w:tcW w:w="905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:rsidR="00062851" w:rsidRDefault="00062851" w:rsidP="007C1B88">
            <w:pPr>
              <w:jc w:val="right"/>
            </w:pPr>
            <w:r>
              <w:t>0</w:t>
            </w:r>
          </w:p>
        </w:tc>
        <w:tc>
          <w:tcPr>
            <w:tcW w:w="1371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:rsidR="00062851" w:rsidRDefault="00062851" w:rsidP="00062851">
            <w:pPr>
              <w:jc w:val="right"/>
            </w:pPr>
            <w:r>
              <w:t>0</w:t>
            </w:r>
          </w:p>
        </w:tc>
      </w:tr>
      <w:tr w:rsidR="009A080D" w:rsidRPr="002C2EC8" w:rsidTr="002C44EF">
        <w:trPr>
          <w:trHeight w:val="300"/>
          <w:jc w:val="center"/>
        </w:trPr>
        <w:tc>
          <w:tcPr>
            <w:tcW w:w="1815" w:type="dxa"/>
            <w:tcBorders>
              <w:top w:val="single" w:sz="8" w:space="0" w:color="auto"/>
            </w:tcBorders>
            <w:shd w:val="clear" w:color="auto" w:fill="auto"/>
            <w:vAlign w:val="bottom"/>
            <w:hideMark/>
          </w:tcPr>
          <w:p w:rsidR="00062851" w:rsidRDefault="009A080D" w:rsidP="00062851">
            <w:r>
              <w:t xml:space="preserve">Művészeti </w:t>
            </w:r>
            <w:r w:rsidR="00062851">
              <w:t xml:space="preserve">magazin </w:t>
            </w:r>
          </w:p>
          <w:p w:rsidR="009A080D" w:rsidRPr="002C2EC8" w:rsidRDefault="00062851" w:rsidP="00062851">
            <w:r>
              <w:t>Flash Art 2013/5</w:t>
            </w:r>
          </w:p>
        </w:tc>
        <w:tc>
          <w:tcPr>
            <w:tcW w:w="1233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A080D" w:rsidRPr="002C2EC8" w:rsidRDefault="009A080D" w:rsidP="004A1368">
            <w:pPr>
              <w:jc w:val="right"/>
            </w:pPr>
            <w:r w:rsidRPr="002C2EC8">
              <w:t>0</w:t>
            </w:r>
          </w:p>
        </w:tc>
        <w:tc>
          <w:tcPr>
            <w:tcW w:w="1559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A080D" w:rsidRPr="002C2EC8" w:rsidRDefault="00062851" w:rsidP="004A1368">
            <w:pPr>
              <w:jc w:val="right"/>
            </w:pPr>
            <w:r>
              <w:t>0</w:t>
            </w:r>
          </w:p>
        </w:tc>
        <w:tc>
          <w:tcPr>
            <w:tcW w:w="1221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A080D" w:rsidRPr="002C2EC8" w:rsidRDefault="009A080D" w:rsidP="009A080D">
            <w:pPr>
              <w:jc w:val="right"/>
            </w:pPr>
            <w:r>
              <w:t>0</w:t>
            </w:r>
          </w:p>
        </w:tc>
        <w:tc>
          <w:tcPr>
            <w:tcW w:w="992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A080D" w:rsidRPr="002C2EC8" w:rsidRDefault="00062851" w:rsidP="00062851">
            <w:pPr>
              <w:jc w:val="right"/>
            </w:pPr>
            <w:r>
              <w:t>5 983</w:t>
            </w:r>
            <w:r w:rsidR="009A080D" w:rsidRPr="002C2EC8">
              <w:t> </w:t>
            </w:r>
          </w:p>
        </w:tc>
        <w:tc>
          <w:tcPr>
            <w:tcW w:w="905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A080D" w:rsidRPr="002C2EC8" w:rsidRDefault="007C1B88" w:rsidP="007C1B88">
            <w:pPr>
              <w:jc w:val="right"/>
            </w:pPr>
            <w:r>
              <w:t>0</w:t>
            </w:r>
          </w:p>
        </w:tc>
        <w:tc>
          <w:tcPr>
            <w:tcW w:w="1371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A080D" w:rsidRPr="002C2EC8" w:rsidRDefault="00062851" w:rsidP="00062851">
            <w:pPr>
              <w:jc w:val="right"/>
            </w:pPr>
            <w:r>
              <w:t>5 983</w:t>
            </w:r>
          </w:p>
        </w:tc>
      </w:tr>
      <w:tr w:rsidR="009A080D" w:rsidRPr="00694980" w:rsidTr="002C44EF">
        <w:trPr>
          <w:trHeight w:val="479"/>
          <w:jc w:val="center"/>
        </w:trPr>
        <w:tc>
          <w:tcPr>
            <w:tcW w:w="1815" w:type="dxa"/>
            <w:shd w:val="clear" w:color="auto" w:fill="auto"/>
            <w:vAlign w:val="bottom"/>
            <w:hideMark/>
          </w:tcPr>
          <w:p w:rsidR="009A080D" w:rsidRPr="00694980" w:rsidRDefault="007C1B88" w:rsidP="004A1368">
            <w:r>
              <w:t>Élelmiszer, anyag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9A080D" w:rsidRPr="00694980" w:rsidRDefault="00062851" w:rsidP="00062851">
            <w:pPr>
              <w:jc w:val="right"/>
            </w:pPr>
            <w:r>
              <w:t>282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9A080D" w:rsidRPr="00694980" w:rsidRDefault="00062851" w:rsidP="004A1368">
            <w:pPr>
              <w:jc w:val="right"/>
            </w:pPr>
            <w:r>
              <w:t>0</w:t>
            </w:r>
          </w:p>
        </w:tc>
        <w:tc>
          <w:tcPr>
            <w:tcW w:w="1221" w:type="dxa"/>
            <w:shd w:val="clear" w:color="auto" w:fill="auto"/>
            <w:noWrap/>
            <w:vAlign w:val="bottom"/>
            <w:hideMark/>
          </w:tcPr>
          <w:p w:rsidR="009A080D" w:rsidRPr="00694980" w:rsidRDefault="007C1B88" w:rsidP="007C1B88">
            <w:pPr>
              <w:jc w:val="right"/>
            </w:pPr>
            <w:r>
              <w:t>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A080D" w:rsidRPr="00694980" w:rsidRDefault="00062851" w:rsidP="007C1B88">
            <w:pPr>
              <w:jc w:val="right"/>
            </w:pPr>
            <w:r>
              <w:t>0</w:t>
            </w:r>
          </w:p>
        </w:tc>
        <w:tc>
          <w:tcPr>
            <w:tcW w:w="905" w:type="dxa"/>
            <w:shd w:val="clear" w:color="auto" w:fill="auto"/>
            <w:noWrap/>
            <w:vAlign w:val="bottom"/>
            <w:hideMark/>
          </w:tcPr>
          <w:p w:rsidR="009A080D" w:rsidRPr="00694980" w:rsidRDefault="007C1B88" w:rsidP="007C1B88">
            <w:pPr>
              <w:jc w:val="right"/>
            </w:pPr>
            <w:r>
              <w:t>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:rsidR="009A080D" w:rsidRPr="00694980" w:rsidRDefault="00062851" w:rsidP="007C1B88">
            <w:pPr>
              <w:jc w:val="right"/>
            </w:pPr>
            <w:r>
              <w:t>0</w:t>
            </w:r>
          </w:p>
        </w:tc>
      </w:tr>
      <w:tr w:rsidR="009A080D" w:rsidRPr="005E1230" w:rsidTr="002C44EF">
        <w:trPr>
          <w:trHeight w:val="317"/>
          <w:jc w:val="center"/>
        </w:trPr>
        <w:tc>
          <w:tcPr>
            <w:tcW w:w="1815" w:type="dxa"/>
            <w:shd w:val="clear" w:color="auto" w:fill="auto"/>
            <w:vAlign w:val="bottom"/>
            <w:hideMark/>
          </w:tcPr>
          <w:p w:rsidR="009A080D" w:rsidRPr="005E1230" w:rsidRDefault="007C1B88" w:rsidP="004A1368">
            <w:pPr>
              <w:rPr>
                <w:bCs/>
              </w:rPr>
            </w:pPr>
            <w:r>
              <w:rPr>
                <w:bCs/>
              </w:rPr>
              <w:t>Építési anyagok</w:t>
            </w:r>
            <w:r w:rsidR="009A080D" w:rsidRPr="005E1230">
              <w:rPr>
                <w:bCs/>
              </w:rPr>
              <w:t xml:space="preserve"> 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9A080D" w:rsidRPr="005E1230" w:rsidRDefault="00062851" w:rsidP="00062851">
            <w:pPr>
              <w:jc w:val="right"/>
              <w:rPr>
                <w:bCs/>
              </w:rPr>
            </w:pPr>
            <w:r>
              <w:rPr>
                <w:bCs/>
              </w:rPr>
              <w:t>21 022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9A080D" w:rsidRPr="005E1230" w:rsidRDefault="007C1B88" w:rsidP="004A1368">
            <w:pPr>
              <w:jc w:val="right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221" w:type="dxa"/>
            <w:shd w:val="clear" w:color="auto" w:fill="auto"/>
            <w:noWrap/>
            <w:vAlign w:val="bottom"/>
            <w:hideMark/>
          </w:tcPr>
          <w:p w:rsidR="009A080D" w:rsidRPr="005E1230" w:rsidRDefault="007C1B88" w:rsidP="004A1368">
            <w:pPr>
              <w:jc w:val="right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A080D" w:rsidRPr="005E1230" w:rsidRDefault="00062851" w:rsidP="007C1B88">
            <w:pPr>
              <w:jc w:val="right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905" w:type="dxa"/>
            <w:shd w:val="clear" w:color="auto" w:fill="auto"/>
            <w:noWrap/>
            <w:vAlign w:val="bottom"/>
            <w:hideMark/>
          </w:tcPr>
          <w:p w:rsidR="009A080D" w:rsidRPr="005E1230" w:rsidRDefault="007C1B88" w:rsidP="007C1B88">
            <w:pPr>
              <w:jc w:val="right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:rsidR="009A080D" w:rsidRPr="005E1230" w:rsidRDefault="00062851" w:rsidP="007C1B88">
            <w:pPr>
              <w:jc w:val="right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  <w:tr w:rsidR="009A080D" w:rsidRPr="005E1230" w:rsidTr="002C44EF">
        <w:trPr>
          <w:trHeight w:val="330"/>
          <w:jc w:val="center"/>
        </w:trPr>
        <w:tc>
          <w:tcPr>
            <w:tcW w:w="1815" w:type="dxa"/>
            <w:shd w:val="clear" w:color="auto" w:fill="auto"/>
            <w:noWrap/>
            <w:vAlign w:val="bottom"/>
            <w:hideMark/>
          </w:tcPr>
          <w:p w:rsidR="009A080D" w:rsidRPr="005E1230" w:rsidRDefault="007C1B88" w:rsidP="004A1368">
            <w:pPr>
              <w:rPr>
                <w:bCs/>
              </w:rPr>
            </w:pPr>
            <w:r>
              <w:rPr>
                <w:bCs/>
              </w:rPr>
              <w:t>Egyéb anyagok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9A080D" w:rsidRPr="005E1230" w:rsidRDefault="00062851" w:rsidP="004A1368">
            <w:pPr>
              <w:jc w:val="right"/>
              <w:rPr>
                <w:bCs/>
              </w:rPr>
            </w:pPr>
            <w:r>
              <w:rPr>
                <w:bCs/>
              </w:rPr>
              <w:t>1 870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9A080D" w:rsidRPr="005E1230" w:rsidRDefault="007C1B88" w:rsidP="004A1368">
            <w:pPr>
              <w:jc w:val="right"/>
              <w:rPr>
                <w:bCs/>
              </w:rPr>
            </w:pPr>
            <w:r>
              <w:rPr>
                <w:bCs/>
              </w:rPr>
              <w:t>0</w:t>
            </w:r>
          </w:p>
        </w:tc>
        <w:tc>
          <w:tcPr>
            <w:tcW w:w="1221" w:type="dxa"/>
            <w:shd w:val="clear" w:color="auto" w:fill="auto"/>
            <w:noWrap/>
            <w:vAlign w:val="bottom"/>
            <w:hideMark/>
          </w:tcPr>
          <w:p w:rsidR="009A080D" w:rsidRPr="005E1230" w:rsidRDefault="009A080D" w:rsidP="004A1368">
            <w:pPr>
              <w:jc w:val="right"/>
              <w:rPr>
                <w:bCs/>
              </w:rPr>
            </w:pPr>
            <w:r w:rsidRPr="005E1230">
              <w:rPr>
                <w:bCs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A080D" w:rsidRPr="005E1230" w:rsidRDefault="00062851" w:rsidP="007C1B88">
            <w:pPr>
              <w:jc w:val="right"/>
              <w:rPr>
                <w:bCs/>
              </w:rPr>
            </w:pPr>
            <w:r>
              <w:rPr>
                <w:bCs/>
              </w:rPr>
              <w:t>0</w:t>
            </w:r>
            <w:r w:rsidR="009A080D" w:rsidRPr="005E1230">
              <w:rPr>
                <w:bCs/>
              </w:rPr>
              <w:t> </w:t>
            </w:r>
          </w:p>
        </w:tc>
        <w:tc>
          <w:tcPr>
            <w:tcW w:w="905" w:type="dxa"/>
            <w:shd w:val="clear" w:color="auto" w:fill="auto"/>
            <w:noWrap/>
            <w:vAlign w:val="bottom"/>
            <w:hideMark/>
          </w:tcPr>
          <w:p w:rsidR="009A080D" w:rsidRPr="005E1230" w:rsidRDefault="009A080D" w:rsidP="004A1368">
            <w:pPr>
              <w:jc w:val="right"/>
              <w:rPr>
                <w:bCs/>
              </w:rPr>
            </w:pPr>
            <w:r w:rsidRPr="005E1230">
              <w:rPr>
                <w:bCs/>
              </w:rPr>
              <w:t>0</w:t>
            </w:r>
          </w:p>
        </w:tc>
        <w:tc>
          <w:tcPr>
            <w:tcW w:w="1371" w:type="dxa"/>
            <w:shd w:val="clear" w:color="auto" w:fill="auto"/>
            <w:noWrap/>
            <w:vAlign w:val="bottom"/>
            <w:hideMark/>
          </w:tcPr>
          <w:p w:rsidR="009A080D" w:rsidRPr="005E1230" w:rsidRDefault="00062851" w:rsidP="007C1B88">
            <w:pPr>
              <w:jc w:val="right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  <w:tr w:rsidR="009A080D" w:rsidRPr="00A961B4" w:rsidTr="002C44EF">
        <w:trPr>
          <w:trHeight w:val="544"/>
          <w:jc w:val="center"/>
        </w:trPr>
        <w:tc>
          <w:tcPr>
            <w:tcW w:w="1815" w:type="dxa"/>
            <w:shd w:val="clear" w:color="auto" w:fill="auto"/>
            <w:hideMark/>
          </w:tcPr>
          <w:p w:rsidR="009A080D" w:rsidRPr="00A961B4" w:rsidRDefault="007C1B88" w:rsidP="007C1B88">
            <w:pPr>
              <w:jc w:val="left"/>
              <w:rPr>
                <w:b/>
              </w:rPr>
            </w:pPr>
            <w:r>
              <w:rPr>
                <w:b/>
              </w:rPr>
              <w:t xml:space="preserve">Készletek </w:t>
            </w:r>
            <w:r w:rsidR="009A080D" w:rsidRPr="00A961B4">
              <w:rPr>
                <w:b/>
              </w:rPr>
              <w:t>összesen</w:t>
            </w:r>
            <w:r>
              <w:rPr>
                <w:b/>
              </w:rPr>
              <w:t>:</w:t>
            </w:r>
          </w:p>
        </w:tc>
        <w:tc>
          <w:tcPr>
            <w:tcW w:w="1233" w:type="dxa"/>
            <w:shd w:val="clear" w:color="auto" w:fill="auto"/>
            <w:noWrap/>
            <w:vAlign w:val="center"/>
            <w:hideMark/>
          </w:tcPr>
          <w:p w:rsidR="009A080D" w:rsidRPr="00A961B4" w:rsidRDefault="00062851" w:rsidP="004A1368">
            <w:pPr>
              <w:jc w:val="right"/>
              <w:rPr>
                <w:b/>
              </w:rPr>
            </w:pPr>
            <w:r>
              <w:rPr>
                <w:b/>
              </w:rPr>
              <w:t>23 174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9A080D" w:rsidRPr="00A961B4" w:rsidRDefault="00062851" w:rsidP="00062851">
            <w:pPr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221" w:type="dxa"/>
            <w:shd w:val="clear" w:color="auto" w:fill="auto"/>
            <w:noWrap/>
            <w:vAlign w:val="center"/>
            <w:hideMark/>
          </w:tcPr>
          <w:p w:rsidR="009A080D" w:rsidRPr="00A961B4" w:rsidRDefault="007C1B88" w:rsidP="007C1B88">
            <w:pPr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9A080D" w:rsidRPr="00A961B4" w:rsidRDefault="00062851" w:rsidP="00062851">
            <w:pPr>
              <w:jc w:val="right"/>
              <w:rPr>
                <w:b/>
              </w:rPr>
            </w:pPr>
            <w:r>
              <w:rPr>
                <w:b/>
              </w:rPr>
              <w:t>5 983</w:t>
            </w:r>
          </w:p>
        </w:tc>
        <w:tc>
          <w:tcPr>
            <w:tcW w:w="905" w:type="dxa"/>
            <w:shd w:val="clear" w:color="auto" w:fill="auto"/>
            <w:noWrap/>
            <w:vAlign w:val="center"/>
            <w:hideMark/>
          </w:tcPr>
          <w:p w:rsidR="009A080D" w:rsidRPr="00A961B4" w:rsidRDefault="007C1B88" w:rsidP="007C1B88">
            <w:pPr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371" w:type="dxa"/>
            <w:shd w:val="clear" w:color="auto" w:fill="auto"/>
            <w:noWrap/>
            <w:vAlign w:val="center"/>
            <w:hideMark/>
          </w:tcPr>
          <w:p w:rsidR="009A080D" w:rsidRPr="00A961B4" w:rsidRDefault="00062851" w:rsidP="00062851">
            <w:pPr>
              <w:jc w:val="right"/>
              <w:rPr>
                <w:b/>
              </w:rPr>
            </w:pPr>
            <w:r>
              <w:rPr>
                <w:b/>
              </w:rPr>
              <w:t>5 983</w:t>
            </w:r>
          </w:p>
        </w:tc>
      </w:tr>
    </w:tbl>
    <w:p w:rsidR="009A080D" w:rsidRDefault="009A080D" w:rsidP="00666F2C">
      <w:pPr>
        <w:pStyle w:val="Listaszerbekezds"/>
        <w:ind w:left="0"/>
        <w:rPr>
          <w:b/>
          <w:szCs w:val="24"/>
        </w:rPr>
      </w:pPr>
    </w:p>
    <w:p w:rsidR="00584588" w:rsidRDefault="00584588" w:rsidP="00666F2C">
      <w:pPr>
        <w:pStyle w:val="Listaszerbekezds"/>
        <w:ind w:left="0"/>
        <w:rPr>
          <w:b/>
          <w:szCs w:val="24"/>
        </w:rPr>
      </w:pPr>
    </w:p>
    <w:p w:rsidR="00062851" w:rsidRDefault="007C1B88" w:rsidP="00666F2C">
      <w:pPr>
        <w:pStyle w:val="Listaszerbekezds"/>
        <w:ind w:left="0"/>
        <w:rPr>
          <w:szCs w:val="24"/>
        </w:rPr>
      </w:pPr>
      <w:r w:rsidRPr="00F6094F">
        <w:rPr>
          <w:szCs w:val="24"/>
        </w:rPr>
        <w:t xml:space="preserve">A </w:t>
      </w:r>
      <w:r w:rsidR="00062851">
        <w:rPr>
          <w:szCs w:val="24"/>
        </w:rPr>
        <w:t xml:space="preserve">MAK tulajdonát képező </w:t>
      </w:r>
      <w:r w:rsidRPr="00F6094F">
        <w:rPr>
          <w:szCs w:val="24"/>
        </w:rPr>
        <w:t>művészeti alkotások</w:t>
      </w:r>
      <w:r w:rsidR="00F6094F" w:rsidRPr="00F6094F">
        <w:rPr>
          <w:szCs w:val="24"/>
        </w:rPr>
        <w:t xml:space="preserve"> a Képcsarnok Kft által kerültek megőrzésre, </w:t>
      </w:r>
      <w:r w:rsidR="00062851">
        <w:rPr>
          <w:szCs w:val="24"/>
        </w:rPr>
        <w:t xml:space="preserve">a közös, mennyiségi leltározás 2013. évben lezajlott. </w:t>
      </w:r>
    </w:p>
    <w:p w:rsidR="009A080D" w:rsidRPr="00F6094F" w:rsidRDefault="00062851" w:rsidP="00666F2C">
      <w:pPr>
        <w:pStyle w:val="Listaszerbekezds"/>
        <w:ind w:left="0"/>
        <w:rPr>
          <w:szCs w:val="24"/>
        </w:rPr>
      </w:pPr>
      <w:r>
        <w:rPr>
          <w:szCs w:val="24"/>
        </w:rPr>
        <w:t>A Társaság 2013. év őszétől a Flash Art Hungary művészeti magazin kiadója lett, 2013. decemberében jelent meg gondozásunkban a 2013/5. lapszám. A lap országos terjesztését a Lapker Zrt szerződés alapján végzi, míg az előfizetőkhöz a Magyar Posta juttatja el a magazint. Mérlegkészítésig nem érkezett elszámolás a bizományba átadott lapokról, így azok a</w:t>
      </w:r>
      <w:r w:rsidR="00AF185A">
        <w:rPr>
          <w:szCs w:val="24"/>
        </w:rPr>
        <w:t xml:space="preserve"> bizományba adott készletek között kerültek kimutatásra.</w:t>
      </w:r>
    </w:p>
    <w:p w:rsidR="009A080D" w:rsidRDefault="009A080D" w:rsidP="00666F2C">
      <w:pPr>
        <w:pStyle w:val="Listaszerbekezds"/>
        <w:ind w:left="0"/>
        <w:rPr>
          <w:b/>
          <w:szCs w:val="24"/>
        </w:rPr>
      </w:pPr>
    </w:p>
    <w:p w:rsidR="00584588" w:rsidRDefault="00584588" w:rsidP="00666F2C">
      <w:pPr>
        <w:rPr>
          <w:b/>
          <w:szCs w:val="24"/>
          <w:u w:val="single"/>
        </w:rPr>
      </w:pPr>
    </w:p>
    <w:p w:rsidR="003A4A49" w:rsidRDefault="003A4A49" w:rsidP="00666F2C">
      <w:pPr>
        <w:rPr>
          <w:b/>
          <w:szCs w:val="24"/>
          <w:u w:val="single"/>
        </w:rPr>
      </w:pPr>
    </w:p>
    <w:p w:rsidR="00666F2C" w:rsidRPr="009E4402" w:rsidRDefault="00666F2C" w:rsidP="00666F2C">
      <w:pPr>
        <w:rPr>
          <w:b/>
          <w:szCs w:val="24"/>
          <w:u w:val="single"/>
        </w:rPr>
      </w:pPr>
      <w:r w:rsidRPr="009E4402">
        <w:rPr>
          <w:b/>
          <w:szCs w:val="24"/>
          <w:u w:val="single"/>
        </w:rPr>
        <w:t>1.</w:t>
      </w:r>
      <w:r w:rsidR="00F6094F">
        <w:rPr>
          <w:b/>
          <w:szCs w:val="24"/>
          <w:u w:val="single"/>
        </w:rPr>
        <w:t>5</w:t>
      </w:r>
      <w:r w:rsidRPr="009E4402">
        <w:rPr>
          <w:b/>
          <w:szCs w:val="24"/>
          <w:u w:val="single"/>
        </w:rPr>
        <w:t>.</w:t>
      </w:r>
      <w:r w:rsidR="00F6094F">
        <w:rPr>
          <w:b/>
          <w:szCs w:val="24"/>
          <w:u w:val="single"/>
        </w:rPr>
        <w:t xml:space="preserve"> </w:t>
      </w:r>
      <w:r w:rsidRPr="009E4402">
        <w:rPr>
          <w:b/>
          <w:szCs w:val="24"/>
          <w:u w:val="single"/>
        </w:rPr>
        <w:t>Követelések állománya</w:t>
      </w:r>
    </w:p>
    <w:p w:rsidR="00666F2C" w:rsidRDefault="00666F2C" w:rsidP="00666F2C">
      <w:pPr>
        <w:rPr>
          <w:b/>
          <w:szCs w:val="24"/>
          <w:u w:val="single"/>
        </w:rPr>
      </w:pPr>
    </w:p>
    <w:p w:rsidR="00F6094F" w:rsidRPr="00F6094F" w:rsidRDefault="00F6094F" w:rsidP="00F6094F">
      <w:pPr>
        <w:jc w:val="right"/>
        <w:rPr>
          <w:szCs w:val="24"/>
        </w:rPr>
      </w:pPr>
      <w:r w:rsidRPr="00F6094F">
        <w:rPr>
          <w:szCs w:val="24"/>
        </w:rPr>
        <w:t>adatok</w:t>
      </w:r>
      <w:r>
        <w:rPr>
          <w:szCs w:val="24"/>
        </w:rPr>
        <w:t>:</w:t>
      </w:r>
      <w:r w:rsidRPr="00F6094F">
        <w:rPr>
          <w:szCs w:val="24"/>
        </w:rPr>
        <w:t xml:space="preserve"> eFt-ban</w:t>
      </w:r>
    </w:p>
    <w:tbl>
      <w:tblPr>
        <w:tblW w:w="9239" w:type="dxa"/>
        <w:jc w:val="center"/>
        <w:tblInd w:w="20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9"/>
        <w:gridCol w:w="1233"/>
        <w:gridCol w:w="1559"/>
        <w:gridCol w:w="1221"/>
        <w:gridCol w:w="992"/>
        <w:gridCol w:w="992"/>
        <w:gridCol w:w="1253"/>
      </w:tblGrid>
      <w:tr w:rsidR="00F6094F" w:rsidRPr="005E27AB" w:rsidTr="00AF185A">
        <w:trPr>
          <w:trHeight w:val="601"/>
          <w:jc w:val="center"/>
        </w:trPr>
        <w:tc>
          <w:tcPr>
            <w:tcW w:w="1989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094F" w:rsidRPr="005E27AB" w:rsidRDefault="00F6094F" w:rsidP="004A1368">
            <w:pPr>
              <w:jc w:val="center"/>
              <w:rPr>
                <w:b/>
                <w:bCs/>
              </w:rPr>
            </w:pPr>
            <w:r w:rsidRPr="005E27AB">
              <w:rPr>
                <w:b/>
                <w:bCs/>
              </w:rPr>
              <w:t>Megnevezés</w:t>
            </w:r>
          </w:p>
        </w:tc>
        <w:tc>
          <w:tcPr>
            <w:tcW w:w="123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094F" w:rsidRPr="00997445" w:rsidRDefault="00F6094F" w:rsidP="004A1368">
            <w:pPr>
              <w:jc w:val="center"/>
              <w:rPr>
                <w:b/>
                <w:bCs/>
                <w:szCs w:val="24"/>
              </w:rPr>
            </w:pPr>
            <w:r w:rsidRPr="00997445">
              <w:rPr>
                <w:b/>
                <w:bCs/>
                <w:szCs w:val="24"/>
              </w:rPr>
              <w:t>Nyitó</w:t>
            </w:r>
          </w:p>
          <w:p w:rsidR="00F6094F" w:rsidRPr="00997445" w:rsidRDefault="00F6094F" w:rsidP="004A1368">
            <w:pPr>
              <w:jc w:val="center"/>
              <w:rPr>
                <w:b/>
                <w:bCs/>
                <w:szCs w:val="24"/>
              </w:rPr>
            </w:pPr>
            <w:r w:rsidRPr="00997445">
              <w:rPr>
                <w:b/>
                <w:bCs/>
                <w:szCs w:val="24"/>
              </w:rPr>
              <w:t>érték</w:t>
            </w:r>
          </w:p>
          <w:p w:rsidR="00F6094F" w:rsidRPr="005E27AB" w:rsidRDefault="00AF185A" w:rsidP="004A1368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Cs w:val="24"/>
              </w:rPr>
              <w:t>2013</w:t>
            </w:r>
            <w:r w:rsidR="00F6094F">
              <w:rPr>
                <w:b/>
                <w:bCs/>
                <w:szCs w:val="24"/>
              </w:rPr>
              <w:t>.01.01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094F" w:rsidRPr="005E27AB" w:rsidRDefault="005504CB" w:rsidP="005504CB">
            <w:pPr>
              <w:jc w:val="center"/>
              <w:rPr>
                <w:b/>
                <w:bCs/>
              </w:rPr>
            </w:pPr>
            <w:r w:rsidRPr="005504CB">
              <w:rPr>
                <w:b/>
                <w:bCs/>
                <w:szCs w:val="24"/>
              </w:rPr>
              <w:t xml:space="preserve">Nyitóból MAK-tól átvett </w:t>
            </w:r>
          </w:p>
        </w:tc>
        <w:tc>
          <w:tcPr>
            <w:tcW w:w="22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094F" w:rsidRPr="005E27AB" w:rsidRDefault="00F6094F" w:rsidP="004A1368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Cs w:val="24"/>
              </w:rPr>
              <w:t>Tárgyévi bruttó értéknövekedés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094F" w:rsidRPr="005E27AB" w:rsidRDefault="00F6094F" w:rsidP="004A1368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Cs w:val="24"/>
              </w:rPr>
              <w:t>Tárgyévi csökkenés</w:t>
            </w:r>
          </w:p>
        </w:tc>
        <w:tc>
          <w:tcPr>
            <w:tcW w:w="1253" w:type="dxa"/>
            <w:vMerge w:val="restar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  <w:hideMark/>
          </w:tcPr>
          <w:p w:rsidR="00F6094F" w:rsidRPr="00997445" w:rsidRDefault="00F6094F" w:rsidP="004A1368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Záró </w:t>
            </w:r>
            <w:r w:rsidRPr="00997445">
              <w:rPr>
                <w:b/>
                <w:bCs/>
                <w:szCs w:val="24"/>
              </w:rPr>
              <w:t>érték</w:t>
            </w:r>
          </w:p>
          <w:p w:rsidR="00F6094F" w:rsidRPr="005E27AB" w:rsidRDefault="00F6094F" w:rsidP="00AF185A">
            <w:pPr>
              <w:jc w:val="center"/>
              <w:rPr>
                <w:b/>
                <w:bCs/>
              </w:rPr>
            </w:pPr>
            <w:r w:rsidRPr="00997445">
              <w:rPr>
                <w:b/>
                <w:bCs/>
                <w:szCs w:val="24"/>
              </w:rPr>
              <w:t>201</w:t>
            </w:r>
            <w:r w:rsidR="00AF185A">
              <w:rPr>
                <w:b/>
                <w:bCs/>
                <w:szCs w:val="24"/>
              </w:rPr>
              <w:t>3</w:t>
            </w:r>
            <w:r w:rsidRPr="00997445">
              <w:rPr>
                <w:b/>
                <w:bCs/>
                <w:szCs w:val="24"/>
              </w:rPr>
              <w:t>.12.31</w:t>
            </w:r>
            <w:r>
              <w:rPr>
                <w:b/>
                <w:bCs/>
                <w:szCs w:val="24"/>
              </w:rPr>
              <w:t>.</w:t>
            </w:r>
          </w:p>
        </w:tc>
      </w:tr>
      <w:tr w:rsidR="00F6094F" w:rsidRPr="005E27AB" w:rsidTr="00AF185A">
        <w:trPr>
          <w:trHeight w:val="1020"/>
          <w:jc w:val="center"/>
        </w:trPr>
        <w:tc>
          <w:tcPr>
            <w:tcW w:w="1989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6094F" w:rsidRPr="005E27AB" w:rsidRDefault="00F6094F" w:rsidP="004A1368">
            <w:pPr>
              <w:jc w:val="center"/>
              <w:rPr>
                <w:b/>
                <w:bCs/>
              </w:rPr>
            </w:pPr>
          </w:p>
        </w:tc>
        <w:tc>
          <w:tcPr>
            <w:tcW w:w="123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094F" w:rsidRPr="005E27AB" w:rsidRDefault="00F6094F" w:rsidP="004A1368">
            <w:pPr>
              <w:jc w:val="center"/>
              <w:rPr>
                <w:b/>
                <w:bCs/>
              </w:rPr>
            </w:pPr>
          </w:p>
        </w:tc>
        <w:tc>
          <w:tcPr>
            <w:tcW w:w="155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094F" w:rsidRPr="005E27AB" w:rsidRDefault="00F6094F" w:rsidP="004A1368">
            <w:pPr>
              <w:jc w:val="center"/>
              <w:rPr>
                <w:b/>
                <w:bCs/>
              </w:rPr>
            </w:pPr>
          </w:p>
        </w:tc>
        <w:tc>
          <w:tcPr>
            <w:tcW w:w="12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094F" w:rsidRDefault="00F6094F" w:rsidP="004A1368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Térítés-mentes átvétel</w:t>
            </w:r>
          </w:p>
          <w:p w:rsidR="00F6094F" w:rsidRPr="005E27AB" w:rsidRDefault="00F6094F" w:rsidP="004A1368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094F" w:rsidRPr="005E27AB" w:rsidRDefault="00F6094F" w:rsidP="004A1368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Cs w:val="24"/>
              </w:rPr>
              <w:t>Tárgyévi növ.</w:t>
            </w:r>
          </w:p>
        </w:tc>
        <w:tc>
          <w:tcPr>
            <w:tcW w:w="99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6094F" w:rsidRPr="005E27AB" w:rsidRDefault="00F6094F" w:rsidP="004A1368">
            <w:pPr>
              <w:jc w:val="center"/>
              <w:rPr>
                <w:b/>
                <w:bCs/>
              </w:rPr>
            </w:pPr>
          </w:p>
        </w:tc>
        <w:tc>
          <w:tcPr>
            <w:tcW w:w="1253" w:type="dxa"/>
            <w:vMerge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  <w:hideMark/>
          </w:tcPr>
          <w:p w:rsidR="00F6094F" w:rsidRPr="005E27AB" w:rsidRDefault="00F6094F" w:rsidP="004A1368">
            <w:pPr>
              <w:jc w:val="center"/>
              <w:rPr>
                <w:b/>
                <w:bCs/>
              </w:rPr>
            </w:pPr>
          </w:p>
        </w:tc>
      </w:tr>
      <w:tr w:rsidR="00F6094F" w:rsidRPr="002C2EC8" w:rsidTr="00AF185A">
        <w:trPr>
          <w:trHeight w:val="300"/>
          <w:jc w:val="center"/>
        </w:trPr>
        <w:tc>
          <w:tcPr>
            <w:tcW w:w="1989" w:type="dxa"/>
            <w:tcBorders>
              <w:top w:val="single" w:sz="8" w:space="0" w:color="auto"/>
            </w:tcBorders>
            <w:shd w:val="clear" w:color="auto" w:fill="auto"/>
            <w:vAlign w:val="bottom"/>
            <w:hideMark/>
          </w:tcPr>
          <w:p w:rsidR="00F6094F" w:rsidRPr="002C2EC8" w:rsidRDefault="00F6094F" w:rsidP="004A1368">
            <w:r>
              <w:t>Vevő követelések</w:t>
            </w:r>
          </w:p>
        </w:tc>
        <w:tc>
          <w:tcPr>
            <w:tcW w:w="1233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94F" w:rsidRPr="002C2EC8" w:rsidRDefault="00AF185A" w:rsidP="00AF185A">
            <w:pPr>
              <w:jc w:val="right"/>
            </w:pPr>
            <w:r>
              <w:t>1 818</w:t>
            </w:r>
          </w:p>
        </w:tc>
        <w:tc>
          <w:tcPr>
            <w:tcW w:w="1559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94F" w:rsidRPr="002C2EC8" w:rsidRDefault="00AF185A" w:rsidP="00F6094F">
            <w:pPr>
              <w:jc w:val="right"/>
            </w:pPr>
            <w:r>
              <w:t>4 332</w:t>
            </w:r>
          </w:p>
        </w:tc>
        <w:tc>
          <w:tcPr>
            <w:tcW w:w="1221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94F" w:rsidRPr="002C2EC8" w:rsidRDefault="00AF185A" w:rsidP="00F6094F">
            <w:pPr>
              <w:jc w:val="right"/>
            </w:pPr>
            <w:r>
              <w:t>0</w:t>
            </w:r>
          </w:p>
        </w:tc>
        <w:tc>
          <w:tcPr>
            <w:tcW w:w="992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:rsidR="00F6094F" w:rsidRPr="002C2EC8" w:rsidRDefault="005504CB" w:rsidP="00947383">
            <w:pPr>
              <w:jc w:val="right"/>
            </w:pPr>
            <w:r>
              <w:t>164 143</w:t>
            </w:r>
          </w:p>
        </w:tc>
        <w:tc>
          <w:tcPr>
            <w:tcW w:w="992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:rsidR="00F6094F" w:rsidRPr="002C2EC8" w:rsidRDefault="007A6F84" w:rsidP="005504CB">
            <w:pPr>
              <w:jc w:val="right"/>
            </w:pPr>
            <w:r>
              <w:t>159 086</w:t>
            </w:r>
          </w:p>
        </w:tc>
        <w:tc>
          <w:tcPr>
            <w:tcW w:w="1253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6094F" w:rsidRPr="002C2EC8" w:rsidRDefault="00AF185A" w:rsidP="00947383">
            <w:pPr>
              <w:jc w:val="right"/>
            </w:pPr>
            <w:r>
              <w:t>6 875</w:t>
            </w:r>
          </w:p>
        </w:tc>
      </w:tr>
      <w:tr w:rsidR="00F6094F" w:rsidRPr="00694980" w:rsidTr="00AF185A">
        <w:trPr>
          <w:trHeight w:val="479"/>
          <w:jc w:val="center"/>
        </w:trPr>
        <w:tc>
          <w:tcPr>
            <w:tcW w:w="1989" w:type="dxa"/>
            <w:shd w:val="clear" w:color="auto" w:fill="auto"/>
            <w:vAlign w:val="bottom"/>
            <w:hideMark/>
          </w:tcPr>
          <w:p w:rsidR="00F6094F" w:rsidRPr="00694980" w:rsidRDefault="00F6094F" w:rsidP="00F6094F">
            <w:r>
              <w:t>Egyéb követelések</w:t>
            </w:r>
          </w:p>
        </w:tc>
        <w:tc>
          <w:tcPr>
            <w:tcW w:w="1233" w:type="dxa"/>
            <w:shd w:val="clear" w:color="auto" w:fill="auto"/>
            <w:noWrap/>
            <w:vAlign w:val="bottom"/>
            <w:hideMark/>
          </w:tcPr>
          <w:p w:rsidR="00F6094F" w:rsidRPr="00694980" w:rsidRDefault="00AF185A" w:rsidP="00AF185A">
            <w:pPr>
              <w:jc w:val="right"/>
            </w:pPr>
            <w:r>
              <w:t>192 568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:rsidR="00F6094F" w:rsidRPr="00694980" w:rsidRDefault="00AF185A" w:rsidP="00AF185A">
            <w:pPr>
              <w:jc w:val="right"/>
            </w:pPr>
            <w:r>
              <w:t xml:space="preserve">0 </w:t>
            </w:r>
          </w:p>
        </w:tc>
        <w:tc>
          <w:tcPr>
            <w:tcW w:w="1221" w:type="dxa"/>
            <w:shd w:val="clear" w:color="auto" w:fill="auto"/>
            <w:noWrap/>
            <w:vAlign w:val="bottom"/>
            <w:hideMark/>
          </w:tcPr>
          <w:p w:rsidR="00F6094F" w:rsidRPr="00694980" w:rsidRDefault="00F6094F" w:rsidP="004A1368">
            <w:pPr>
              <w:jc w:val="right"/>
            </w:pPr>
            <w:r>
              <w:t>0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6094F" w:rsidRPr="00694980" w:rsidRDefault="007A6F84" w:rsidP="0050209E">
            <w:pPr>
              <w:jc w:val="right"/>
            </w:pPr>
            <w:r>
              <w:t>619 015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:rsidR="00F6094F" w:rsidRPr="00694980" w:rsidRDefault="007A6F84" w:rsidP="00947383">
            <w:pPr>
              <w:jc w:val="right"/>
            </w:pPr>
            <w:r>
              <w:t>447 327</w:t>
            </w:r>
          </w:p>
        </w:tc>
        <w:tc>
          <w:tcPr>
            <w:tcW w:w="1253" w:type="dxa"/>
            <w:shd w:val="clear" w:color="auto" w:fill="auto"/>
            <w:noWrap/>
            <w:vAlign w:val="bottom"/>
            <w:hideMark/>
          </w:tcPr>
          <w:p w:rsidR="00F6094F" w:rsidRPr="00694980" w:rsidRDefault="00AF185A" w:rsidP="00AF185A">
            <w:pPr>
              <w:jc w:val="right"/>
            </w:pPr>
            <w:r>
              <w:t>364 256</w:t>
            </w:r>
          </w:p>
        </w:tc>
      </w:tr>
      <w:tr w:rsidR="00F6094F" w:rsidRPr="00A961B4" w:rsidTr="00AF185A">
        <w:trPr>
          <w:trHeight w:val="544"/>
          <w:jc w:val="center"/>
        </w:trPr>
        <w:tc>
          <w:tcPr>
            <w:tcW w:w="1989" w:type="dxa"/>
            <w:shd w:val="clear" w:color="auto" w:fill="auto"/>
            <w:hideMark/>
          </w:tcPr>
          <w:p w:rsidR="00F6094F" w:rsidRPr="00A961B4" w:rsidRDefault="00947383" w:rsidP="00947383">
            <w:pPr>
              <w:jc w:val="left"/>
              <w:rPr>
                <w:b/>
              </w:rPr>
            </w:pPr>
            <w:r>
              <w:rPr>
                <w:b/>
              </w:rPr>
              <w:t>Követelések</w:t>
            </w:r>
            <w:r w:rsidR="00F6094F">
              <w:rPr>
                <w:b/>
              </w:rPr>
              <w:t xml:space="preserve"> </w:t>
            </w:r>
            <w:r w:rsidR="00F6094F" w:rsidRPr="00A961B4">
              <w:rPr>
                <w:b/>
              </w:rPr>
              <w:t>összesen</w:t>
            </w:r>
            <w:r w:rsidR="00F6094F">
              <w:rPr>
                <w:b/>
              </w:rPr>
              <w:t>:</w:t>
            </w:r>
          </w:p>
        </w:tc>
        <w:tc>
          <w:tcPr>
            <w:tcW w:w="1233" w:type="dxa"/>
            <w:shd w:val="clear" w:color="auto" w:fill="auto"/>
            <w:noWrap/>
            <w:vAlign w:val="center"/>
            <w:hideMark/>
          </w:tcPr>
          <w:p w:rsidR="00F6094F" w:rsidRPr="00A961B4" w:rsidRDefault="00AF185A" w:rsidP="00AF185A">
            <w:pPr>
              <w:jc w:val="right"/>
              <w:rPr>
                <w:b/>
              </w:rPr>
            </w:pPr>
            <w:r>
              <w:rPr>
                <w:b/>
              </w:rPr>
              <w:t>194 386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F6094F" w:rsidRPr="00A961B4" w:rsidRDefault="00AF185A" w:rsidP="00947383">
            <w:pPr>
              <w:jc w:val="right"/>
              <w:rPr>
                <w:b/>
              </w:rPr>
            </w:pPr>
            <w:r>
              <w:rPr>
                <w:b/>
              </w:rPr>
              <w:t>4 332</w:t>
            </w:r>
          </w:p>
        </w:tc>
        <w:tc>
          <w:tcPr>
            <w:tcW w:w="1221" w:type="dxa"/>
            <w:shd w:val="clear" w:color="auto" w:fill="auto"/>
            <w:noWrap/>
            <w:vAlign w:val="center"/>
            <w:hideMark/>
          </w:tcPr>
          <w:p w:rsidR="00F6094F" w:rsidRPr="00A961B4" w:rsidRDefault="00AF185A" w:rsidP="00AF185A">
            <w:pPr>
              <w:jc w:val="right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F6094F" w:rsidRPr="00A961B4" w:rsidRDefault="007A6F84" w:rsidP="00947383">
            <w:pPr>
              <w:jc w:val="right"/>
              <w:rPr>
                <w:b/>
              </w:rPr>
            </w:pPr>
            <w:r>
              <w:rPr>
                <w:b/>
              </w:rPr>
              <w:t>783 158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F6094F" w:rsidRPr="00A961B4" w:rsidRDefault="007A6F84" w:rsidP="00947383">
            <w:pPr>
              <w:jc w:val="right"/>
              <w:rPr>
                <w:b/>
              </w:rPr>
            </w:pPr>
            <w:r>
              <w:rPr>
                <w:b/>
              </w:rPr>
              <w:t>606 413</w:t>
            </w:r>
          </w:p>
        </w:tc>
        <w:tc>
          <w:tcPr>
            <w:tcW w:w="1253" w:type="dxa"/>
            <w:shd w:val="clear" w:color="auto" w:fill="auto"/>
            <w:noWrap/>
            <w:vAlign w:val="center"/>
            <w:hideMark/>
          </w:tcPr>
          <w:p w:rsidR="00947383" w:rsidRPr="00A961B4" w:rsidRDefault="00AF185A" w:rsidP="00947383">
            <w:pPr>
              <w:jc w:val="right"/>
              <w:rPr>
                <w:b/>
              </w:rPr>
            </w:pPr>
            <w:r>
              <w:rPr>
                <w:b/>
              </w:rPr>
              <w:t>371 131</w:t>
            </w:r>
          </w:p>
        </w:tc>
      </w:tr>
    </w:tbl>
    <w:p w:rsidR="00F6094F" w:rsidRDefault="00F6094F" w:rsidP="00666F2C">
      <w:pPr>
        <w:rPr>
          <w:b/>
          <w:szCs w:val="24"/>
          <w:u w:val="single"/>
        </w:rPr>
      </w:pPr>
    </w:p>
    <w:p w:rsidR="00584588" w:rsidRDefault="00584588" w:rsidP="00666F2C">
      <w:pPr>
        <w:rPr>
          <w:szCs w:val="24"/>
        </w:rPr>
      </w:pPr>
    </w:p>
    <w:p w:rsidR="003A4A49" w:rsidRDefault="003A4A49" w:rsidP="00666F2C">
      <w:pPr>
        <w:rPr>
          <w:szCs w:val="24"/>
        </w:rPr>
      </w:pPr>
    </w:p>
    <w:p w:rsidR="00B663F1" w:rsidRPr="004A1368" w:rsidRDefault="00B663F1" w:rsidP="00666F2C">
      <w:pPr>
        <w:rPr>
          <w:b/>
          <w:szCs w:val="24"/>
        </w:rPr>
      </w:pPr>
      <w:r w:rsidRPr="004A1368">
        <w:rPr>
          <w:b/>
          <w:szCs w:val="24"/>
        </w:rPr>
        <w:t>201</w:t>
      </w:r>
      <w:r w:rsidR="005504CB">
        <w:rPr>
          <w:b/>
          <w:szCs w:val="24"/>
        </w:rPr>
        <w:t>3</w:t>
      </w:r>
      <w:r w:rsidRPr="004A1368">
        <w:rPr>
          <w:b/>
          <w:szCs w:val="24"/>
        </w:rPr>
        <w:t>. évi nyitott vevő állomány:</w:t>
      </w:r>
    </w:p>
    <w:p w:rsidR="00584588" w:rsidRDefault="00584588" w:rsidP="00666F2C">
      <w:pPr>
        <w:rPr>
          <w:szCs w:val="24"/>
        </w:rPr>
      </w:pPr>
    </w:p>
    <w:p w:rsidR="003A4A49" w:rsidRDefault="003A4A49" w:rsidP="003A4A49">
      <w:pPr>
        <w:jc w:val="right"/>
        <w:rPr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510"/>
        <w:gridCol w:w="1276"/>
        <w:gridCol w:w="1276"/>
        <w:gridCol w:w="1165"/>
        <w:gridCol w:w="987"/>
        <w:gridCol w:w="1072"/>
      </w:tblGrid>
      <w:tr w:rsidR="00CF7574" w:rsidRPr="00CF7574" w:rsidTr="00CF7574">
        <w:trPr>
          <w:trHeight w:val="580"/>
        </w:trPr>
        <w:tc>
          <w:tcPr>
            <w:tcW w:w="3510" w:type="dxa"/>
            <w:noWrap/>
            <w:hideMark/>
          </w:tcPr>
          <w:p w:rsidR="00CF7574" w:rsidRPr="00CF7574" w:rsidRDefault="00CF7574" w:rsidP="00CF7574">
            <w:pPr>
              <w:rPr>
                <w:b/>
                <w:bCs/>
                <w:sz w:val="20"/>
              </w:rPr>
            </w:pPr>
            <w:r w:rsidRPr="00CF7574">
              <w:rPr>
                <w:b/>
                <w:bCs/>
                <w:sz w:val="20"/>
              </w:rPr>
              <w:t>Megnevezés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b/>
                <w:bCs/>
                <w:sz w:val="20"/>
              </w:rPr>
            </w:pPr>
            <w:r w:rsidRPr="00CF7574">
              <w:rPr>
                <w:b/>
                <w:bCs/>
                <w:sz w:val="20"/>
              </w:rPr>
              <w:t>Számlaszám</w:t>
            </w:r>
          </w:p>
        </w:tc>
        <w:tc>
          <w:tcPr>
            <w:tcW w:w="1276" w:type="dxa"/>
            <w:hideMark/>
          </w:tcPr>
          <w:p w:rsidR="00CF7574" w:rsidRPr="00CF7574" w:rsidRDefault="00CF7574" w:rsidP="00CF7574">
            <w:pPr>
              <w:rPr>
                <w:b/>
                <w:bCs/>
                <w:sz w:val="20"/>
              </w:rPr>
            </w:pPr>
            <w:r w:rsidRPr="00CF7574">
              <w:rPr>
                <w:b/>
                <w:bCs/>
                <w:sz w:val="20"/>
              </w:rPr>
              <w:t>Teljesítés dátuma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b/>
                <w:bCs/>
                <w:sz w:val="20"/>
              </w:rPr>
            </w:pPr>
            <w:r w:rsidRPr="00CF7574">
              <w:rPr>
                <w:b/>
                <w:bCs/>
                <w:sz w:val="20"/>
              </w:rPr>
              <w:t>Összeg (T)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 w:rsidP="00CF7574">
            <w:pPr>
              <w:rPr>
                <w:b/>
                <w:bCs/>
                <w:sz w:val="20"/>
              </w:rPr>
            </w:pPr>
            <w:r w:rsidRPr="00CF7574">
              <w:rPr>
                <w:b/>
                <w:bCs/>
                <w:sz w:val="20"/>
              </w:rPr>
              <w:t>Összeg (K)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b/>
                <w:bCs/>
                <w:sz w:val="20"/>
              </w:rPr>
            </w:pPr>
            <w:r w:rsidRPr="00CF7574">
              <w:rPr>
                <w:b/>
                <w:bCs/>
                <w:sz w:val="20"/>
              </w:rPr>
              <w:t>Egyenleg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Abony Város Önkormányzat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13-01/00368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2013.12.20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61 468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61 468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AMKA- A Magyar Kézművességért Alapítvány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13-01/00355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2013.12.20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49 276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49 276 Ft</w:t>
            </w:r>
          </w:p>
        </w:tc>
      </w:tr>
      <w:tr w:rsidR="00CF7574" w:rsidRPr="00CF7574" w:rsidTr="00CF7574">
        <w:trPr>
          <w:trHeight w:val="30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Art-Genet Kft.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13-01/00281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2013.10.31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40 640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40 640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Balatonfüred Város Önkormányzata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13-01/00305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2013.11.25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40 640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40 640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Bánk Község Önkormányzata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13-01/00360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2013.12.20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25 400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25 400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Biatorbágy Város Önkormányzata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13-01/00377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2013.12.20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40 640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40 640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BP. Főv. XV. K. Rákospalota, Önkormány.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13-01/00352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2013.12.20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40 640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40 640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Bugyi Nagyközség Önkormányzata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13-01/00376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2013.12.20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39 370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39 370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Celldömölk Város Önkormányzata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13-01/00373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2013.12.20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92 580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92 580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Csokonai Művelődési Kp. Helytört. Gyűjt.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13-01/00364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2013.12.20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74 041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74 041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Daruszentmiklós Község Önkormányzata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13-01/00353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2013.12.20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40 640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40 640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vMerge w:val="restart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Debreceni Egyetem Orvos-és Egtud.Centrum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13-01/00229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2013.09.01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57 023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57 023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vMerge/>
            <w:hideMark/>
          </w:tcPr>
          <w:p w:rsidR="00CF7574" w:rsidRPr="00CF7574" w:rsidRDefault="00CF7574">
            <w:pPr>
              <w:rPr>
                <w:sz w:val="20"/>
              </w:rPr>
            </w:pP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13-01/00230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2013.09.01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55 016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55 016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Erdőkertes Község Önkormányzata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13-01/00317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2013.11.29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60 960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60 960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Etes Község Önkormányzata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13-01/00370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2013.12.20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38 100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38 100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Forster Gyula Nemz. Ö. és Szolg. Központ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13-01/00325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2013.12.06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1 148 863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1 148 863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Gödöllő Város Önkormányzata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13-01/00374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2013.12.20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57 150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57 150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Győrfi Lajos EV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13-01/00380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2013.12.20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25 400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25 400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Hagyományok Háza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13-01/00326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2013.12.06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72 096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72 096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Hatvan Város Önkormányzata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13-01/00311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2013.11.29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59 690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59 690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vMerge w:val="restart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Hénop Zsolt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13-01/00212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2013.09.23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3 358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3 358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vMerge/>
            <w:hideMark/>
          </w:tcPr>
          <w:p w:rsidR="00CF7574" w:rsidRPr="00CF7574" w:rsidRDefault="00CF7574">
            <w:pPr>
              <w:rPr>
                <w:sz w:val="20"/>
              </w:rPr>
            </w:pP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13-01/00300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2013.11.25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1 373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1 373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vMerge w:val="restart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Hódmezővásárhely M.J. V. Önkormányzata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13-01/00260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2013.10.11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374 400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374 400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vMerge/>
            <w:hideMark/>
          </w:tcPr>
          <w:p w:rsidR="00CF7574" w:rsidRPr="00CF7574" w:rsidRDefault="00CF7574">
            <w:pPr>
              <w:rPr>
                <w:sz w:val="20"/>
              </w:rPr>
            </w:pP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13-01/00337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2013.11.30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204 880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204 880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I. Kerületi, Budavári Önkormányzat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13-01/00351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2013.12.20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20 320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20 320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József Attila Kör Irodalmi Egyesület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13-01/00224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2013.09.01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468 800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468 800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Kecskeméti Kortás Művészeti Műh. N Kft.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13-01/00379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2013.12.20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82 614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82 614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Keszthely Város Önkormányzata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13-01/00384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2013.12.20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123 190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123 190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Kiskunfélegyháza Város Önkormányzata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13-01/00354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2013.12.20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73 343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73 343 Ft</w:t>
            </w:r>
          </w:p>
        </w:tc>
      </w:tr>
      <w:tr w:rsidR="00CF7574" w:rsidRPr="00C71272" w:rsidTr="00CF7574">
        <w:trPr>
          <w:trHeight w:val="290"/>
        </w:trPr>
        <w:tc>
          <w:tcPr>
            <w:tcW w:w="3510" w:type="dxa"/>
            <w:vMerge w:val="restart"/>
            <w:noWrap/>
            <w:hideMark/>
          </w:tcPr>
          <w:p w:rsidR="00CF7574" w:rsidRPr="00C71272" w:rsidRDefault="00CF7574">
            <w:pPr>
              <w:rPr>
                <w:b/>
                <w:sz w:val="20"/>
              </w:rPr>
            </w:pPr>
            <w:r w:rsidRPr="00C71272">
              <w:rPr>
                <w:b/>
                <w:sz w:val="20"/>
              </w:rPr>
              <w:t>Koronkai Zoltán</w:t>
            </w:r>
          </w:p>
        </w:tc>
        <w:tc>
          <w:tcPr>
            <w:tcW w:w="1276" w:type="dxa"/>
            <w:noWrap/>
            <w:hideMark/>
          </w:tcPr>
          <w:p w:rsidR="00CF7574" w:rsidRPr="00C71272" w:rsidRDefault="00CF7574">
            <w:pPr>
              <w:rPr>
                <w:b/>
                <w:sz w:val="20"/>
              </w:rPr>
            </w:pPr>
            <w:r w:rsidRPr="00C71272">
              <w:rPr>
                <w:b/>
                <w:sz w:val="20"/>
              </w:rPr>
              <w:t>12-01/00005</w:t>
            </w:r>
          </w:p>
        </w:tc>
        <w:tc>
          <w:tcPr>
            <w:tcW w:w="1276" w:type="dxa"/>
            <w:noWrap/>
            <w:hideMark/>
          </w:tcPr>
          <w:p w:rsidR="00CF7574" w:rsidRPr="00C71272" w:rsidRDefault="00CF7574" w:rsidP="00CF7574">
            <w:pPr>
              <w:rPr>
                <w:b/>
                <w:sz w:val="20"/>
              </w:rPr>
            </w:pPr>
            <w:r w:rsidRPr="00C71272">
              <w:rPr>
                <w:b/>
                <w:sz w:val="20"/>
              </w:rPr>
              <w:t>2012.10.20</w:t>
            </w:r>
          </w:p>
        </w:tc>
        <w:tc>
          <w:tcPr>
            <w:tcW w:w="1165" w:type="dxa"/>
            <w:noWrap/>
            <w:hideMark/>
          </w:tcPr>
          <w:p w:rsidR="00CF7574" w:rsidRPr="00C71272" w:rsidRDefault="00CF7574" w:rsidP="00CF7574">
            <w:pPr>
              <w:rPr>
                <w:b/>
                <w:sz w:val="20"/>
              </w:rPr>
            </w:pPr>
            <w:r w:rsidRPr="00C71272">
              <w:rPr>
                <w:b/>
                <w:sz w:val="20"/>
              </w:rPr>
              <w:t>960 000 Ft</w:t>
            </w:r>
          </w:p>
        </w:tc>
        <w:tc>
          <w:tcPr>
            <w:tcW w:w="987" w:type="dxa"/>
            <w:noWrap/>
            <w:hideMark/>
          </w:tcPr>
          <w:p w:rsidR="00CF7574" w:rsidRPr="00C71272" w:rsidRDefault="00CF7574" w:rsidP="00CF7574">
            <w:pPr>
              <w:rPr>
                <w:b/>
                <w:sz w:val="20"/>
              </w:rPr>
            </w:pPr>
            <w:r w:rsidRPr="00C71272">
              <w:rPr>
                <w:b/>
                <w:sz w:val="20"/>
              </w:rPr>
              <w:t>338 489 Ft</w:t>
            </w:r>
          </w:p>
        </w:tc>
        <w:tc>
          <w:tcPr>
            <w:tcW w:w="1072" w:type="dxa"/>
            <w:noWrap/>
            <w:hideMark/>
          </w:tcPr>
          <w:p w:rsidR="00CF7574" w:rsidRPr="00C71272" w:rsidRDefault="00CF7574" w:rsidP="00CF7574">
            <w:pPr>
              <w:rPr>
                <w:b/>
                <w:sz w:val="20"/>
              </w:rPr>
            </w:pPr>
            <w:r w:rsidRPr="00C71272">
              <w:rPr>
                <w:b/>
                <w:sz w:val="20"/>
              </w:rPr>
              <w:t>621 511 Ft</w:t>
            </w:r>
          </w:p>
        </w:tc>
      </w:tr>
      <w:tr w:rsidR="00CF7574" w:rsidRPr="00C71272" w:rsidTr="00CF7574">
        <w:trPr>
          <w:trHeight w:val="290"/>
        </w:trPr>
        <w:tc>
          <w:tcPr>
            <w:tcW w:w="3510" w:type="dxa"/>
            <w:vMerge/>
            <w:hideMark/>
          </w:tcPr>
          <w:p w:rsidR="00CF7574" w:rsidRPr="00C71272" w:rsidRDefault="00CF7574">
            <w:pPr>
              <w:rPr>
                <w:b/>
                <w:sz w:val="20"/>
              </w:rPr>
            </w:pPr>
          </w:p>
        </w:tc>
        <w:tc>
          <w:tcPr>
            <w:tcW w:w="1276" w:type="dxa"/>
            <w:noWrap/>
            <w:hideMark/>
          </w:tcPr>
          <w:p w:rsidR="00CF7574" w:rsidRPr="00C71272" w:rsidRDefault="00CF7574">
            <w:pPr>
              <w:rPr>
                <w:b/>
                <w:sz w:val="20"/>
              </w:rPr>
            </w:pPr>
            <w:r w:rsidRPr="00C71272">
              <w:rPr>
                <w:b/>
                <w:sz w:val="20"/>
              </w:rPr>
              <w:t>12-01/00006</w:t>
            </w:r>
          </w:p>
        </w:tc>
        <w:tc>
          <w:tcPr>
            <w:tcW w:w="1276" w:type="dxa"/>
            <w:noWrap/>
            <w:hideMark/>
          </w:tcPr>
          <w:p w:rsidR="00CF7574" w:rsidRPr="00C71272" w:rsidRDefault="00CF7574" w:rsidP="00CF7574">
            <w:pPr>
              <w:rPr>
                <w:b/>
                <w:sz w:val="20"/>
              </w:rPr>
            </w:pPr>
            <w:r w:rsidRPr="00C71272">
              <w:rPr>
                <w:b/>
                <w:sz w:val="20"/>
              </w:rPr>
              <w:t>2012.10.20</w:t>
            </w:r>
          </w:p>
        </w:tc>
        <w:tc>
          <w:tcPr>
            <w:tcW w:w="1165" w:type="dxa"/>
            <w:noWrap/>
            <w:hideMark/>
          </w:tcPr>
          <w:p w:rsidR="00CF7574" w:rsidRPr="00C71272" w:rsidRDefault="00CF7574" w:rsidP="00CF7574">
            <w:pPr>
              <w:rPr>
                <w:b/>
                <w:sz w:val="20"/>
              </w:rPr>
            </w:pPr>
            <w:r w:rsidRPr="00C71272">
              <w:rPr>
                <w:b/>
                <w:sz w:val="20"/>
              </w:rPr>
              <w:t>10 102 Ft</w:t>
            </w:r>
          </w:p>
        </w:tc>
        <w:tc>
          <w:tcPr>
            <w:tcW w:w="987" w:type="dxa"/>
            <w:noWrap/>
            <w:hideMark/>
          </w:tcPr>
          <w:p w:rsidR="00CF7574" w:rsidRPr="00C71272" w:rsidRDefault="00CF7574">
            <w:pPr>
              <w:rPr>
                <w:b/>
                <w:sz w:val="20"/>
              </w:rPr>
            </w:pPr>
            <w:r w:rsidRPr="00C71272">
              <w:rPr>
                <w:b/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71272" w:rsidRDefault="00CF7574" w:rsidP="00CF7574">
            <w:pPr>
              <w:rPr>
                <w:b/>
                <w:sz w:val="20"/>
              </w:rPr>
            </w:pPr>
            <w:r w:rsidRPr="00C71272">
              <w:rPr>
                <w:b/>
                <w:sz w:val="20"/>
              </w:rPr>
              <w:t>10 102 Ft</w:t>
            </w:r>
          </w:p>
        </w:tc>
      </w:tr>
      <w:tr w:rsidR="00CF7574" w:rsidRPr="00C71272" w:rsidTr="00CF7574">
        <w:trPr>
          <w:trHeight w:val="290"/>
        </w:trPr>
        <w:tc>
          <w:tcPr>
            <w:tcW w:w="3510" w:type="dxa"/>
            <w:vMerge/>
            <w:hideMark/>
          </w:tcPr>
          <w:p w:rsidR="00CF7574" w:rsidRPr="00C71272" w:rsidRDefault="00CF7574">
            <w:pPr>
              <w:rPr>
                <w:b/>
                <w:sz w:val="20"/>
              </w:rPr>
            </w:pPr>
          </w:p>
        </w:tc>
        <w:tc>
          <w:tcPr>
            <w:tcW w:w="1276" w:type="dxa"/>
            <w:noWrap/>
            <w:hideMark/>
          </w:tcPr>
          <w:p w:rsidR="00CF7574" w:rsidRPr="00C71272" w:rsidRDefault="00CF7574">
            <w:pPr>
              <w:rPr>
                <w:b/>
                <w:sz w:val="20"/>
              </w:rPr>
            </w:pPr>
            <w:r w:rsidRPr="00C71272">
              <w:rPr>
                <w:b/>
                <w:sz w:val="20"/>
              </w:rPr>
              <w:t>12-01/00007</w:t>
            </w:r>
          </w:p>
        </w:tc>
        <w:tc>
          <w:tcPr>
            <w:tcW w:w="1276" w:type="dxa"/>
            <w:noWrap/>
            <w:hideMark/>
          </w:tcPr>
          <w:p w:rsidR="00CF7574" w:rsidRPr="00C71272" w:rsidRDefault="00CF7574" w:rsidP="00CF7574">
            <w:pPr>
              <w:rPr>
                <w:b/>
                <w:sz w:val="20"/>
              </w:rPr>
            </w:pPr>
            <w:r w:rsidRPr="00C71272">
              <w:rPr>
                <w:b/>
                <w:sz w:val="20"/>
              </w:rPr>
              <w:t>2012.10.20</w:t>
            </w:r>
          </w:p>
        </w:tc>
        <w:tc>
          <w:tcPr>
            <w:tcW w:w="1165" w:type="dxa"/>
            <w:noWrap/>
            <w:hideMark/>
          </w:tcPr>
          <w:p w:rsidR="00CF7574" w:rsidRPr="00C71272" w:rsidRDefault="00CF7574" w:rsidP="00CF7574">
            <w:pPr>
              <w:rPr>
                <w:b/>
                <w:sz w:val="20"/>
              </w:rPr>
            </w:pPr>
            <w:r w:rsidRPr="00C71272">
              <w:rPr>
                <w:b/>
                <w:sz w:val="20"/>
              </w:rPr>
              <w:t>10 102 Ft</w:t>
            </w:r>
          </w:p>
        </w:tc>
        <w:tc>
          <w:tcPr>
            <w:tcW w:w="987" w:type="dxa"/>
            <w:noWrap/>
            <w:hideMark/>
          </w:tcPr>
          <w:p w:rsidR="00CF7574" w:rsidRPr="00C71272" w:rsidRDefault="00CF7574">
            <w:pPr>
              <w:rPr>
                <w:b/>
                <w:sz w:val="20"/>
              </w:rPr>
            </w:pPr>
            <w:r w:rsidRPr="00C71272">
              <w:rPr>
                <w:b/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71272" w:rsidRDefault="00CF7574" w:rsidP="00CF7574">
            <w:pPr>
              <w:rPr>
                <w:b/>
                <w:sz w:val="20"/>
              </w:rPr>
            </w:pPr>
            <w:r w:rsidRPr="00C71272">
              <w:rPr>
                <w:b/>
                <w:sz w:val="20"/>
              </w:rPr>
              <w:t>10 102 Ft</w:t>
            </w:r>
          </w:p>
        </w:tc>
      </w:tr>
      <w:tr w:rsidR="00CF7574" w:rsidRPr="00C71272" w:rsidTr="00CF7574">
        <w:trPr>
          <w:trHeight w:val="290"/>
        </w:trPr>
        <w:tc>
          <w:tcPr>
            <w:tcW w:w="3510" w:type="dxa"/>
            <w:vMerge/>
            <w:hideMark/>
          </w:tcPr>
          <w:p w:rsidR="00CF7574" w:rsidRPr="00C71272" w:rsidRDefault="00CF7574">
            <w:pPr>
              <w:rPr>
                <w:b/>
                <w:sz w:val="20"/>
              </w:rPr>
            </w:pPr>
          </w:p>
        </w:tc>
        <w:tc>
          <w:tcPr>
            <w:tcW w:w="1276" w:type="dxa"/>
            <w:noWrap/>
            <w:hideMark/>
          </w:tcPr>
          <w:p w:rsidR="00CF7574" w:rsidRPr="00C71272" w:rsidRDefault="00CF7574">
            <w:pPr>
              <w:rPr>
                <w:b/>
                <w:sz w:val="20"/>
              </w:rPr>
            </w:pPr>
            <w:r w:rsidRPr="00C71272">
              <w:rPr>
                <w:b/>
                <w:sz w:val="20"/>
              </w:rPr>
              <w:t>12-01/00008</w:t>
            </w:r>
          </w:p>
        </w:tc>
        <w:tc>
          <w:tcPr>
            <w:tcW w:w="1276" w:type="dxa"/>
            <w:noWrap/>
            <w:hideMark/>
          </w:tcPr>
          <w:p w:rsidR="00CF7574" w:rsidRPr="00C71272" w:rsidRDefault="00CF7574" w:rsidP="00CF7574">
            <w:pPr>
              <w:rPr>
                <w:b/>
                <w:sz w:val="20"/>
              </w:rPr>
            </w:pPr>
            <w:r w:rsidRPr="00C71272">
              <w:rPr>
                <w:b/>
                <w:sz w:val="20"/>
              </w:rPr>
              <w:t>2012.10.20</w:t>
            </w:r>
          </w:p>
        </w:tc>
        <w:tc>
          <w:tcPr>
            <w:tcW w:w="1165" w:type="dxa"/>
            <w:noWrap/>
            <w:hideMark/>
          </w:tcPr>
          <w:p w:rsidR="00CF7574" w:rsidRPr="00C71272" w:rsidRDefault="00CF7574" w:rsidP="00CF7574">
            <w:pPr>
              <w:rPr>
                <w:b/>
                <w:sz w:val="20"/>
              </w:rPr>
            </w:pPr>
            <w:r w:rsidRPr="00C71272">
              <w:rPr>
                <w:b/>
                <w:sz w:val="20"/>
              </w:rPr>
              <w:t>305 084 Ft</w:t>
            </w:r>
          </w:p>
        </w:tc>
        <w:tc>
          <w:tcPr>
            <w:tcW w:w="987" w:type="dxa"/>
            <w:noWrap/>
            <w:hideMark/>
          </w:tcPr>
          <w:p w:rsidR="00CF7574" w:rsidRPr="00C71272" w:rsidRDefault="00CF7574">
            <w:pPr>
              <w:rPr>
                <w:b/>
                <w:sz w:val="20"/>
              </w:rPr>
            </w:pPr>
            <w:r w:rsidRPr="00C71272">
              <w:rPr>
                <w:b/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71272" w:rsidRDefault="00CF7574" w:rsidP="00CF7574">
            <w:pPr>
              <w:rPr>
                <w:b/>
                <w:sz w:val="20"/>
              </w:rPr>
            </w:pPr>
            <w:r w:rsidRPr="00C71272">
              <w:rPr>
                <w:b/>
                <w:sz w:val="20"/>
              </w:rPr>
              <w:t>305 084 Ft</w:t>
            </w:r>
          </w:p>
        </w:tc>
      </w:tr>
      <w:tr w:rsidR="00CF7574" w:rsidRPr="00C71272" w:rsidTr="00CF7574">
        <w:trPr>
          <w:trHeight w:val="290"/>
        </w:trPr>
        <w:tc>
          <w:tcPr>
            <w:tcW w:w="3510" w:type="dxa"/>
            <w:vMerge/>
            <w:hideMark/>
          </w:tcPr>
          <w:p w:rsidR="00CF7574" w:rsidRPr="00C71272" w:rsidRDefault="00CF7574">
            <w:pPr>
              <w:rPr>
                <w:b/>
                <w:sz w:val="20"/>
              </w:rPr>
            </w:pPr>
          </w:p>
        </w:tc>
        <w:tc>
          <w:tcPr>
            <w:tcW w:w="1276" w:type="dxa"/>
            <w:noWrap/>
            <w:hideMark/>
          </w:tcPr>
          <w:p w:rsidR="00CF7574" w:rsidRPr="00C71272" w:rsidRDefault="00CF7574">
            <w:pPr>
              <w:rPr>
                <w:b/>
                <w:sz w:val="20"/>
              </w:rPr>
            </w:pPr>
            <w:r w:rsidRPr="00C71272">
              <w:rPr>
                <w:b/>
                <w:sz w:val="20"/>
              </w:rPr>
              <w:t>12-01/00009</w:t>
            </w:r>
          </w:p>
        </w:tc>
        <w:tc>
          <w:tcPr>
            <w:tcW w:w="1276" w:type="dxa"/>
            <w:noWrap/>
            <w:hideMark/>
          </w:tcPr>
          <w:p w:rsidR="00CF7574" w:rsidRPr="00C71272" w:rsidRDefault="00CF7574" w:rsidP="00CF7574">
            <w:pPr>
              <w:rPr>
                <w:b/>
                <w:sz w:val="20"/>
              </w:rPr>
            </w:pPr>
            <w:r w:rsidRPr="00C71272">
              <w:rPr>
                <w:b/>
                <w:sz w:val="20"/>
              </w:rPr>
              <w:t>2012.10.20</w:t>
            </w:r>
          </w:p>
        </w:tc>
        <w:tc>
          <w:tcPr>
            <w:tcW w:w="1165" w:type="dxa"/>
            <w:noWrap/>
            <w:hideMark/>
          </w:tcPr>
          <w:p w:rsidR="00CF7574" w:rsidRPr="00C71272" w:rsidRDefault="00CF7574" w:rsidP="00CF7574">
            <w:pPr>
              <w:rPr>
                <w:b/>
                <w:sz w:val="20"/>
              </w:rPr>
            </w:pPr>
            <w:r w:rsidRPr="00C71272">
              <w:rPr>
                <w:b/>
                <w:sz w:val="20"/>
              </w:rPr>
              <w:t>50 402 Ft</w:t>
            </w:r>
          </w:p>
        </w:tc>
        <w:tc>
          <w:tcPr>
            <w:tcW w:w="987" w:type="dxa"/>
            <w:noWrap/>
            <w:hideMark/>
          </w:tcPr>
          <w:p w:rsidR="00CF7574" w:rsidRPr="00C71272" w:rsidRDefault="00CF7574">
            <w:pPr>
              <w:rPr>
                <w:b/>
                <w:sz w:val="20"/>
              </w:rPr>
            </w:pPr>
            <w:r w:rsidRPr="00C71272">
              <w:rPr>
                <w:b/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71272" w:rsidRDefault="00CF7574" w:rsidP="00CF7574">
            <w:pPr>
              <w:rPr>
                <w:b/>
                <w:sz w:val="20"/>
              </w:rPr>
            </w:pPr>
            <w:r w:rsidRPr="00C71272">
              <w:rPr>
                <w:b/>
                <w:sz w:val="20"/>
              </w:rPr>
              <w:t>50 402 Ft</w:t>
            </w:r>
          </w:p>
        </w:tc>
      </w:tr>
      <w:tr w:rsidR="00CF7574" w:rsidRPr="00C71272" w:rsidTr="00CF7574">
        <w:trPr>
          <w:trHeight w:val="290"/>
        </w:trPr>
        <w:tc>
          <w:tcPr>
            <w:tcW w:w="3510" w:type="dxa"/>
            <w:vMerge/>
            <w:hideMark/>
          </w:tcPr>
          <w:p w:rsidR="00CF7574" w:rsidRPr="00C71272" w:rsidRDefault="00CF7574">
            <w:pPr>
              <w:rPr>
                <w:b/>
                <w:sz w:val="20"/>
              </w:rPr>
            </w:pPr>
          </w:p>
        </w:tc>
        <w:tc>
          <w:tcPr>
            <w:tcW w:w="1276" w:type="dxa"/>
            <w:noWrap/>
            <w:hideMark/>
          </w:tcPr>
          <w:p w:rsidR="00CF7574" w:rsidRPr="00C71272" w:rsidRDefault="00CF7574">
            <w:pPr>
              <w:rPr>
                <w:b/>
                <w:sz w:val="20"/>
              </w:rPr>
            </w:pPr>
            <w:r w:rsidRPr="00C71272">
              <w:rPr>
                <w:b/>
                <w:sz w:val="20"/>
              </w:rPr>
              <w:t>13-01/00012</w:t>
            </w:r>
          </w:p>
        </w:tc>
        <w:tc>
          <w:tcPr>
            <w:tcW w:w="1276" w:type="dxa"/>
            <w:noWrap/>
            <w:hideMark/>
          </w:tcPr>
          <w:p w:rsidR="00CF7574" w:rsidRPr="00C71272" w:rsidRDefault="00CF7574" w:rsidP="00CF7574">
            <w:pPr>
              <w:rPr>
                <w:b/>
                <w:sz w:val="20"/>
              </w:rPr>
            </w:pPr>
            <w:r w:rsidRPr="00C71272">
              <w:rPr>
                <w:b/>
                <w:sz w:val="20"/>
              </w:rPr>
              <w:t>2013.01.15</w:t>
            </w:r>
          </w:p>
        </w:tc>
        <w:tc>
          <w:tcPr>
            <w:tcW w:w="1165" w:type="dxa"/>
            <w:noWrap/>
            <w:hideMark/>
          </w:tcPr>
          <w:p w:rsidR="00CF7574" w:rsidRPr="00C71272" w:rsidRDefault="00CF7574" w:rsidP="00CF7574">
            <w:pPr>
              <w:rPr>
                <w:b/>
                <w:sz w:val="20"/>
              </w:rPr>
            </w:pPr>
            <w:r w:rsidRPr="00C71272">
              <w:rPr>
                <w:b/>
                <w:sz w:val="20"/>
              </w:rPr>
              <w:t>3 695 Ft</w:t>
            </w:r>
          </w:p>
        </w:tc>
        <w:tc>
          <w:tcPr>
            <w:tcW w:w="987" w:type="dxa"/>
            <w:noWrap/>
            <w:hideMark/>
          </w:tcPr>
          <w:p w:rsidR="00CF7574" w:rsidRPr="00C71272" w:rsidRDefault="00CF7574">
            <w:pPr>
              <w:rPr>
                <w:b/>
                <w:sz w:val="20"/>
              </w:rPr>
            </w:pPr>
            <w:r w:rsidRPr="00C71272">
              <w:rPr>
                <w:b/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71272" w:rsidRDefault="00CF7574" w:rsidP="00CF7574">
            <w:pPr>
              <w:rPr>
                <w:b/>
                <w:sz w:val="20"/>
              </w:rPr>
            </w:pPr>
            <w:r w:rsidRPr="00C71272">
              <w:rPr>
                <w:b/>
                <w:sz w:val="20"/>
              </w:rPr>
              <w:t>3 695 Ft</w:t>
            </w:r>
          </w:p>
        </w:tc>
      </w:tr>
      <w:tr w:rsidR="00CF7574" w:rsidRPr="00C71272" w:rsidTr="00CF7574">
        <w:trPr>
          <w:trHeight w:val="290"/>
        </w:trPr>
        <w:tc>
          <w:tcPr>
            <w:tcW w:w="3510" w:type="dxa"/>
            <w:vMerge/>
            <w:hideMark/>
          </w:tcPr>
          <w:p w:rsidR="00CF7574" w:rsidRPr="00C71272" w:rsidRDefault="00CF7574">
            <w:pPr>
              <w:rPr>
                <w:b/>
                <w:sz w:val="20"/>
              </w:rPr>
            </w:pPr>
          </w:p>
        </w:tc>
        <w:tc>
          <w:tcPr>
            <w:tcW w:w="1276" w:type="dxa"/>
            <w:noWrap/>
            <w:hideMark/>
          </w:tcPr>
          <w:p w:rsidR="00CF7574" w:rsidRPr="00C71272" w:rsidRDefault="00CF7574">
            <w:pPr>
              <w:rPr>
                <w:b/>
                <w:sz w:val="20"/>
              </w:rPr>
            </w:pPr>
            <w:r w:rsidRPr="00C71272">
              <w:rPr>
                <w:b/>
                <w:sz w:val="20"/>
              </w:rPr>
              <w:t>13-01/00037</w:t>
            </w:r>
          </w:p>
        </w:tc>
        <w:tc>
          <w:tcPr>
            <w:tcW w:w="1276" w:type="dxa"/>
            <w:noWrap/>
            <w:hideMark/>
          </w:tcPr>
          <w:p w:rsidR="00CF7574" w:rsidRPr="00C71272" w:rsidRDefault="00CF7574" w:rsidP="00CF7574">
            <w:pPr>
              <w:rPr>
                <w:b/>
                <w:sz w:val="20"/>
              </w:rPr>
            </w:pPr>
            <w:r w:rsidRPr="00C71272">
              <w:rPr>
                <w:b/>
                <w:sz w:val="20"/>
              </w:rPr>
              <w:t>2013.03.21</w:t>
            </w:r>
          </w:p>
        </w:tc>
        <w:tc>
          <w:tcPr>
            <w:tcW w:w="1165" w:type="dxa"/>
            <w:noWrap/>
            <w:hideMark/>
          </w:tcPr>
          <w:p w:rsidR="00CF7574" w:rsidRPr="00C71272" w:rsidRDefault="00CF7574" w:rsidP="00CF7574">
            <w:pPr>
              <w:rPr>
                <w:b/>
                <w:sz w:val="20"/>
              </w:rPr>
            </w:pPr>
            <w:r w:rsidRPr="00C71272">
              <w:rPr>
                <w:b/>
                <w:sz w:val="20"/>
              </w:rPr>
              <w:t>12 900 Ft</w:t>
            </w:r>
          </w:p>
        </w:tc>
        <w:tc>
          <w:tcPr>
            <w:tcW w:w="987" w:type="dxa"/>
            <w:noWrap/>
            <w:hideMark/>
          </w:tcPr>
          <w:p w:rsidR="00CF7574" w:rsidRPr="00C71272" w:rsidRDefault="00CF7574">
            <w:pPr>
              <w:rPr>
                <w:b/>
                <w:sz w:val="20"/>
              </w:rPr>
            </w:pPr>
            <w:r w:rsidRPr="00C71272">
              <w:rPr>
                <w:b/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71272" w:rsidRDefault="00CF7574" w:rsidP="00CF7574">
            <w:pPr>
              <w:rPr>
                <w:b/>
                <w:sz w:val="20"/>
              </w:rPr>
            </w:pPr>
            <w:r w:rsidRPr="00C71272">
              <w:rPr>
                <w:b/>
                <w:sz w:val="20"/>
              </w:rPr>
              <w:t>12 900 Ft</w:t>
            </w:r>
          </w:p>
        </w:tc>
      </w:tr>
      <w:tr w:rsidR="00CF7574" w:rsidRPr="00C71272" w:rsidTr="00CF7574">
        <w:trPr>
          <w:trHeight w:val="290"/>
        </w:trPr>
        <w:tc>
          <w:tcPr>
            <w:tcW w:w="3510" w:type="dxa"/>
            <w:vMerge/>
            <w:hideMark/>
          </w:tcPr>
          <w:p w:rsidR="00CF7574" w:rsidRPr="00C71272" w:rsidRDefault="00CF7574">
            <w:pPr>
              <w:rPr>
                <w:b/>
                <w:sz w:val="20"/>
              </w:rPr>
            </w:pPr>
          </w:p>
        </w:tc>
        <w:tc>
          <w:tcPr>
            <w:tcW w:w="1276" w:type="dxa"/>
            <w:noWrap/>
            <w:hideMark/>
          </w:tcPr>
          <w:p w:rsidR="00CF7574" w:rsidRPr="00C71272" w:rsidRDefault="00CF7574">
            <w:pPr>
              <w:rPr>
                <w:b/>
                <w:sz w:val="20"/>
              </w:rPr>
            </w:pPr>
            <w:r w:rsidRPr="00C71272">
              <w:rPr>
                <w:b/>
                <w:sz w:val="20"/>
              </w:rPr>
              <w:t>13-01/00081</w:t>
            </w:r>
          </w:p>
        </w:tc>
        <w:tc>
          <w:tcPr>
            <w:tcW w:w="1276" w:type="dxa"/>
            <w:noWrap/>
            <w:hideMark/>
          </w:tcPr>
          <w:p w:rsidR="00CF7574" w:rsidRPr="00C71272" w:rsidRDefault="00CF7574" w:rsidP="00CF7574">
            <w:pPr>
              <w:rPr>
                <w:b/>
                <w:sz w:val="20"/>
              </w:rPr>
            </w:pPr>
            <w:r w:rsidRPr="00C71272">
              <w:rPr>
                <w:b/>
                <w:sz w:val="20"/>
              </w:rPr>
              <w:t>2013.05.21</w:t>
            </w:r>
          </w:p>
        </w:tc>
        <w:tc>
          <w:tcPr>
            <w:tcW w:w="1165" w:type="dxa"/>
            <w:noWrap/>
            <w:hideMark/>
          </w:tcPr>
          <w:p w:rsidR="00CF7574" w:rsidRPr="00C71272" w:rsidRDefault="00CF7574">
            <w:pPr>
              <w:rPr>
                <w:b/>
                <w:sz w:val="20"/>
              </w:rPr>
            </w:pPr>
            <w:r w:rsidRPr="00C71272">
              <w:rPr>
                <w:b/>
                <w:sz w:val="20"/>
              </w:rPr>
              <w:t> </w:t>
            </w:r>
          </w:p>
        </w:tc>
        <w:tc>
          <w:tcPr>
            <w:tcW w:w="987" w:type="dxa"/>
            <w:noWrap/>
            <w:hideMark/>
          </w:tcPr>
          <w:p w:rsidR="00CF7574" w:rsidRPr="00C71272" w:rsidRDefault="00CF7574" w:rsidP="00CF7574">
            <w:pPr>
              <w:rPr>
                <w:b/>
                <w:sz w:val="20"/>
              </w:rPr>
            </w:pPr>
            <w:r w:rsidRPr="00C71272">
              <w:rPr>
                <w:b/>
                <w:sz w:val="20"/>
              </w:rPr>
              <w:t>2 991 Ft</w:t>
            </w:r>
          </w:p>
        </w:tc>
        <w:tc>
          <w:tcPr>
            <w:tcW w:w="1072" w:type="dxa"/>
            <w:noWrap/>
            <w:hideMark/>
          </w:tcPr>
          <w:p w:rsidR="00CF7574" w:rsidRPr="00C71272" w:rsidRDefault="00CF7574" w:rsidP="00CF7574">
            <w:pPr>
              <w:rPr>
                <w:b/>
                <w:sz w:val="20"/>
              </w:rPr>
            </w:pPr>
            <w:r w:rsidRPr="00C71272">
              <w:rPr>
                <w:b/>
                <w:sz w:val="20"/>
              </w:rPr>
              <w:t>-2 991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vMerge w:val="restart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L'Art- Classic Kft.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13-01/00139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2013.07.15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600 075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300 038 Ft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300 037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vMerge/>
            <w:hideMark/>
          </w:tcPr>
          <w:p w:rsidR="00CF7574" w:rsidRPr="00CF7574" w:rsidRDefault="00CF7574">
            <w:pPr>
              <w:rPr>
                <w:sz w:val="20"/>
              </w:rPr>
            </w:pP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13-01/00216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2013.09.27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600 075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300 068 Ft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300 007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Lyra Florae Kertépí. Ker. és Szolg Kft.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13-01/00307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2013.11.27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59 690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59 690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Makó Város Fejlődésért Közalapítvány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13-01/00357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2013.12.20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325 120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325 120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Makó Város Önkormányzata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13-01/00356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2013.12.20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60 198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60 198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Miniszterelnökség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13-01/00349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2013.12.20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93 218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93 218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Miskolc Megyei Jogú Város Önkormányzata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13-01/00241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2013.09.01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87 630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87 630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Mór Városi Önkormányzat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13-01/00365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2013.12.20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63 500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63 500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Művészeti és Szabadművelődési Alapítvány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13-01/00330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2013.12.06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983 903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983 903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Nagykőrős Város Önkormányzata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13-01/00372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2013.12.20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83 820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83 820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Nyíregyháza MJV Önkormányzata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13-01/00366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2013.12.20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59 944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59 944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Oroszlány Város Önkormányzata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13-01/00382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2013.12.20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80 010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80 010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Országos Széchenyi Könyvtár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13-01/00333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2013.12.06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7 246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7 246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Pohárdi József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13-01/00381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2013.12.20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40 640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40 640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Püspökladány Város Önkormányzata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13-01/00359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2013.12.20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52 578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52 578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Sárospatak Város Önkormányzata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13-01/00378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2013.12.20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67 869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67 869 Ft</w:t>
            </w:r>
          </w:p>
        </w:tc>
      </w:tr>
      <w:tr w:rsidR="00CF7574" w:rsidRPr="00CF7574" w:rsidTr="00CF7574">
        <w:trPr>
          <w:trHeight w:val="30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Semmelweis Egyetem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13-01/00367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2013.12.20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55 880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55 880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SUMMA-ART Tervező és Műv. Szolg. Kft.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13-01/00363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2013.12.20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30 480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30 480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Szeged Megyei Jogú Város Önkormányzata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13-01/00347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2013.12.16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49 530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49 530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Székesfehérvár M.J.V. Önkormányzata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13-01/00361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2013.12.20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76 200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76 200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Szolnok M. J. V. Önkormányzata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13-01/00371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2013.12.20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79 997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79 997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Tokaj Város Önkormányzata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13-01/00369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2013.12.20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79 770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79 770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Tordas Községi Önkormányzat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13-01/00348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2013.12.20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58 979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58 979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Tornyai János Múzeum és Közművelődési Kp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13-01/00340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2013.12.07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22 800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22 800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Vác Város Önkormányzat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13-01/00339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2013.11.30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60 960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60 960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Váci Mihály Kulturális Központ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13-01/00362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2013.12.20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25 400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25 400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Várgondnokság Nonprofit Kft.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13-01/00350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2013.12.20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20 320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20 320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lastRenderedPageBreak/>
              <w:t>Veresegyház Város Önkormányzata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13-01/00358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2013.12.20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57 150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57 150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Wartha Vince Kerámiaművészeti Alapítvány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13-01/00182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2013.08.08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6 360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>
            <w:pPr>
              <w:rPr>
                <w:sz w:val="20"/>
              </w:rPr>
            </w:pPr>
            <w:r w:rsidRPr="00CF7574">
              <w:rPr>
                <w:sz w:val="20"/>
              </w:rPr>
              <w:t> 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sz w:val="20"/>
              </w:rPr>
            </w:pPr>
            <w:r w:rsidRPr="00CF7574">
              <w:rPr>
                <w:sz w:val="20"/>
              </w:rPr>
              <w:t>6 360 Ft</w:t>
            </w:r>
          </w:p>
        </w:tc>
      </w:tr>
      <w:tr w:rsidR="00CF7574" w:rsidRPr="00CF7574" w:rsidTr="00CF7574">
        <w:trPr>
          <w:trHeight w:val="290"/>
        </w:trPr>
        <w:tc>
          <w:tcPr>
            <w:tcW w:w="3510" w:type="dxa"/>
            <w:noWrap/>
            <w:hideMark/>
          </w:tcPr>
          <w:p w:rsidR="00CF7574" w:rsidRPr="00CF7574" w:rsidRDefault="00CF7574">
            <w:pPr>
              <w:rPr>
                <w:b/>
                <w:bCs/>
                <w:sz w:val="20"/>
              </w:rPr>
            </w:pPr>
            <w:r w:rsidRPr="00CF7574">
              <w:rPr>
                <w:b/>
                <w:bCs/>
                <w:sz w:val="20"/>
              </w:rPr>
              <w:t>ÖSSZESEN: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b/>
                <w:sz w:val="20"/>
              </w:rPr>
            </w:pPr>
            <w:r w:rsidRPr="00CF7574">
              <w:rPr>
                <w:b/>
                <w:sz w:val="20"/>
              </w:rPr>
              <w:t> </w:t>
            </w:r>
          </w:p>
        </w:tc>
        <w:tc>
          <w:tcPr>
            <w:tcW w:w="1276" w:type="dxa"/>
            <w:noWrap/>
            <w:hideMark/>
          </w:tcPr>
          <w:p w:rsidR="00CF7574" w:rsidRPr="00CF7574" w:rsidRDefault="00CF7574">
            <w:pPr>
              <w:rPr>
                <w:b/>
                <w:sz w:val="20"/>
              </w:rPr>
            </w:pPr>
            <w:r w:rsidRPr="00CF7574">
              <w:rPr>
                <w:b/>
                <w:sz w:val="20"/>
              </w:rPr>
              <w:t> </w:t>
            </w:r>
          </w:p>
        </w:tc>
        <w:tc>
          <w:tcPr>
            <w:tcW w:w="1165" w:type="dxa"/>
            <w:noWrap/>
            <w:hideMark/>
          </w:tcPr>
          <w:p w:rsidR="00CF7574" w:rsidRPr="00CF7574" w:rsidRDefault="00CF7574" w:rsidP="00CF7574">
            <w:pPr>
              <w:rPr>
                <w:b/>
                <w:sz w:val="20"/>
              </w:rPr>
            </w:pPr>
            <w:r w:rsidRPr="00CF7574">
              <w:rPr>
                <w:b/>
                <w:sz w:val="20"/>
              </w:rPr>
              <w:t>8 713 538 Ft</w:t>
            </w:r>
          </w:p>
        </w:tc>
        <w:tc>
          <w:tcPr>
            <w:tcW w:w="987" w:type="dxa"/>
            <w:noWrap/>
            <w:hideMark/>
          </w:tcPr>
          <w:p w:rsidR="00CF7574" w:rsidRPr="00CF7574" w:rsidRDefault="00CF7574" w:rsidP="00CF7574">
            <w:pPr>
              <w:rPr>
                <w:b/>
                <w:sz w:val="20"/>
              </w:rPr>
            </w:pPr>
            <w:r w:rsidRPr="00CF7574">
              <w:rPr>
                <w:b/>
                <w:sz w:val="20"/>
              </w:rPr>
              <w:t>941 586 Ft</w:t>
            </w:r>
          </w:p>
        </w:tc>
        <w:tc>
          <w:tcPr>
            <w:tcW w:w="1072" w:type="dxa"/>
            <w:noWrap/>
            <w:hideMark/>
          </w:tcPr>
          <w:p w:rsidR="00CF7574" w:rsidRPr="00CF7574" w:rsidRDefault="00CF7574" w:rsidP="00CF7574">
            <w:pPr>
              <w:rPr>
                <w:b/>
                <w:bCs/>
                <w:sz w:val="20"/>
              </w:rPr>
            </w:pPr>
            <w:r w:rsidRPr="00CF7574">
              <w:rPr>
                <w:b/>
                <w:bCs/>
                <w:sz w:val="20"/>
              </w:rPr>
              <w:t>7 771 952 Ft</w:t>
            </w:r>
          </w:p>
        </w:tc>
      </w:tr>
    </w:tbl>
    <w:p w:rsidR="00CF7574" w:rsidRDefault="00CF7574" w:rsidP="00CF7574">
      <w:pPr>
        <w:rPr>
          <w:szCs w:val="24"/>
        </w:rPr>
      </w:pPr>
    </w:p>
    <w:p w:rsidR="00CF7574" w:rsidRDefault="00CF7574" w:rsidP="003A4A49">
      <w:pPr>
        <w:jc w:val="right"/>
        <w:rPr>
          <w:szCs w:val="24"/>
        </w:rPr>
      </w:pPr>
    </w:p>
    <w:p w:rsidR="00CF7574" w:rsidRDefault="00CF7574" w:rsidP="003A4A49">
      <w:pPr>
        <w:jc w:val="right"/>
        <w:rPr>
          <w:szCs w:val="24"/>
        </w:rPr>
      </w:pPr>
    </w:p>
    <w:p w:rsidR="00CF7574" w:rsidRDefault="00C71272" w:rsidP="00390F11">
      <w:pPr>
        <w:rPr>
          <w:szCs w:val="24"/>
        </w:rPr>
      </w:pPr>
      <w:r>
        <w:rPr>
          <w:szCs w:val="24"/>
        </w:rPr>
        <w:t>2013. évben értékvesztést számoltunk a 360 napon túli vevő</w:t>
      </w:r>
      <w:r w:rsidR="0063606B">
        <w:rPr>
          <w:szCs w:val="24"/>
        </w:rPr>
        <w:t xml:space="preserve"> </w:t>
      </w:r>
      <w:r>
        <w:rPr>
          <w:szCs w:val="24"/>
        </w:rPr>
        <w:t>kintlévőség</w:t>
      </w:r>
      <w:r w:rsidR="0063606B">
        <w:rPr>
          <w:szCs w:val="24"/>
        </w:rPr>
        <w:t>ek</w:t>
      </w:r>
      <w:r>
        <w:rPr>
          <w:szCs w:val="24"/>
        </w:rPr>
        <w:t>re, így Koronkai Zoltán vevő követelés</w:t>
      </w:r>
      <w:r w:rsidR="0063606B">
        <w:rPr>
          <w:szCs w:val="24"/>
        </w:rPr>
        <w:t>ünk</w:t>
      </w:r>
      <w:r>
        <w:rPr>
          <w:szCs w:val="24"/>
        </w:rPr>
        <w:t xml:space="preserve"> kapcsán 897 e Ft került elszámolásra, a teljes tartozása: 997 e Ft, ebből mérlegkészítésig beérkezett összeg: 100 e Ft.</w:t>
      </w:r>
    </w:p>
    <w:p w:rsidR="00CF7574" w:rsidRDefault="00CF7574" w:rsidP="003A4A49">
      <w:pPr>
        <w:jc w:val="right"/>
        <w:rPr>
          <w:szCs w:val="24"/>
        </w:rPr>
      </w:pPr>
    </w:p>
    <w:p w:rsidR="00CF7574" w:rsidRDefault="00CF7574" w:rsidP="003A4A49">
      <w:pPr>
        <w:jc w:val="right"/>
        <w:rPr>
          <w:szCs w:val="24"/>
        </w:rPr>
      </w:pPr>
    </w:p>
    <w:p w:rsidR="0063606B" w:rsidRDefault="004A1368" w:rsidP="00666F2C">
      <w:pPr>
        <w:rPr>
          <w:b/>
          <w:szCs w:val="24"/>
        </w:rPr>
      </w:pPr>
      <w:r w:rsidRPr="0063606B">
        <w:rPr>
          <w:b/>
          <w:szCs w:val="24"/>
        </w:rPr>
        <w:t>Egyéb követelések</w:t>
      </w:r>
      <w:r w:rsidR="0063606B">
        <w:rPr>
          <w:b/>
          <w:szCs w:val="24"/>
        </w:rPr>
        <w:t>:</w:t>
      </w:r>
    </w:p>
    <w:p w:rsidR="0063606B" w:rsidRDefault="0063606B" w:rsidP="00666F2C">
      <w:pPr>
        <w:rPr>
          <w:b/>
          <w:szCs w:val="24"/>
        </w:rPr>
      </w:pPr>
    </w:p>
    <w:p w:rsidR="0063606B" w:rsidRDefault="0063606B" w:rsidP="00666F2C">
      <w:pPr>
        <w:rPr>
          <w:szCs w:val="24"/>
        </w:rPr>
      </w:pPr>
      <w:r w:rsidRPr="0063606B">
        <w:rPr>
          <w:szCs w:val="24"/>
        </w:rPr>
        <w:t>M</w:t>
      </w:r>
      <w:r w:rsidR="004A1368">
        <w:rPr>
          <w:szCs w:val="24"/>
        </w:rPr>
        <w:t xml:space="preserve">unkavállalókkal szembeni követelések szerepelnek </w:t>
      </w:r>
      <w:r w:rsidR="00AF0F7F">
        <w:rPr>
          <w:szCs w:val="24"/>
        </w:rPr>
        <w:t>188</w:t>
      </w:r>
      <w:r w:rsidR="004A1368">
        <w:rPr>
          <w:szCs w:val="24"/>
        </w:rPr>
        <w:t xml:space="preserve"> eFt értékben</w:t>
      </w:r>
    </w:p>
    <w:p w:rsidR="0063606B" w:rsidRDefault="0063606B" w:rsidP="00666F2C">
      <w:pPr>
        <w:rPr>
          <w:szCs w:val="24"/>
        </w:rPr>
      </w:pPr>
    </w:p>
    <w:p w:rsidR="00AF0F7F" w:rsidRDefault="0063606B" w:rsidP="00666F2C">
      <w:pPr>
        <w:rPr>
          <w:szCs w:val="24"/>
        </w:rPr>
      </w:pPr>
      <w:r>
        <w:rPr>
          <w:szCs w:val="24"/>
        </w:rPr>
        <w:t>S</w:t>
      </w:r>
      <w:r w:rsidR="00AF0F7F">
        <w:rPr>
          <w:szCs w:val="24"/>
        </w:rPr>
        <w:t>zerződéskötésre került támogatások, pályázatok összegei kerültek előírásra:</w:t>
      </w:r>
    </w:p>
    <w:p w:rsidR="0063606B" w:rsidRDefault="0063606B" w:rsidP="00666F2C">
      <w:pPr>
        <w:rPr>
          <w:szCs w:val="24"/>
        </w:rPr>
      </w:pPr>
    </w:p>
    <w:p w:rsidR="004A1368" w:rsidRPr="0063606B" w:rsidRDefault="004A1368" w:rsidP="0063606B">
      <w:pPr>
        <w:pStyle w:val="Listaszerbekezds"/>
        <w:numPr>
          <w:ilvl w:val="0"/>
          <w:numId w:val="62"/>
        </w:numPr>
        <w:rPr>
          <w:szCs w:val="24"/>
        </w:rPr>
      </w:pPr>
      <w:r w:rsidRPr="0063606B">
        <w:rPr>
          <w:szCs w:val="24"/>
        </w:rPr>
        <w:t>Emberi Erőforrások Minisztériumával megkötött támogatási szerződések, melyek pénzügyi rendezése nem történt meg mérleg fordulónapig</w:t>
      </w:r>
      <w:r w:rsidR="00293812" w:rsidRPr="0063606B">
        <w:rPr>
          <w:szCs w:val="24"/>
        </w:rPr>
        <w:t>, az alábbiak szerint:</w:t>
      </w:r>
    </w:p>
    <w:p w:rsidR="004A1368" w:rsidRDefault="004A1368" w:rsidP="0063606B">
      <w:pPr>
        <w:ind w:left="720"/>
        <w:rPr>
          <w:szCs w:val="24"/>
        </w:rPr>
      </w:pPr>
      <w:r>
        <w:rPr>
          <w:szCs w:val="24"/>
        </w:rPr>
        <w:t xml:space="preserve">EMMI </w:t>
      </w:r>
      <w:r w:rsidR="00AF0F7F">
        <w:rPr>
          <w:szCs w:val="24"/>
        </w:rPr>
        <w:t>42289/2013/KUKAB</w:t>
      </w:r>
      <w:r w:rsidR="00AF0F7F">
        <w:rPr>
          <w:szCs w:val="24"/>
        </w:rPr>
        <w:tab/>
      </w:r>
      <w:r>
        <w:rPr>
          <w:szCs w:val="24"/>
        </w:rPr>
        <w:tab/>
      </w:r>
      <w:r w:rsidR="00AF0F7F">
        <w:rPr>
          <w:szCs w:val="24"/>
        </w:rPr>
        <w:t>16.00</w:t>
      </w:r>
      <w:r>
        <w:rPr>
          <w:szCs w:val="24"/>
        </w:rPr>
        <w:t>0 eFt</w:t>
      </w:r>
      <w:r w:rsidR="00AF0F7F">
        <w:rPr>
          <w:szCs w:val="24"/>
        </w:rPr>
        <w:t>, (Olvasásnépszerűsítés)</w:t>
      </w:r>
    </w:p>
    <w:p w:rsidR="004A1368" w:rsidRDefault="004A1368" w:rsidP="0063606B">
      <w:pPr>
        <w:ind w:left="720"/>
        <w:rPr>
          <w:szCs w:val="24"/>
        </w:rPr>
      </w:pPr>
      <w:r>
        <w:rPr>
          <w:szCs w:val="24"/>
        </w:rPr>
        <w:t xml:space="preserve">EMMI </w:t>
      </w:r>
      <w:r w:rsidR="00AF0F7F">
        <w:rPr>
          <w:szCs w:val="24"/>
        </w:rPr>
        <w:t>54745/2013/KUKAB</w:t>
      </w:r>
      <w:r w:rsidR="00AF0F7F">
        <w:rPr>
          <w:szCs w:val="24"/>
        </w:rPr>
        <w:tab/>
      </w:r>
      <w:r>
        <w:rPr>
          <w:szCs w:val="24"/>
        </w:rPr>
        <w:tab/>
      </w:r>
      <w:r w:rsidR="00AF0F7F">
        <w:rPr>
          <w:szCs w:val="24"/>
        </w:rPr>
        <w:t>33.742</w:t>
      </w:r>
      <w:r>
        <w:rPr>
          <w:szCs w:val="24"/>
        </w:rPr>
        <w:t xml:space="preserve"> eFt,</w:t>
      </w:r>
      <w:r w:rsidR="00AF0F7F">
        <w:rPr>
          <w:szCs w:val="24"/>
        </w:rPr>
        <w:t xml:space="preserve"> (Szakmai feladat ellátása)</w:t>
      </w:r>
    </w:p>
    <w:p w:rsidR="00AF0F7F" w:rsidRDefault="00AF0F7F" w:rsidP="00AF0F7F">
      <w:pPr>
        <w:ind w:left="720"/>
        <w:rPr>
          <w:szCs w:val="24"/>
        </w:rPr>
      </w:pPr>
      <w:r>
        <w:rPr>
          <w:szCs w:val="24"/>
        </w:rPr>
        <w:t>Összesen: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49</w:t>
      </w:r>
      <w:r w:rsidR="00AD1AE2">
        <w:rPr>
          <w:szCs w:val="24"/>
        </w:rPr>
        <w:t>.</w:t>
      </w:r>
      <w:r>
        <w:rPr>
          <w:szCs w:val="24"/>
        </w:rPr>
        <w:t>742 eFt.</w:t>
      </w:r>
    </w:p>
    <w:p w:rsidR="00AD1AE2" w:rsidRDefault="00AD1AE2" w:rsidP="00AF0F7F">
      <w:pPr>
        <w:ind w:left="720"/>
        <w:rPr>
          <w:szCs w:val="24"/>
        </w:rPr>
      </w:pPr>
    </w:p>
    <w:p w:rsidR="00AF0F7F" w:rsidRPr="0063606B" w:rsidRDefault="00AF0F7F" w:rsidP="0063606B">
      <w:pPr>
        <w:pStyle w:val="Listaszerbekezds"/>
        <w:numPr>
          <w:ilvl w:val="0"/>
          <w:numId w:val="62"/>
        </w:numPr>
        <w:rPr>
          <w:szCs w:val="24"/>
        </w:rPr>
      </w:pPr>
      <w:r w:rsidRPr="0063606B">
        <w:rPr>
          <w:szCs w:val="24"/>
        </w:rPr>
        <w:t>Nemzeti Kulturális Alappal</w:t>
      </w:r>
      <w:r w:rsidRPr="00AF0F7F">
        <w:t xml:space="preserve"> </w:t>
      </w:r>
      <w:r w:rsidRPr="0063606B">
        <w:rPr>
          <w:szCs w:val="24"/>
        </w:rPr>
        <w:t>megkötött támogatási szerződések, melyek pénzügyi rendezése nem történt meg mérleg fordulónapig, az alábbiak szerint:</w:t>
      </w:r>
    </w:p>
    <w:p w:rsidR="004A1368" w:rsidRDefault="00AF0F7F" w:rsidP="0063606B">
      <w:pPr>
        <w:ind w:left="720"/>
        <w:rPr>
          <w:szCs w:val="24"/>
        </w:rPr>
      </w:pPr>
      <w:r>
        <w:rPr>
          <w:szCs w:val="24"/>
        </w:rPr>
        <w:t>3235/1209</w:t>
      </w:r>
      <w:r>
        <w:rPr>
          <w:szCs w:val="24"/>
        </w:rPr>
        <w:tab/>
      </w:r>
      <w:r>
        <w:rPr>
          <w:szCs w:val="24"/>
        </w:rPr>
        <w:tab/>
      </w:r>
      <w:r w:rsidR="004A1368">
        <w:rPr>
          <w:szCs w:val="24"/>
        </w:rPr>
        <w:tab/>
      </w:r>
      <w:r w:rsidR="004A1368">
        <w:rPr>
          <w:szCs w:val="24"/>
        </w:rPr>
        <w:tab/>
      </w:r>
      <w:r>
        <w:rPr>
          <w:szCs w:val="24"/>
        </w:rPr>
        <w:t>180</w:t>
      </w:r>
      <w:r w:rsidR="004A1368">
        <w:rPr>
          <w:szCs w:val="24"/>
        </w:rPr>
        <w:t>.000 eFt</w:t>
      </w:r>
      <w:r>
        <w:rPr>
          <w:szCs w:val="24"/>
        </w:rPr>
        <w:t xml:space="preserve"> (Szigliget felújítás)</w:t>
      </w:r>
    </w:p>
    <w:p w:rsidR="004A1368" w:rsidRDefault="00AF0F7F" w:rsidP="0063606B">
      <w:pPr>
        <w:ind w:left="720"/>
        <w:rPr>
          <w:szCs w:val="24"/>
        </w:rPr>
      </w:pPr>
      <w:r>
        <w:rPr>
          <w:szCs w:val="24"/>
        </w:rPr>
        <w:t>3313/00040</w:t>
      </w:r>
      <w:r>
        <w:rPr>
          <w:szCs w:val="24"/>
        </w:rPr>
        <w:tab/>
      </w:r>
      <w:r>
        <w:rPr>
          <w:szCs w:val="24"/>
        </w:rPr>
        <w:tab/>
      </w:r>
      <w:r w:rsidR="004A1368">
        <w:rPr>
          <w:szCs w:val="24"/>
        </w:rPr>
        <w:tab/>
      </w:r>
      <w:r w:rsidR="004A1368">
        <w:rPr>
          <w:szCs w:val="24"/>
        </w:rPr>
        <w:tab/>
      </w:r>
      <w:r w:rsidR="00AD1AE2">
        <w:rPr>
          <w:szCs w:val="24"/>
        </w:rPr>
        <w:t xml:space="preserve">    </w:t>
      </w:r>
      <w:r>
        <w:rPr>
          <w:szCs w:val="24"/>
        </w:rPr>
        <w:t>5.309</w:t>
      </w:r>
      <w:r w:rsidR="004A1368">
        <w:rPr>
          <w:szCs w:val="24"/>
        </w:rPr>
        <w:t xml:space="preserve"> eFt</w:t>
      </w:r>
      <w:r>
        <w:rPr>
          <w:szCs w:val="24"/>
        </w:rPr>
        <w:t xml:space="preserve"> (Flash Art 2013)</w:t>
      </w:r>
    </w:p>
    <w:p w:rsidR="00AF0F7F" w:rsidRDefault="00AF0F7F" w:rsidP="0063606B">
      <w:pPr>
        <w:ind w:left="720"/>
        <w:rPr>
          <w:szCs w:val="24"/>
        </w:rPr>
      </w:pPr>
      <w:r>
        <w:rPr>
          <w:szCs w:val="24"/>
        </w:rPr>
        <w:t>7713/00003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AD1AE2">
        <w:rPr>
          <w:szCs w:val="24"/>
        </w:rPr>
        <w:t xml:space="preserve">    </w:t>
      </w:r>
      <w:r>
        <w:rPr>
          <w:szCs w:val="24"/>
        </w:rPr>
        <w:t>9.500 eFt (kultúra.hu roadshow)</w:t>
      </w:r>
    </w:p>
    <w:p w:rsidR="00AF0F7F" w:rsidRDefault="00AF0F7F" w:rsidP="0063606B">
      <w:pPr>
        <w:ind w:left="720"/>
        <w:rPr>
          <w:szCs w:val="24"/>
        </w:rPr>
      </w:pPr>
      <w:r>
        <w:rPr>
          <w:szCs w:val="24"/>
        </w:rPr>
        <w:t>3235/01274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119.500 eFt (Zsennye felújítás)</w:t>
      </w:r>
    </w:p>
    <w:p w:rsidR="00AF0F7F" w:rsidRDefault="00AF0F7F" w:rsidP="00AF0F7F">
      <w:pPr>
        <w:ind w:left="720"/>
        <w:rPr>
          <w:szCs w:val="24"/>
        </w:rPr>
      </w:pPr>
      <w:r>
        <w:rPr>
          <w:szCs w:val="24"/>
        </w:rPr>
        <w:t>Összesen: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314</w:t>
      </w:r>
      <w:r w:rsidR="00AD1AE2">
        <w:rPr>
          <w:szCs w:val="24"/>
        </w:rPr>
        <w:t>.</w:t>
      </w:r>
      <w:r>
        <w:rPr>
          <w:szCs w:val="24"/>
        </w:rPr>
        <w:t>309 eFt</w:t>
      </w:r>
      <w:r w:rsidR="00AD1AE2">
        <w:rPr>
          <w:szCs w:val="24"/>
        </w:rPr>
        <w:t>.</w:t>
      </w:r>
    </w:p>
    <w:p w:rsidR="00AF0F7F" w:rsidRDefault="00AF0F7F" w:rsidP="00AF0F7F">
      <w:pPr>
        <w:ind w:left="360"/>
        <w:rPr>
          <w:szCs w:val="24"/>
        </w:rPr>
      </w:pPr>
    </w:p>
    <w:p w:rsidR="00D0402E" w:rsidRDefault="00D0402E" w:rsidP="001E7FE6">
      <w:pPr>
        <w:spacing w:after="120"/>
        <w:rPr>
          <w:b/>
          <w:szCs w:val="24"/>
          <w:u w:val="single"/>
        </w:rPr>
      </w:pPr>
    </w:p>
    <w:p w:rsidR="00D0402E" w:rsidRDefault="00D0402E" w:rsidP="001E7FE6">
      <w:pPr>
        <w:spacing w:after="120"/>
        <w:rPr>
          <w:b/>
          <w:szCs w:val="24"/>
          <w:u w:val="single"/>
        </w:rPr>
      </w:pPr>
    </w:p>
    <w:p w:rsidR="00666F2C" w:rsidRPr="003C03AF" w:rsidRDefault="00666F2C" w:rsidP="001E7FE6">
      <w:pPr>
        <w:spacing w:after="120"/>
        <w:rPr>
          <w:b/>
          <w:szCs w:val="24"/>
          <w:u w:val="single"/>
        </w:rPr>
      </w:pPr>
      <w:r w:rsidRPr="003C03AF">
        <w:rPr>
          <w:b/>
          <w:szCs w:val="24"/>
          <w:u w:val="single"/>
        </w:rPr>
        <w:t>1.6.Pénzeszközök állomány</w:t>
      </w:r>
      <w:bookmarkEnd w:id="5"/>
      <w:r w:rsidRPr="003C03AF">
        <w:rPr>
          <w:b/>
          <w:szCs w:val="24"/>
          <w:u w:val="single"/>
        </w:rPr>
        <w:t>a:</w:t>
      </w:r>
    </w:p>
    <w:p w:rsidR="0050209E" w:rsidRDefault="0050209E" w:rsidP="00666F2C">
      <w:pPr>
        <w:jc w:val="right"/>
        <w:rPr>
          <w:szCs w:val="24"/>
        </w:rPr>
      </w:pPr>
    </w:p>
    <w:p w:rsidR="00666F2C" w:rsidRDefault="00666F2C" w:rsidP="00666F2C">
      <w:pPr>
        <w:jc w:val="right"/>
        <w:rPr>
          <w:szCs w:val="24"/>
        </w:rPr>
      </w:pPr>
      <w:r w:rsidRPr="003C03AF">
        <w:rPr>
          <w:szCs w:val="24"/>
        </w:rPr>
        <w:t>adatok e Ft-ban</w:t>
      </w:r>
    </w:p>
    <w:tbl>
      <w:tblPr>
        <w:tblW w:w="9083" w:type="dxa"/>
        <w:jc w:val="center"/>
        <w:tblInd w:w="20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49"/>
        <w:gridCol w:w="1185"/>
        <w:gridCol w:w="1614"/>
        <w:gridCol w:w="1500"/>
        <w:gridCol w:w="2735"/>
      </w:tblGrid>
      <w:tr w:rsidR="008722CA" w:rsidRPr="000252B7" w:rsidTr="00383FEF">
        <w:trPr>
          <w:trHeight w:val="780"/>
          <w:jc w:val="center"/>
        </w:trPr>
        <w:tc>
          <w:tcPr>
            <w:tcW w:w="20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8722CA" w:rsidRPr="000252B7" w:rsidRDefault="008722CA" w:rsidP="0050209E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Pénzeszközök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8722CA" w:rsidRPr="00D11DA4" w:rsidRDefault="008722CA" w:rsidP="00646341">
            <w:pPr>
              <w:jc w:val="center"/>
              <w:rPr>
                <w:b/>
                <w:bCs/>
                <w:sz w:val="22"/>
                <w:szCs w:val="22"/>
              </w:rPr>
            </w:pPr>
            <w:r w:rsidRPr="000252B7">
              <w:rPr>
                <w:b/>
                <w:bCs/>
                <w:sz w:val="22"/>
                <w:szCs w:val="22"/>
              </w:rPr>
              <w:t>Nyitó</w:t>
            </w:r>
          </w:p>
          <w:p w:rsidR="008722CA" w:rsidRPr="00D11DA4" w:rsidRDefault="008722CA" w:rsidP="001D048B">
            <w:pPr>
              <w:rPr>
                <w:b/>
                <w:sz w:val="22"/>
                <w:szCs w:val="22"/>
              </w:rPr>
            </w:pPr>
            <w:r w:rsidRPr="00D11DA4">
              <w:rPr>
                <w:b/>
                <w:sz w:val="22"/>
                <w:szCs w:val="22"/>
              </w:rPr>
              <w:t>201</w:t>
            </w:r>
            <w:r w:rsidR="001D048B">
              <w:rPr>
                <w:b/>
                <w:sz w:val="22"/>
                <w:szCs w:val="22"/>
              </w:rPr>
              <w:t>3</w:t>
            </w:r>
            <w:r w:rsidRPr="00D11DA4">
              <w:rPr>
                <w:b/>
                <w:sz w:val="22"/>
                <w:szCs w:val="22"/>
              </w:rPr>
              <w:t>.</w:t>
            </w:r>
            <w:r>
              <w:rPr>
                <w:b/>
                <w:sz w:val="22"/>
                <w:szCs w:val="22"/>
              </w:rPr>
              <w:t>01.01</w:t>
            </w:r>
            <w:r w:rsidRPr="00D11DA4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1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8722CA" w:rsidRPr="000252B7" w:rsidRDefault="00DB430E" w:rsidP="00DB430E">
            <w:pPr>
              <w:jc w:val="center"/>
              <w:rPr>
                <w:b/>
                <w:bCs/>
                <w:sz w:val="22"/>
                <w:szCs w:val="22"/>
              </w:rPr>
            </w:pPr>
            <w:r w:rsidRPr="00DB430E">
              <w:rPr>
                <w:b/>
                <w:bCs/>
                <w:sz w:val="22"/>
                <w:szCs w:val="22"/>
              </w:rPr>
              <w:t xml:space="preserve">Nyitóból MAK-tól átvett </w:t>
            </w:r>
          </w:p>
        </w:tc>
        <w:tc>
          <w:tcPr>
            <w:tcW w:w="1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</w:tcPr>
          <w:p w:rsidR="008722CA" w:rsidRDefault="008722CA" w:rsidP="0064634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Tárgyévi növekedés</w:t>
            </w:r>
          </w:p>
          <w:p w:rsidR="008722CA" w:rsidRPr="005E27AB" w:rsidRDefault="008722CA" w:rsidP="0064634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térítésmentes átvétel</w:t>
            </w:r>
          </w:p>
          <w:p w:rsidR="008722CA" w:rsidRPr="000252B7" w:rsidRDefault="008722CA" w:rsidP="00646341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7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8722CA" w:rsidRPr="000252B7" w:rsidRDefault="008722CA" w:rsidP="001D048B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Záró</w:t>
            </w:r>
            <w:r w:rsidRPr="000252B7">
              <w:rPr>
                <w:b/>
                <w:bCs/>
                <w:sz w:val="22"/>
                <w:szCs w:val="22"/>
              </w:rPr>
              <w:t xml:space="preserve"> érték 201</w:t>
            </w:r>
            <w:r w:rsidR="001D048B">
              <w:rPr>
                <w:b/>
                <w:bCs/>
                <w:sz w:val="22"/>
                <w:szCs w:val="22"/>
              </w:rPr>
              <w:t>3</w:t>
            </w:r>
            <w:r w:rsidRPr="000252B7">
              <w:rPr>
                <w:b/>
                <w:bCs/>
                <w:sz w:val="22"/>
                <w:szCs w:val="22"/>
              </w:rPr>
              <w:t>.12.31.</w:t>
            </w:r>
          </w:p>
        </w:tc>
      </w:tr>
      <w:tr w:rsidR="008722CA" w:rsidRPr="000252B7" w:rsidTr="00383FEF">
        <w:trPr>
          <w:trHeight w:val="399"/>
          <w:jc w:val="center"/>
        </w:trPr>
        <w:tc>
          <w:tcPr>
            <w:tcW w:w="2049" w:type="dxa"/>
            <w:tcBorders>
              <w:top w:val="single" w:sz="8" w:space="0" w:color="auto"/>
              <w:left w:val="single" w:sz="8" w:space="0" w:color="auto"/>
            </w:tcBorders>
            <w:shd w:val="clear" w:color="000000" w:fill="FFFFFF"/>
            <w:vAlign w:val="center"/>
          </w:tcPr>
          <w:p w:rsidR="008722CA" w:rsidRPr="000252B7" w:rsidRDefault="008722CA" w:rsidP="00646341">
            <w:pPr>
              <w:jc w:val="lef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Pénztár</w:t>
            </w:r>
          </w:p>
        </w:tc>
        <w:tc>
          <w:tcPr>
            <w:tcW w:w="1185" w:type="dxa"/>
            <w:tcBorders>
              <w:top w:val="single" w:sz="8" w:space="0" w:color="auto"/>
            </w:tcBorders>
            <w:shd w:val="clear" w:color="000000" w:fill="FFFFFF"/>
            <w:vAlign w:val="center"/>
          </w:tcPr>
          <w:p w:rsidR="008722CA" w:rsidRPr="000252B7" w:rsidRDefault="001D048B" w:rsidP="00646341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5 838</w:t>
            </w:r>
          </w:p>
        </w:tc>
        <w:tc>
          <w:tcPr>
            <w:tcW w:w="1614" w:type="dxa"/>
            <w:tcBorders>
              <w:top w:val="single" w:sz="8" w:space="0" w:color="auto"/>
            </w:tcBorders>
            <w:shd w:val="clear" w:color="000000" w:fill="FFFFFF"/>
            <w:vAlign w:val="center"/>
          </w:tcPr>
          <w:p w:rsidR="008722CA" w:rsidRPr="000252B7" w:rsidRDefault="00DB430E" w:rsidP="00646341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500" w:type="dxa"/>
            <w:tcBorders>
              <w:top w:val="single" w:sz="8" w:space="0" w:color="auto"/>
            </w:tcBorders>
            <w:shd w:val="clear" w:color="000000" w:fill="FFFFFF"/>
            <w:vAlign w:val="center"/>
          </w:tcPr>
          <w:p w:rsidR="008722CA" w:rsidRPr="000252B7" w:rsidRDefault="00DB430E" w:rsidP="0050209E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2735" w:type="dxa"/>
            <w:tcBorders>
              <w:top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8722CA" w:rsidRPr="000252B7" w:rsidRDefault="00EC21D9" w:rsidP="008722CA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9 017</w:t>
            </w:r>
          </w:p>
        </w:tc>
      </w:tr>
      <w:tr w:rsidR="008722CA" w:rsidRPr="000252B7" w:rsidTr="00383FEF">
        <w:trPr>
          <w:trHeight w:val="315"/>
          <w:jc w:val="center"/>
        </w:trPr>
        <w:tc>
          <w:tcPr>
            <w:tcW w:w="20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8722CA" w:rsidRPr="000252B7" w:rsidRDefault="008722CA" w:rsidP="00646341">
            <w:pPr>
              <w:jc w:val="lef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Bank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8722CA" w:rsidRPr="000252B7" w:rsidRDefault="001D048B" w:rsidP="001D048B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 10 488</w:t>
            </w:r>
          </w:p>
        </w:tc>
        <w:tc>
          <w:tcPr>
            <w:tcW w:w="1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8722CA" w:rsidRPr="003822F9" w:rsidRDefault="00DB430E" w:rsidP="00646341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0</w:t>
            </w:r>
          </w:p>
        </w:tc>
        <w:tc>
          <w:tcPr>
            <w:tcW w:w="1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8722CA" w:rsidRDefault="00DB430E" w:rsidP="00646341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0</w:t>
            </w:r>
          </w:p>
        </w:tc>
        <w:tc>
          <w:tcPr>
            <w:tcW w:w="27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8722CA" w:rsidRPr="00A81C88" w:rsidRDefault="00EC21D9" w:rsidP="00EC21D9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207 700</w:t>
            </w:r>
          </w:p>
        </w:tc>
      </w:tr>
      <w:tr w:rsidR="008722CA" w:rsidRPr="000252B7" w:rsidTr="00383FEF">
        <w:trPr>
          <w:trHeight w:val="315"/>
          <w:jc w:val="center"/>
        </w:trPr>
        <w:tc>
          <w:tcPr>
            <w:tcW w:w="20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8722CA" w:rsidRPr="000252B7" w:rsidRDefault="008722CA" w:rsidP="0050209E">
            <w:pPr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Pénzeszközök összesen:</w:t>
            </w:r>
          </w:p>
        </w:tc>
        <w:tc>
          <w:tcPr>
            <w:tcW w:w="11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8722CA" w:rsidRPr="000252B7" w:rsidRDefault="001D048B" w:rsidP="001D048B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16 326</w:t>
            </w:r>
          </w:p>
        </w:tc>
        <w:tc>
          <w:tcPr>
            <w:tcW w:w="16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8722CA" w:rsidRPr="003822F9" w:rsidRDefault="00DB430E" w:rsidP="00646341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0</w:t>
            </w:r>
          </w:p>
        </w:tc>
        <w:tc>
          <w:tcPr>
            <w:tcW w:w="1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8722CA" w:rsidRDefault="00DB430E" w:rsidP="0050209E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0</w:t>
            </w:r>
          </w:p>
        </w:tc>
        <w:tc>
          <w:tcPr>
            <w:tcW w:w="27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8722CA" w:rsidRPr="00A81C88" w:rsidRDefault="00EC21D9" w:rsidP="008722CA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216 717</w:t>
            </w:r>
          </w:p>
        </w:tc>
      </w:tr>
    </w:tbl>
    <w:p w:rsidR="0050209E" w:rsidRDefault="0050209E" w:rsidP="008722CA">
      <w:pPr>
        <w:rPr>
          <w:szCs w:val="24"/>
        </w:rPr>
      </w:pPr>
    </w:p>
    <w:p w:rsidR="00D0402E" w:rsidRDefault="00D0402E" w:rsidP="008722CA">
      <w:pPr>
        <w:rPr>
          <w:szCs w:val="24"/>
        </w:rPr>
      </w:pPr>
    </w:p>
    <w:p w:rsidR="00D0402E" w:rsidRDefault="00D0402E" w:rsidP="008722CA">
      <w:pPr>
        <w:rPr>
          <w:szCs w:val="24"/>
        </w:rPr>
      </w:pPr>
    </w:p>
    <w:p w:rsidR="00D0402E" w:rsidRDefault="00D0402E" w:rsidP="008722CA">
      <w:pPr>
        <w:rPr>
          <w:szCs w:val="24"/>
        </w:rPr>
      </w:pPr>
    </w:p>
    <w:p w:rsidR="00D0402E" w:rsidRDefault="00D0402E" w:rsidP="008722CA">
      <w:pPr>
        <w:rPr>
          <w:szCs w:val="24"/>
        </w:rPr>
      </w:pPr>
    </w:p>
    <w:p w:rsidR="00D0402E" w:rsidRDefault="00D0402E" w:rsidP="008722CA">
      <w:pPr>
        <w:rPr>
          <w:szCs w:val="24"/>
        </w:rPr>
      </w:pPr>
    </w:p>
    <w:p w:rsidR="00D0402E" w:rsidRDefault="00D0402E" w:rsidP="008722CA">
      <w:pPr>
        <w:rPr>
          <w:szCs w:val="24"/>
        </w:rPr>
      </w:pPr>
    </w:p>
    <w:p w:rsidR="008722CA" w:rsidRPr="00D0402E" w:rsidRDefault="008722CA" w:rsidP="008722CA">
      <w:pPr>
        <w:rPr>
          <w:sz w:val="22"/>
          <w:szCs w:val="22"/>
        </w:rPr>
      </w:pPr>
      <w:r w:rsidRPr="00D0402E">
        <w:rPr>
          <w:sz w:val="22"/>
          <w:szCs w:val="22"/>
        </w:rPr>
        <w:t>Pénztár</w:t>
      </w:r>
      <w:r w:rsidR="00EC21D9" w:rsidRPr="00D0402E">
        <w:rPr>
          <w:sz w:val="22"/>
          <w:szCs w:val="22"/>
        </w:rPr>
        <w:t>ak egyenlegei</w:t>
      </w:r>
      <w:r w:rsidRPr="00D0402E">
        <w:rPr>
          <w:sz w:val="22"/>
          <w:szCs w:val="22"/>
        </w:rPr>
        <w:t>:</w:t>
      </w:r>
    </w:p>
    <w:p w:rsidR="00EC21D9" w:rsidRPr="00D0402E" w:rsidRDefault="00EC21D9" w:rsidP="008722CA">
      <w:pPr>
        <w:rPr>
          <w:sz w:val="22"/>
          <w:szCs w:val="22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644"/>
        <w:gridCol w:w="2020"/>
        <w:gridCol w:w="2831"/>
        <w:gridCol w:w="3149"/>
      </w:tblGrid>
      <w:tr w:rsidR="00EC21D9" w:rsidRPr="00D0402E" w:rsidTr="00EC21D9">
        <w:trPr>
          <w:trHeight w:val="290"/>
        </w:trPr>
        <w:tc>
          <w:tcPr>
            <w:tcW w:w="644" w:type="dxa"/>
            <w:noWrap/>
            <w:hideMark/>
          </w:tcPr>
          <w:p w:rsidR="00EC21D9" w:rsidRPr="00D0402E" w:rsidRDefault="00EC21D9" w:rsidP="00EC21D9">
            <w:pPr>
              <w:rPr>
                <w:b/>
                <w:bCs/>
                <w:sz w:val="22"/>
                <w:szCs w:val="22"/>
              </w:rPr>
            </w:pPr>
            <w:r w:rsidRPr="00D0402E">
              <w:rPr>
                <w:b/>
                <w:bCs/>
                <w:sz w:val="22"/>
                <w:szCs w:val="22"/>
              </w:rPr>
              <w:t>SSZ</w:t>
            </w:r>
          </w:p>
        </w:tc>
        <w:tc>
          <w:tcPr>
            <w:tcW w:w="2020" w:type="dxa"/>
            <w:noWrap/>
            <w:hideMark/>
          </w:tcPr>
          <w:p w:rsidR="00EC21D9" w:rsidRPr="00D0402E" w:rsidRDefault="00EC21D9" w:rsidP="00EC21D9">
            <w:pPr>
              <w:rPr>
                <w:b/>
                <w:bCs/>
                <w:sz w:val="22"/>
                <w:szCs w:val="22"/>
              </w:rPr>
            </w:pPr>
            <w:r w:rsidRPr="00D0402E">
              <w:rPr>
                <w:b/>
                <w:bCs/>
                <w:sz w:val="22"/>
                <w:szCs w:val="22"/>
              </w:rPr>
              <w:t>Főkönyvi szám</w:t>
            </w:r>
          </w:p>
        </w:tc>
        <w:tc>
          <w:tcPr>
            <w:tcW w:w="2831" w:type="dxa"/>
            <w:noWrap/>
            <w:hideMark/>
          </w:tcPr>
          <w:p w:rsidR="00EC21D9" w:rsidRPr="00D0402E" w:rsidRDefault="00EC21D9" w:rsidP="00EC21D9">
            <w:pPr>
              <w:rPr>
                <w:b/>
                <w:bCs/>
                <w:sz w:val="22"/>
                <w:szCs w:val="22"/>
              </w:rPr>
            </w:pPr>
            <w:r w:rsidRPr="00D0402E">
              <w:rPr>
                <w:b/>
                <w:bCs/>
                <w:sz w:val="22"/>
                <w:szCs w:val="22"/>
              </w:rPr>
              <w:t>Pénztár</w:t>
            </w:r>
          </w:p>
        </w:tc>
        <w:tc>
          <w:tcPr>
            <w:tcW w:w="3149" w:type="dxa"/>
            <w:noWrap/>
            <w:hideMark/>
          </w:tcPr>
          <w:p w:rsidR="00EC21D9" w:rsidRPr="00D0402E" w:rsidRDefault="00EC21D9" w:rsidP="00EC21D9">
            <w:pPr>
              <w:rPr>
                <w:b/>
                <w:bCs/>
                <w:sz w:val="22"/>
                <w:szCs w:val="22"/>
              </w:rPr>
            </w:pPr>
            <w:r w:rsidRPr="00D0402E">
              <w:rPr>
                <w:b/>
                <w:bCs/>
                <w:sz w:val="22"/>
                <w:szCs w:val="22"/>
              </w:rPr>
              <w:t xml:space="preserve"> Összeg </w:t>
            </w:r>
          </w:p>
        </w:tc>
      </w:tr>
      <w:tr w:rsidR="00EC21D9" w:rsidRPr="00D0402E" w:rsidTr="00EC21D9">
        <w:trPr>
          <w:trHeight w:val="290"/>
        </w:trPr>
        <w:tc>
          <w:tcPr>
            <w:tcW w:w="644" w:type="dxa"/>
            <w:noWrap/>
            <w:hideMark/>
          </w:tcPr>
          <w:p w:rsidR="00EC21D9" w:rsidRPr="00D0402E" w:rsidRDefault="00EC21D9" w:rsidP="00EC21D9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1</w:t>
            </w:r>
          </w:p>
        </w:tc>
        <w:tc>
          <w:tcPr>
            <w:tcW w:w="2020" w:type="dxa"/>
            <w:noWrap/>
            <w:hideMark/>
          </w:tcPr>
          <w:p w:rsidR="00EC21D9" w:rsidRPr="00D0402E" w:rsidRDefault="00EC21D9" w:rsidP="00EC21D9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38101</w:t>
            </w:r>
          </w:p>
        </w:tc>
        <w:tc>
          <w:tcPr>
            <w:tcW w:w="2831" w:type="dxa"/>
            <w:noWrap/>
            <w:hideMark/>
          </w:tcPr>
          <w:p w:rsidR="00EC21D9" w:rsidRPr="00D0402E" w:rsidRDefault="00EC21D9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Központi Pénztár</w:t>
            </w:r>
          </w:p>
        </w:tc>
        <w:tc>
          <w:tcPr>
            <w:tcW w:w="3149" w:type="dxa"/>
            <w:noWrap/>
            <w:vAlign w:val="center"/>
            <w:hideMark/>
          </w:tcPr>
          <w:p w:rsidR="00EC21D9" w:rsidRPr="00D0402E" w:rsidRDefault="00EC21D9" w:rsidP="00EC21D9">
            <w:pPr>
              <w:jc w:val="right"/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 xml:space="preserve">            7 366 945 Ft </w:t>
            </w:r>
          </w:p>
        </w:tc>
      </w:tr>
      <w:tr w:rsidR="00EC21D9" w:rsidRPr="00D0402E" w:rsidTr="00EC21D9">
        <w:trPr>
          <w:trHeight w:val="290"/>
        </w:trPr>
        <w:tc>
          <w:tcPr>
            <w:tcW w:w="644" w:type="dxa"/>
            <w:noWrap/>
          </w:tcPr>
          <w:p w:rsidR="00EC21D9" w:rsidRPr="00D0402E" w:rsidRDefault="00EC21D9" w:rsidP="00EC21D9">
            <w:pPr>
              <w:rPr>
                <w:sz w:val="22"/>
                <w:szCs w:val="22"/>
              </w:rPr>
            </w:pPr>
          </w:p>
        </w:tc>
        <w:tc>
          <w:tcPr>
            <w:tcW w:w="2020" w:type="dxa"/>
            <w:noWrap/>
          </w:tcPr>
          <w:p w:rsidR="00EC21D9" w:rsidRPr="00D0402E" w:rsidRDefault="00EC21D9" w:rsidP="00EC21D9">
            <w:pPr>
              <w:rPr>
                <w:sz w:val="22"/>
                <w:szCs w:val="22"/>
              </w:rPr>
            </w:pPr>
          </w:p>
        </w:tc>
        <w:tc>
          <w:tcPr>
            <w:tcW w:w="2831" w:type="dxa"/>
            <w:noWrap/>
          </w:tcPr>
          <w:p w:rsidR="00EC21D9" w:rsidRPr="00D0402E" w:rsidRDefault="00EC21D9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ebből elkülönítve:</w:t>
            </w:r>
          </w:p>
        </w:tc>
        <w:tc>
          <w:tcPr>
            <w:tcW w:w="3149" w:type="dxa"/>
            <w:noWrap/>
            <w:vAlign w:val="center"/>
          </w:tcPr>
          <w:p w:rsidR="00EC21D9" w:rsidRPr="00D0402E" w:rsidRDefault="00EC21D9" w:rsidP="00EC21D9">
            <w:pPr>
              <w:jc w:val="right"/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6 000 000 Ft</w:t>
            </w:r>
          </w:p>
        </w:tc>
      </w:tr>
      <w:tr w:rsidR="00EC21D9" w:rsidRPr="00D0402E" w:rsidTr="00EC21D9">
        <w:trPr>
          <w:trHeight w:val="290"/>
        </w:trPr>
        <w:tc>
          <w:tcPr>
            <w:tcW w:w="644" w:type="dxa"/>
            <w:noWrap/>
            <w:hideMark/>
          </w:tcPr>
          <w:p w:rsidR="00EC21D9" w:rsidRPr="00D0402E" w:rsidRDefault="00EC21D9" w:rsidP="00EC21D9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2</w:t>
            </w:r>
          </w:p>
        </w:tc>
        <w:tc>
          <w:tcPr>
            <w:tcW w:w="2020" w:type="dxa"/>
            <w:noWrap/>
            <w:hideMark/>
          </w:tcPr>
          <w:p w:rsidR="00EC21D9" w:rsidRPr="00D0402E" w:rsidRDefault="00EC21D9" w:rsidP="00EC21D9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38102</w:t>
            </w:r>
          </w:p>
        </w:tc>
        <w:tc>
          <w:tcPr>
            <w:tcW w:w="2831" w:type="dxa"/>
            <w:noWrap/>
            <w:hideMark/>
          </w:tcPr>
          <w:p w:rsidR="00EC21D9" w:rsidRPr="00D0402E" w:rsidRDefault="00EC21D9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Szigligeti Pénztár</w:t>
            </w:r>
          </w:p>
        </w:tc>
        <w:tc>
          <w:tcPr>
            <w:tcW w:w="3149" w:type="dxa"/>
            <w:noWrap/>
            <w:vAlign w:val="center"/>
            <w:hideMark/>
          </w:tcPr>
          <w:p w:rsidR="00EC21D9" w:rsidRPr="00D0402E" w:rsidRDefault="00EC21D9" w:rsidP="00EC21D9">
            <w:pPr>
              <w:jc w:val="right"/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 xml:space="preserve">44 745 Ft </w:t>
            </w:r>
          </w:p>
        </w:tc>
      </w:tr>
      <w:tr w:rsidR="00EC21D9" w:rsidRPr="00D0402E" w:rsidTr="00EC21D9">
        <w:trPr>
          <w:trHeight w:val="290"/>
        </w:trPr>
        <w:tc>
          <w:tcPr>
            <w:tcW w:w="644" w:type="dxa"/>
            <w:noWrap/>
            <w:hideMark/>
          </w:tcPr>
          <w:p w:rsidR="00EC21D9" w:rsidRPr="00D0402E" w:rsidRDefault="00EC21D9" w:rsidP="00EC21D9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3</w:t>
            </w:r>
          </w:p>
        </w:tc>
        <w:tc>
          <w:tcPr>
            <w:tcW w:w="2020" w:type="dxa"/>
            <w:noWrap/>
            <w:hideMark/>
          </w:tcPr>
          <w:p w:rsidR="00EC21D9" w:rsidRPr="00D0402E" w:rsidRDefault="00EC21D9" w:rsidP="00EC21D9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38103</w:t>
            </w:r>
          </w:p>
        </w:tc>
        <w:tc>
          <w:tcPr>
            <w:tcW w:w="2831" w:type="dxa"/>
            <w:noWrap/>
            <w:hideMark/>
          </w:tcPr>
          <w:p w:rsidR="00EC21D9" w:rsidRPr="00D0402E" w:rsidRDefault="00EC21D9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Zsennye Pénztár</w:t>
            </w:r>
          </w:p>
        </w:tc>
        <w:tc>
          <w:tcPr>
            <w:tcW w:w="3149" w:type="dxa"/>
            <w:noWrap/>
            <w:vAlign w:val="center"/>
            <w:hideMark/>
          </w:tcPr>
          <w:p w:rsidR="00EC21D9" w:rsidRPr="00D0402E" w:rsidRDefault="00927ABD" w:rsidP="00927ABD">
            <w:pPr>
              <w:jc w:val="right"/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1 109 764</w:t>
            </w:r>
            <w:r w:rsidR="00EC21D9" w:rsidRPr="00D0402E">
              <w:rPr>
                <w:sz w:val="22"/>
                <w:szCs w:val="22"/>
              </w:rPr>
              <w:t xml:space="preserve"> Ft </w:t>
            </w:r>
          </w:p>
        </w:tc>
      </w:tr>
      <w:tr w:rsidR="00EC21D9" w:rsidRPr="00D0402E" w:rsidTr="00EC21D9">
        <w:trPr>
          <w:trHeight w:val="290"/>
        </w:trPr>
        <w:tc>
          <w:tcPr>
            <w:tcW w:w="644" w:type="dxa"/>
            <w:noWrap/>
            <w:hideMark/>
          </w:tcPr>
          <w:p w:rsidR="00EC21D9" w:rsidRPr="00D0402E" w:rsidRDefault="00EC21D9" w:rsidP="00EC21D9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4</w:t>
            </w:r>
          </w:p>
        </w:tc>
        <w:tc>
          <w:tcPr>
            <w:tcW w:w="2020" w:type="dxa"/>
            <w:noWrap/>
            <w:hideMark/>
          </w:tcPr>
          <w:p w:rsidR="00EC21D9" w:rsidRPr="00D0402E" w:rsidRDefault="00EC21D9" w:rsidP="00EC21D9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38104</w:t>
            </w:r>
          </w:p>
        </w:tc>
        <w:tc>
          <w:tcPr>
            <w:tcW w:w="2831" w:type="dxa"/>
            <w:noWrap/>
            <w:hideMark/>
          </w:tcPr>
          <w:p w:rsidR="00EC21D9" w:rsidRPr="00D0402E" w:rsidRDefault="00EC21D9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HMVH Pénztár</w:t>
            </w:r>
          </w:p>
        </w:tc>
        <w:tc>
          <w:tcPr>
            <w:tcW w:w="3149" w:type="dxa"/>
            <w:noWrap/>
            <w:vAlign w:val="center"/>
            <w:hideMark/>
          </w:tcPr>
          <w:p w:rsidR="00EC21D9" w:rsidRPr="00D0402E" w:rsidRDefault="00EC21D9" w:rsidP="00927ABD">
            <w:pPr>
              <w:jc w:val="right"/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 xml:space="preserve">             </w:t>
            </w:r>
            <w:r w:rsidR="00927ABD" w:rsidRPr="00D0402E">
              <w:rPr>
                <w:sz w:val="22"/>
                <w:szCs w:val="22"/>
              </w:rPr>
              <w:t>91 960</w:t>
            </w:r>
            <w:r w:rsidRPr="00D0402E">
              <w:rPr>
                <w:sz w:val="22"/>
                <w:szCs w:val="22"/>
              </w:rPr>
              <w:t xml:space="preserve"> Ft </w:t>
            </w:r>
          </w:p>
        </w:tc>
      </w:tr>
      <w:tr w:rsidR="00EC21D9" w:rsidRPr="00D0402E" w:rsidTr="00EC21D9">
        <w:trPr>
          <w:trHeight w:val="290"/>
        </w:trPr>
        <w:tc>
          <w:tcPr>
            <w:tcW w:w="644" w:type="dxa"/>
            <w:noWrap/>
            <w:hideMark/>
          </w:tcPr>
          <w:p w:rsidR="00EC21D9" w:rsidRPr="00D0402E" w:rsidRDefault="00EC21D9" w:rsidP="00EC21D9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5</w:t>
            </w:r>
          </w:p>
        </w:tc>
        <w:tc>
          <w:tcPr>
            <w:tcW w:w="2020" w:type="dxa"/>
            <w:noWrap/>
            <w:hideMark/>
          </w:tcPr>
          <w:p w:rsidR="00EC21D9" w:rsidRPr="00D0402E" w:rsidRDefault="00EC21D9" w:rsidP="00EC21D9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38105</w:t>
            </w:r>
          </w:p>
        </w:tc>
        <w:tc>
          <w:tcPr>
            <w:tcW w:w="2831" w:type="dxa"/>
            <w:noWrap/>
            <w:hideMark/>
          </w:tcPr>
          <w:p w:rsidR="00EC21D9" w:rsidRPr="00D0402E" w:rsidRDefault="00EC21D9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Lektorátus Pénztár</w:t>
            </w:r>
          </w:p>
        </w:tc>
        <w:tc>
          <w:tcPr>
            <w:tcW w:w="3149" w:type="dxa"/>
            <w:noWrap/>
            <w:vAlign w:val="center"/>
            <w:hideMark/>
          </w:tcPr>
          <w:p w:rsidR="00EC21D9" w:rsidRPr="00D0402E" w:rsidRDefault="00EC21D9" w:rsidP="00EC21D9">
            <w:pPr>
              <w:jc w:val="right"/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 xml:space="preserve">                        -   Ft </w:t>
            </w:r>
          </w:p>
        </w:tc>
      </w:tr>
      <w:tr w:rsidR="00EC21D9" w:rsidRPr="00D0402E" w:rsidTr="00EC21D9">
        <w:trPr>
          <w:trHeight w:val="290"/>
        </w:trPr>
        <w:tc>
          <w:tcPr>
            <w:tcW w:w="644" w:type="dxa"/>
            <w:noWrap/>
            <w:hideMark/>
          </w:tcPr>
          <w:p w:rsidR="00EC21D9" w:rsidRPr="00D0402E" w:rsidRDefault="00EC21D9" w:rsidP="00EC21D9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6</w:t>
            </w:r>
          </w:p>
        </w:tc>
        <w:tc>
          <w:tcPr>
            <w:tcW w:w="2020" w:type="dxa"/>
            <w:noWrap/>
            <w:hideMark/>
          </w:tcPr>
          <w:p w:rsidR="00EC21D9" w:rsidRPr="00D0402E" w:rsidRDefault="00EC21D9" w:rsidP="00EC21D9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38106</w:t>
            </w:r>
          </w:p>
        </w:tc>
        <w:tc>
          <w:tcPr>
            <w:tcW w:w="2831" w:type="dxa"/>
            <w:noWrap/>
            <w:hideMark/>
          </w:tcPr>
          <w:p w:rsidR="00EC21D9" w:rsidRPr="00D0402E" w:rsidRDefault="00EC21D9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Kecskemét Pénztár</w:t>
            </w:r>
          </w:p>
        </w:tc>
        <w:tc>
          <w:tcPr>
            <w:tcW w:w="3149" w:type="dxa"/>
            <w:noWrap/>
            <w:vAlign w:val="center"/>
            <w:hideMark/>
          </w:tcPr>
          <w:p w:rsidR="00EC21D9" w:rsidRPr="00D0402E" w:rsidRDefault="00EC21D9" w:rsidP="00927ABD">
            <w:pPr>
              <w:jc w:val="right"/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 xml:space="preserve">                </w:t>
            </w:r>
            <w:r w:rsidR="00927ABD" w:rsidRPr="00D0402E">
              <w:rPr>
                <w:sz w:val="22"/>
                <w:szCs w:val="22"/>
              </w:rPr>
              <w:t>403 660</w:t>
            </w:r>
            <w:r w:rsidRPr="00D0402E">
              <w:rPr>
                <w:sz w:val="22"/>
                <w:szCs w:val="22"/>
              </w:rPr>
              <w:t xml:space="preserve"> Ft </w:t>
            </w:r>
          </w:p>
        </w:tc>
      </w:tr>
      <w:tr w:rsidR="00EC21D9" w:rsidRPr="00D0402E" w:rsidTr="00EC21D9">
        <w:trPr>
          <w:trHeight w:val="290"/>
        </w:trPr>
        <w:tc>
          <w:tcPr>
            <w:tcW w:w="644" w:type="dxa"/>
            <w:noWrap/>
            <w:hideMark/>
          </w:tcPr>
          <w:p w:rsidR="00EC21D9" w:rsidRPr="00D0402E" w:rsidRDefault="00EC21D9" w:rsidP="00EC21D9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 </w:t>
            </w:r>
          </w:p>
        </w:tc>
        <w:tc>
          <w:tcPr>
            <w:tcW w:w="2020" w:type="dxa"/>
            <w:noWrap/>
            <w:hideMark/>
          </w:tcPr>
          <w:p w:rsidR="00EC21D9" w:rsidRPr="00D0402E" w:rsidRDefault="00EC21D9" w:rsidP="00EC21D9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 </w:t>
            </w:r>
          </w:p>
        </w:tc>
        <w:tc>
          <w:tcPr>
            <w:tcW w:w="2831" w:type="dxa"/>
            <w:noWrap/>
            <w:hideMark/>
          </w:tcPr>
          <w:p w:rsidR="00EC21D9" w:rsidRPr="00D0402E" w:rsidRDefault="00EC21D9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Összesen:</w:t>
            </w:r>
          </w:p>
        </w:tc>
        <w:tc>
          <w:tcPr>
            <w:tcW w:w="3149" w:type="dxa"/>
            <w:noWrap/>
            <w:vAlign w:val="center"/>
            <w:hideMark/>
          </w:tcPr>
          <w:p w:rsidR="00EC21D9" w:rsidRPr="00D0402E" w:rsidRDefault="00EC21D9" w:rsidP="00927ABD">
            <w:pPr>
              <w:jc w:val="right"/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 xml:space="preserve">          </w:t>
            </w:r>
            <w:r w:rsidR="00927ABD" w:rsidRPr="00D0402E">
              <w:rPr>
                <w:sz w:val="22"/>
                <w:szCs w:val="22"/>
              </w:rPr>
              <w:t>9 017 074</w:t>
            </w:r>
            <w:r w:rsidRPr="00D0402E">
              <w:rPr>
                <w:sz w:val="22"/>
                <w:szCs w:val="22"/>
              </w:rPr>
              <w:t xml:space="preserve"> Ft </w:t>
            </w:r>
          </w:p>
        </w:tc>
      </w:tr>
    </w:tbl>
    <w:p w:rsidR="00EC21D9" w:rsidRDefault="00EC21D9" w:rsidP="008722CA">
      <w:pPr>
        <w:rPr>
          <w:szCs w:val="24"/>
        </w:rPr>
      </w:pPr>
    </w:p>
    <w:p w:rsidR="00EC21D9" w:rsidRDefault="00EC21D9" w:rsidP="008722CA">
      <w:pPr>
        <w:rPr>
          <w:szCs w:val="24"/>
        </w:rPr>
      </w:pPr>
    </w:p>
    <w:p w:rsidR="008722CA" w:rsidRDefault="008722CA" w:rsidP="008722CA">
      <w:pPr>
        <w:rPr>
          <w:szCs w:val="24"/>
        </w:rPr>
      </w:pPr>
    </w:p>
    <w:p w:rsidR="008722CA" w:rsidRPr="00D0402E" w:rsidRDefault="008722CA" w:rsidP="008722CA">
      <w:pPr>
        <w:rPr>
          <w:sz w:val="22"/>
          <w:szCs w:val="22"/>
        </w:rPr>
      </w:pPr>
      <w:r w:rsidRPr="00D0402E">
        <w:rPr>
          <w:sz w:val="22"/>
          <w:szCs w:val="22"/>
        </w:rPr>
        <w:t>Bankszámla</w:t>
      </w:r>
      <w:r w:rsidR="00927ABD" w:rsidRPr="00D0402E">
        <w:rPr>
          <w:sz w:val="22"/>
          <w:szCs w:val="22"/>
        </w:rPr>
        <w:t xml:space="preserve"> egyenlegek</w:t>
      </w:r>
      <w:r w:rsidRPr="00D0402E">
        <w:rPr>
          <w:sz w:val="22"/>
          <w:szCs w:val="22"/>
        </w:rPr>
        <w:t>:</w:t>
      </w:r>
    </w:p>
    <w:p w:rsidR="00927ABD" w:rsidRPr="00D0402E" w:rsidRDefault="00927ABD" w:rsidP="008722CA">
      <w:pPr>
        <w:rPr>
          <w:sz w:val="22"/>
          <w:szCs w:val="22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644"/>
        <w:gridCol w:w="1874"/>
        <w:gridCol w:w="4253"/>
        <w:gridCol w:w="2126"/>
      </w:tblGrid>
      <w:tr w:rsidR="00927ABD" w:rsidRPr="00D0402E" w:rsidTr="00927ABD">
        <w:trPr>
          <w:trHeight w:val="290"/>
        </w:trPr>
        <w:tc>
          <w:tcPr>
            <w:tcW w:w="644" w:type="dxa"/>
            <w:noWrap/>
            <w:hideMark/>
          </w:tcPr>
          <w:p w:rsidR="00927ABD" w:rsidRPr="00D0402E" w:rsidRDefault="00927ABD" w:rsidP="00927ABD">
            <w:pPr>
              <w:rPr>
                <w:b/>
                <w:bCs/>
                <w:sz w:val="22"/>
                <w:szCs w:val="22"/>
              </w:rPr>
            </w:pPr>
            <w:r w:rsidRPr="00D0402E">
              <w:rPr>
                <w:b/>
                <w:bCs/>
                <w:sz w:val="22"/>
                <w:szCs w:val="22"/>
              </w:rPr>
              <w:t>SSZ</w:t>
            </w:r>
          </w:p>
        </w:tc>
        <w:tc>
          <w:tcPr>
            <w:tcW w:w="1874" w:type="dxa"/>
            <w:noWrap/>
            <w:hideMark/>
          </w:tcPr>
          <w:p w:rsidR="00927ABD" w:rsidRPr="00D0402E" w:rsidRDefault="00927ABD" w:rsidP="00927ABD">
            <w:pPr>
              <w:rPr>
                <w:b/>
                <w:bCs/>
                <w:sz w:val="22"/>
                <w:szCs w:val="22"/>
              </w:rPr>
            </w:pPr>
            <w:r w:rsidRPr="00D0402E">
              <w:rPr>
                <w:b/>
                <w:bCs/>
                <w:sz w:val="22"/>
                <w:szCs w:val="22"/>
              </w:rPr>
              <w:t>Főkönyvi szám</w:t>
            </w:r>
          </w:p>
        </w:tc>
        <w:tc>
          <w:tcPr>
            <w:tcW w:w="4253" w:type="dxa"/>
            <w:noWrap/>
            <w:hideMark/>
          </w:tcPr>
          <w:p w:rsidR="00927ABD" w:rsidRPr="00D0402E" w:rsidRDefault="00927ABD" w:rsidP="00927ABD">
            <w:pPr>
              <w:rPr>
                <w:b/>
                <w:bCs/>
                <w:sz w:val="22"/>
                <w:szCs w:val="22"/>
              </w:rPr>
            </w:pPr>
            <w:r w:rsidRPr="00D0402E">
              <w:rPr>
                <w:b/>
                <w:bCs/>
                <w:sz w:val="22"/>
                <w:szCs w:val="22"/>
              </w:rPr>
              <w:t>Bank</w:t>
            </w:r>
          </w:p>
        </w:tc>
        <w:tc>
          <w:tcPr>
            <w:tcW w:w="2126" w:type="dxa"/>
            <w:noWrap/>
            <w:hideMark/>
          </w:tcPr>
          <w:p w:rsidR="00927ABD" w:rsidRPr="00D0402E" w:rsidRDefault="00927ABD" w:rsidP="00927ABD">
            <w:pPr>
              <w:rPr>
                <w:b/>
                <w:bCs/>
                <w:sz w:val="22"/>
                <w:szCs w:val="22"/>
              </w:rPr>
            </w:pPr>
            <w:r w:rsidRPr="00D0402E">
              <w:rPr>
                <w:b/>
                <w:bCs/>
                <w:sz w:val="22"/>
                <w:szCs w:val="22"/>
              </w:rPr>
              <w:t xml:space="preserve"> Összeg </w:t>
            </w:r>
          </w:p>
        </w:tc>
      </w:tr>
      <w:tr w:rsidR="00927ABD" w:rsidRPr="00D0402E" w:rsidTr="00927ABD">
        <w:trPr>
          <w:trHeight w:val="290"/>
        </w:trPr>
        <w:tc>
          <w:tcPr>
            <w:tcW w:w="644" w:type="dxa"/>
            <w:noWrap/>
            <w:hideMark/>
          </w:tcPr>
          <w:p w:rsidR="00927ABD" w:rsidRPr="00D0402E" w:rsidRDefault="00927ABD" w:rsidP="00927ABD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1</w:t>
            </w:r>
          </w:p>
        </w:tc>
        <w:tc>
          <w:tcPr>
            <w:tcW w:w="1874" w:type="dxa"/>
            <w:noWrap/>
            <w:hideMark/>
          </w:tcPr>
          <w:p w:rsidR="00927ABD" w:rsidRPr="00D0402E" w:rsidRDefault="00927ABD" w:rsidP="00927ABD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38401</w:t>
            </w:r>
          </w:p>
        </w:tc>
        <w:tc>
          <w:tcPr>
            <w:tcW w:w="4253" w:type="dxa"/>
            <w:noWrap/>
            <w:hideMark/>
          </w:tcPr>
          <w:p w:rsidR="00927ABD" w:rsidRPr="00D0402E" w:rsidRDefault="00927ABD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Elszámolási betétszámla (MÁK)</w:t>
            </w:r>
          </w:p>
        </w:tc>
        <w:tc>
          <w:tcPr>
            <w:tcW w:w="2126" w:type="dxa"/>
            <w:noWrap/>
            <w:vAlign w:val="center"/>
            <w:hideMark/>
          </w:tcPr>
          <w:p w:rsidR="00927ABD" w:rsidRPr="00D0402E" w:rsidRDefault="00927ABD" w:rsidP="00927ABD">
            <w:pPr>
              <w:jc w:val="right"/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 xml:space="preserve">      48 195 123 Ft </w:t>
            </w:r>
          </w:p>
        </w:tc>
      </w:tr>
      <w:tr w:rsidR="00927ABD" w:rsidRPr="00D0402E" w:rsidTr="00927ABD">
        <w:trPr>
          <w:trHeight w:val="290"/>
        </w:trPr>
        <w:tc>
          <w:tcPr>
            <w:tcW w:w="644" w:type="dxa"/>
            <w:noWrap/>
            <w:hideMark/>
          </w:tcPr>
          <w:p w:rsidR="00927ABD" w:rsidRPr="00D0402E" w:rsidRDefault="00927ABD" w:rsidP="00927ABD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2</w:t>
            </w:r>
          </w:p>
        </w:tc>
        <w:tc>
          <w:tcPr>
            <w:tcW w:w="1874" w:type="dxa"/>
            <w:noWrap/>
            <w:hideMark/>
          </w:tcPr>
          <w:p w:rsidR="00927ABD" w:rsidRPr="00D0402E" w:rsidRDefault="00927ABD" w:rsidP="00927ABD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38402</w:t>
            </w:r>
          </w:p>
        </w:tc>
        <w:tc>
          <w:tcPr>
            <w:tcW w:w="4253" w:type="dxa"/>
            <w:noWrap/>
            <w:hideMark/>
          </w:tcPr>
          <w:p w:rsidR="00927ABD" w:rsidRPr="00D0402E" w:rsidRDefault="00927ABD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Elszámolási betétszámla (OTP)</w:t>
            </w:r>
          </w:p>
        </w:tc>
        <w:tc>
          <w:tcPr>
            <w:tcW w:w="2126" w:type="dxa"/>
            <w:noWrap/>
            <w:vAlign w:val="center"/>
            <w:hideMark/>
          </w:tcPr>
          <w:p w:rsidR="00927ABD" w:rsidRPr="00D0402E" w:rsidRDefault="00927ABD" w:rsidP="00927ABD">
            <w:pPr>
              <w:jc w:val="right"/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 xml:space="preserve">      9 345 802 Ft </w:t>
            </w:r>
          </w:p>
        </w:tc>
      </w:tr>
      <w:tr w:rsidR="00927ABD" w:rsidRPr="00D0402E" w:rsidTr="00927ABD">
        <w:trPr>
          <w:trHeight w:val="290"/>
        </w:trPr>
        <w:tc>
          <w:tcPr>
            <w:tcW w:w="644" w:type="dxa"/>
            <w:noWrap/>
            <w:hideMark/>
          </w:tcPr>
          <w:p w:rsidR="00927ABD" w:rsidRPr="00D0402E" w:rsidRDefault="00927ABD" w:rsidP="00927ABD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3</w:t>
            </w:r>
          </w:p>
        </w:tc>
        <w:tc>
          <w:tcPr>
            <w:tcW w:w="1874" w:type="dxa"/>
            <w:noWrap/>
            <w:hideMark/>
          </w:tcPr>
          <w:p w:rsidR="00927ABD" w:rsidRPr="00D0402E" w:rsidRDefault="00927ABD" w:rsidP="00927ABD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38403</w:t>
            </w:r>
          </w:p>
        </w:tc>
        <w:tc>
          <w:tcPr>
            <w:tcW w:w="4253" w:type="dxa"/>
            <w:noWrap/>
            <w:hideMark/>
          </w:tcPr>
          <w:p w:rsidR="00927ABD" w:rsidRPr="00D0402E" w:rsidRDefault="00927ABD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Elszámolási betétszámla (MKB)</w:t>
            </w:r>
          </w:p>
        </w:tc>
        <w:tc>
          <w:tcPr>
            <w:tcW w:w="2126" w:type="dxa"/>
            <w:noWrap/>
            <w:vAlign w:val="center"/>
            <w:hideMark/>
          </w:tcPr>
          <w:p w:rsidR="00927ABD" w:rsidRPr="00D0402E" w:rsidRDefault="00927ABD" w:rsidP="00927ABD">
            <w:pPr>
              <w:jc w:val="right"/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 xml:space="preserve">             49 445 Ft </w:t>
            </w:r>
          </w:p>
        </w:tc>
      </w:tr>
      <w:tr w:rsidR="00927ABD" w:rsidRPr="00D0402E" w:rsidTr="00927ABD">
        <w:trPr>
          <w:trHeight w:val="290"/>
        </w:trPr>
        <w:tc>
          <w:tcPr>
            <w:tcW w:w="644" w:type="dxa"/>
            <w:noWrap/>
            <w:hideMark/>
          </w:tcPr>
          <w:p w:rsidR="00927ABD" w:rsidRPr="00D0402E" w:rsidRDefault="00927ABD" w:rsidP="00927ABD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4</w:t>
            </w:r>
          </w:p>
        </w:tc>
        <w:tc>
          <w:tcPr>
            <w:tcW w:w="1874" w:type="dxa"/>
            <w:noWrap/>
            <w:hideMark/>
          </w:tcPr>
          <w:p w:rsidR="00927ABD" w:rsidRPr="00D0402E" w:rsidRDefault="00927ABD" w:rsidP="00927ABD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38405</w:t>
            </w:r>
          </w:p>
        </w:tc>
        <w:tc>
          <w:tcPr>
            <w:tcW w:w="4253" w:type="dxa"/>
            <w:noWrap/>
            <w:hideMark/>
          </w:tcPr>
          <w:p w:rsidR="00927ABD" w:rsidRPr="00D0402E" w:rsidRDefault="00927ABD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Elszámolás betétszámla (MÁK-VIP)</w:t>
            </w:r>
          </w:p>
        </w:tc>
        <w:tc>
          <w:tcPr>
            <w:tcW w:w="2126" w:type="dxa"/>
            <w:noWrap/>
            <w:vAlign w:val="center"/>
            <w:hideMark/>
          </w:tcPr>
          <w:p w:rsidR="00927ABD" w:rsidRPr="00D0402E" w:rsidRDefault="00927ABD" w:rsidP="00927ABD">
            <w:pPr>
              <w:jc w:val="right"/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 xml:space="preserve">                        -   Ft </w:t>
            </w:r>
          </w:p>
        </w:tc>
      </w:tr>
      <w:tr w:rsidR="00927ABD" w:rsidRPr="00D0402E" w:rsidTr="00927ABD">
        <w:trPr>
          <w:trHeight w:val="290"/>
        </w:trPr>
        <w:tc>
          <w:tcPr>
            <w:tcW w:w="644" w:type="dxa"/>
            <w:noWrap/>
            <w:hideMark/>
          </w:tcPr>
          <w:p w:rsidR="00927ABD" w:rsidRPr="00D0402E" w:rsidRDefault="00927ABD" w:rsidP="00927ABD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5</w:t>
            </w:r>
          </w:p>
        </w:tc>
        <w:tc>
          <w:tcPr>
            <w:tcW w:w="1874" w:type="dxa"/>
            <w:noWrap/>
            <w:hideMark/>
          </w:tcPr>
          <w:p w:rsidR="00927ABD" w:rsidRPr="00D0402E" w:rsidRDefault="00927ABD" w:rsidP="00927ABD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38406</w:t>
            </w:r>
          </w:p>
        </w:tc>
        <w:tc>
          <w:tcPr>
            <w:tcW w:w="4253" w:type="dxa"/>
            <w:noWrap/>
            <w:hideMark/>
          </w:tcPr>
          <w:p w:rsidR="00927ABD" w:rsidRPr="00D0402E" w:rsidRDefault="00927ABD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Elszámolási betétszámla (MÁK-kártya 1)</w:t>
            </w:r>
          </w:p>
        </w:tc>
        <w:tc>
          <w:tcPr>
            <w:tcW w:w="2126" w:type="dxa"/>
            <w:noWrap/>
            <w:vAlign w:val="center"/>
            <w:hideMark/>
          </w:tcPr>
          <w:p w:rsidR="00927ABD" w:rsidRPr="00D0402E" w:rsidRDefault="00927ABD" w:rsidP="00927ABD">
            <w:pPr>
              <w:jc w:val="right"/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 xml:space="preserve">                        -   Ft </w:t>
            </w:r>
          </w:p>
        </w:tc>
      </w:tr>
      <w:tr w:rsidR="00927ABD" w:rsidRPr="00D0402E" w:rsidTr="00927ABD">
        <w:trPr>
          <w:trHeight w:val="290"/>
        </w:trPr>
        <w:tc>
          <w:tcPr>
            <w:tcW w:w="644" w:type="dxa"/>
            <w:noWrap/>
            <w:hideMark/>
          </w:tcPr>
          <w:p w:rsidR="00927ABD" w:rsidRPr="00D0402E" w:rsidRDefault="00927ABD" w:rsidP="00927ABD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6</w:t>
            </w:r>
          </w:p>
        </w:tc>
        <w:tc>
          <w:tcPr>
            <w:tcW w:w="1874" w:type="dxa"/>
            <w:noWrap/>
            <w:hideMark/>
          </w:tcPr>
          <w:p w:rsidR="00927ABD" w:rsidRPr="00D0402E" w:rsidRDefault="00927ABD" w:rsidP="00927ABD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38407</w:t>
            </w:r>
          </w:p>
        </w:tc>
        <w:tc>
          <w:tcPr>
            <w:tcW w:w="4253" w:type="dxa"/>
            <w:noWrap/>
            <w:hideMark/>
          </w:tcPr>
          <w:p w:rsidR="00927ABD" w:rsidRPr="00D0402E" w:rsidRDefault="00927ABD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Elszámolási betétszáma (MÁK-kártya 2)</w:t>
            </w:r>
          </w:p>
        </w:tc>
        <w:tc>
          <w:tcPr>
            <w:tcW w:w="2126" w:type="dxa"/>
            <w:noWrap/>
            <w:vAlign w:val="center"/>
            <w:hideMark/>
          </w:tcPr>
          <w:p w:rsidR="00927ABD" w:rsidRPr="00D0402E" w:rsidRDefault="00927ABD" w:rsidP="00927ABD">
            <w:pPr>
              <w:jc w:val="right"/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 xml:space="preserve">             100 000 Ft </w:t>
            </w:r>
          </w:p>
        </w:tc>
      </w:tr>
      <w:tr w:rsidR="00927ABD" w:rsidRPr="00D0402E" w:rsidTr="00927ABD">
        <w:trPr>
          <w:trHeight w:val="290"/>
        </w:trPr>
        <w:tc>
          <w:tcPr>
            <w:tcW w:w="644" w:type="dxa"/>
            <w:noWrap/>
            <w:hideMark/>
          </w:tcPr>
          <w:p w:rsidR="00927ABD" w:rsidRPr="00D0402E" w:rsidRDefault="00927ABD" w:rsidP="00927ABD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7</w:t>
            </w:r>
          </w:p>
        </w:tc>
        <w:tc>
          <w:tcPr>
            <w:tcW w:w="1874" w:type="dxa"/>
            <w:noWrap/>
            <w:hideMark/>
          </w:tcPr>
          <w:p w:rsidR="00927ABD" w:rsidRPr="00D0402E" w:rsidRDefault="00927ABD" w:rsidP="00927ABD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38408</w:t>
            </w:r>
          </w:p>
        </w:tc>
        <w:tc>
          <w:tcPr>
            <w:tcW w:w="4253" w:type="dxa"/>
            <w:noWrap/>
            <w:hideMark/>
          </w:tcPr>
          <w:p w:rsidR="00927ABD" w:rsidRPr="00D0402E" w:rsidRDefault="00927ABD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Elszámolási betétszámla (MÁK-OTP)</w:t>
            </w:r>
          </w:p>
        </w:tc>
        <w:tc>
          <w:tcPr>
            <w:tcW w:w="2126" w:type="dxa"/>
            <w:noWrap/>
            <w:vAlign w:val="center"/>
            <w:hideMark/>
          </w:tcPr>
          <w:p w:rsidR="00927ABD" w:rsidRPr="00D0402E" w:rsidRDefault="00927ABD" w:rsidP="00927ABD">
            <w:pPr>
              <w:jc w:val="right"/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 xml:space="preserve">                  2 000 Ft </w:t>
            </w:r>
          </w:p>
        </w:tc>
      </w:tr>
      <w:tr w:rsidR="00927ABD" w:rsidRPr="00D0402E" w:rsidTr="00927ABD">
        <w:trPr>
          <w:trHeight w:val="290"/>
        </w:trPr>
        <w:tc>
          <w:tcPr>
            <w:tcW w:w="644" w:type="dxa"/>
            <w:noWrap/>
            <w:hideMark/>
          </w:tcPr>
          <w:p w:rsidR="00927ABD" w:rsidRPr="00D0402E" w:rsidRDefault="00927ABD" w:rsidP="00927ABD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8</w:t>
            </w:r>
          </w:p>
        </w:tc>
        <w:tc>
          <w:tcPr>
            <w:tcW w:w="1874" w:type="dxa"/>
            <w:noWrap/>
            <w:hideMark/>
          </w:tcPr>
          <w:p w:rsidR="00927ABD" w:rsidRPr="00D0402E" w:rsidRDefault="00927ABD" w:rsidP="00927ABD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38451</w:t>
            </w:r>
          </w:p>
        </w:tc>
        <w:tc>
          <w:tcPr>
            <w:tcW w:w="4253" w:type="dxa"/>
            <w:noWrap/>
            <w:hideMark/>
          </w:tcPr>
          <w:p w:rsidR="00927ABD" w:rsidRPr="00D0402E" w:rsidRDefault="00927ABD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Kamatozó betétszámla</w:t>
            </w:r>
          </w:p>
        </w:tc>
        <w:tc>
          <w:tcPr>
            <w:tcW w:w="2126" w:type="dxa"/>
            <w:noWrap/>
            <w:vAlign w:val="center"/>
            <w:hideMark/>
          </w:tcPr>
          <w:p w:rsidR="00927ABD" w:rsidRPr="00D0402E" w:rsidRDefault="00927ABD" w:rsidP="00927ABD">
            <w:pPr>
              <w:jc w:val="right"/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 xml:space="preserve">      150 000 000 Ft </w:t>
            </w:r>
          </w:p>
        </w:tc>
      </w:tr>
      <w:tr w:rsidR="00927ABD" w:rsidRPr="00D0402E" w:rsidTr="00927ABD">
        <w:trPr>
          <w:trHeight w:val="290"/>
        </w:trPr>
        <w:tc>
          <w:tcPr>
            <w:tcW w:w="644" w:type="dxa"/>
            <w:noWrap/>
            <w:hideMark/>
          </w:tcPr>
          <w:p w:rsidR="00927ABD" w:rsidRPr="00D0402E" w:rsidRDefault="00927ABD" w:rsidP="00927ABD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9</w:t>
            </w:r>
          </w:p>
        </w:tc>
        <w:tc>
          <w:tcPr>
            <w:tcW w:w="1874" w:type="dxa"/>
            <w:noWrap/>
            <w:hideMark/>
          </w:tcPr>
          <w:p w:rsidR="00927ABD" w:rsidRPr="00D0402E" w:rsidRDefault="00927ABD" w:rsidP="00927ABD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3852</w:t>
            </w:r>
          </w:p>
        </w:tc>
        <w:tc>
          <w:tcPr>
            <w:tcW w:w="4253" w:type="dxa"/>
            <w:noWrap/>
            <w:hideMark/>
          </w:tcPr>
          <w:p w:rsidR="00927ABD" w:rsidRPr="00D0402E" w:rsidRDefault="00927ABD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Intézményi kártyafedezeti számla</w:t>
            </w:r>
          </w:p>
        </w:tc>
        <w:tc>
          <w:tcPr>
            <w:tcW w:w="2126" w:type="dxa"/>
            <w:noWrap/>
            <w:vAlign w:val="center"/>
            <w:hideMark/>
          </w:tcPr>
          <w:p w:rsidR="00927ABD" w:rsidRPr="00D0402E" w:rsidRDefault="00927ABD" w:rsidP="00927ABD">
            <w:pPr>
              <w:jc w:val="right"/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 xml:space="preserve">                        -   Ft </w:t>
            </w:r>
          </w:p>
        </w:tc>
      </w:tr>
      <w:tr w:rsidR="00927ABD" w:rsidRPr="00D0402E" w:rsidTr="00927ABD">
        <w:trPr>
          <w:trHeight w:val="290"/>
        </w:trPr>
        <w:tc>
          <w:tcPr>
            <w:tcW w:w="644" w:type="dxa"/>
            <w:noWrap/>
            <w:hideMark/>
          </w:tcPr>
          <w:p w:rsidR="00927ABD" w:rsidRPr="00D0402E" w:rsidRDefault="00927ABD" w:rsidP="00927ABD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10</w:t>
            </w:r>
          </w:p>
        </w:tc>
        <w:tc>
          <w:tcPr>
            <w:tcW w:w="1874" w:type="dxa"/>
            <w:noWrap/>
            <w:hideMark/>
          </w:tcPr>
          <w:p w:rsidR="00927ABD" w:rsidRPr="00D0402E" w:rsidRDefault="00927ABD" w:rsidP="00927ABD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36853</w:t>
            </w:r>
          </w:p>
        </w:tc>
        <w:tc>
          <w:tcPr>
            <w:tcW w:w="4253" w:type="dxa"/>
            <w:noWrap/>
            <w:hideMark/>
          </w:tcPr>
          <w:p w:rsidR="00927ABD" w:rsidRPr="00D0402E" w:rsidRDefault="00927ABD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Kincstári kártya tükörszámla</w:t>
            </w:r>
          </w:p>
        </w:tc>
        <w:tc>
          <w:tcPr>
            <w:tcW w:w="2126" w:type="dxa"/>
            <w:noWrap/>
            <w:vAlign w:val="center"/>
            <w:hideMark/>
          </w:tcPr>
          <w:p w:rsidR="00927ABD" w:rsidRPr="00D0402E" w:rsidRDefault="00927ABD" w:rsidP="00927ABD">
            <w:pPr>
              <w:jc w:val="right"/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 xml:space="preserve">                        -   Ft </w:t>
            </w:r>
          </w:p>
        </w:tc>
      </w:tr>
      <w:tr w:rsidR="00927ABD" w:rsidRPr="00D0402E" w:rsidTr="00927ABD">
        <w:trPr>
          <w:trHeight w:val="290"/>
        </w:trPr>
        <w:tc>
          <w:tcPr>
            <w:tcW w:w="644" w:type="dxa"/>
            <w:noWrap/>
            <w:hideMark/>
          </w:tcPr>
          <w:p w:rsidR="00927ABD" w:rsidRPr="00D0402E" w:rsidRDefault="00927ABD" w:rsidP="00927ABD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 </w:t>
            </w:r>
          </w:p>
        </w:tc>
        <w:tc>
          <w:tcPr>
            <w:tcW w:w="1874" w:type="dxa"/>
            <w:noWrap/>
            <w:hideMark/>
          </w:tcPr>
          <w:p w:rsidR="00927ABD" w:rsidRPr="00D0402E" w:rsidRDefault="00927ABD" w:rsidP="00927ABD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 </w:t>
            </w:r>
          </w:p>
        </w:tc>
        <w:tc>
          <w:tcPr>
            <w:tcW w:w="4253" w:type="dxa"/>
            <w:noWrap/>
            <w:hideMark/>
          </w:tcPr>
          <w:p w:rsidR="00927ABD" w:rsidRPr="00D0402E" w:rsidRDefault="00927ABD">
            <w:pPr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>Összesen:</w:t>
            </w:r>
          </w:p>
        </w:tc>
        <w:tc>
          <w:tcPr>
            <w:tcW w:w="2126" w:type="dxa"/>
            <w:noWrap/>
            <w:vAlign w:val="center"/>
            <w:hideMark/>
          </w:tcPr>
          <w:p w:rsidR="00927ABD" w:rsidRPr="00D0402E" w:rsidRDefault="00927ABD" w:rsidP="00927ABD">
            <w:pPr>
              <w:jc w:val="right"/>
              <w:rPr>
                <w:sz w:val="22"/>
                <w:szCs w:val="22"/>
              </w:rPr>
            </w:pPr>
            <w:r w:rsidRPr="00D0402E">
              <w:rPr>
                <w:sz w:val="22"/>
                <w:szCs w:val="22"/>
              </w:rPr>
              <w:t xml:space="preserve">      207 700 370 Ft </w:t>
            </w:r>
          </w:p>
        </w:tc>
      </w:tr>
    </w:tbl>
    <w:p w:rsidR="00927ABD" w:rsidRDefault="00927ABD" w:rsidP="008722CA">
      <w:pPr>
        <w:rPr>
          <w:szCs w:val="24"/>
        </w:rPr>
      </w:pPr>
    </w:p>
    <w:p w:rsidR="00927ABD" w:rsidRDefault="00927ABD" w:rsidP="008722CA">
      <w:pPr>
        <w:rPr>
          <w:szCs w:val="24"/>
        </w:rPr>
      </w:pPr>
    </w:p>
    <w:p w:rsidR="00BF6565" w:rsidRPr="003C03AF" w:rsidRDefault="00BF6565" w:rsidP="00666F2C">
      <w:pPr>
        <w:jc w:val="right"/>
        <w:rPr>
          <w:szCs w:val="24"/>
        </w:rPr>
      </w:pPr>
    </w:p>
    <w:p w:rsidR="00666F2C" w:rsidRPr="008A154C" w:rsidRDefault="00666F2C" w:rsidP="00666F2C">
      <w:pPr>
        <w:rPr>
          <w:b/>
          <w:i/>
          <w:color w:val="FF0000"/>
          <w:szCs w:val="24"/>
        </w:rPr>
      </w:pPr>
    </w:p>
    <w:p w:rsidR="00666F2C" w:rsidRPr="00F93DC8" w:rsidRDefault="00666F2C" w:rsidP="001E7FE6">
      <w:pPr>
        <w:spacing w:after="120"/>
        <w:rPr>
          <w:b/>
          <w:szCs w:val="24"/>
          <w:u w:val="single"/>
        </w:rPr>
      </w:pPr>
      <w:bookmarkStart w:id="6" w:name="_Toc114469643"/>
      <w:r w:rsidRPr="00F93DC8">
        <w:rPr>
          <w:b/>
          <w:szCs w:val="24"/>
          <w:u w:val="single"/>
        </w:rPr>
        <w:t>1.7. Aktív időbeli elhatárolások</w:t>
      </w:r>
    </w:p>
    <w:p w:rsidR="00666F2C" w:rsidRPr="00F93DC8" w:rsidRDefault="00666F2C" w:rsidP="00666F2C">
      <w:pPr>
        <w:jc w:val="right"/>
        <w:rPr>
          <w:szCs w:val="24"/>
        </w:rPr>
      </w:pPr>
      <w:r w:rsidRPr="00F93DC8">
        <w:rPr>
          <w:szCs w:val="24"/>
        </w:rPr>
        <w:t>adatok</w:t>
      </w:r>
      <w:r w:rsidR="003158B3" w:rsidRPr="00F93DC8">
        <w:rPr>
          <w:szCs w:val="24"/>
        </w:rPr>
        <w:t xml:space="preserve"> </w:t>
      </w:r>
      <w:r w:rsidRPr="00F93DC8">
        <w:rPr>
          <w:szCs w:val="24"/>
        </w:rPr>
        <w:t>eFt-ban</w:t>
      </w:r>
    </w:p>
    <w:tbl>
      <w:tblPr>
        <w:tblW w:w="9131" w:type="dxa"/>
        <w:jc w:val="center"/>
        <w:tblInd w:w="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70"/>
        <w:gridCol w:w="1984"/>
        <w:gridCol w:w="1560"/>
        <w:gridCol w:w="1517"/>
      </w:tblGrid>
      <w:tr w:rsidR="00666F2C" w:rsidRPr="00F93DC8" w:rsidTr="002C44EF">
        <w:trPr>
          <w:trHeight w:val="934"/>
          <w:jc w:val="center"/>
        </w:trPr>
        <w:tc>
          <w:tcPr>
            <w:tcW w:w="4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66F2C" w:rsidRPr="00F93DC8" w:rsidRDefault="00666F2C" w:rsidP="00532524">
            <w:pPr>
              <w:jc w:val="center"/>
              <w:rPr>
                <w:b/>
                <w:bCs/>
                <w:szCs w:val="24"/>
              </w:rPr>
            </w:pPr>
            <w:r w:rsidRPr="00F93DC8">
              <w:rPr>
                <w:b/>
                <w:bCs/>
                <w:szCs w:val="24"/>
              </w:rPr>
              <w:t>Aktív időbeli elhatárolások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66F2C" w:rsidRPr="00F93DC8" w:rsidRDefault="003B340B" w:rsidP="00532524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Nyitó érték 2013.01.01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66F2C" w:rsidRPr="00F93DC8" w:rsidRDefault="00AF043A" w:rsidP="00532524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AIE változás</w:t>
            </w:r>
          </w:p>
        </w:tc>
        <w:tc>
          <w:tcPr>
            <w:tcW w:w="15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B4E68" w:rsidRPr="00F93DC8" w:rsidRDefault="00FB4E68" w:rsidP="006407DC">
            <w:pPr>
              <w:jc w:val="center"/>
              <w:rPr>
                <w:b/>
                <w:bCs/>
                <w:szCs w:val="24"/>
              </w:rPr>
            </w:pPr>
            <w:r w:rsidRPr="00F93DC8">
              <w:rPr>
                <w:b/>
                <w:bCs/>
                <w:szCs w:val="24"/>
              </w:rPr>
              <w:t>Záró érték</w:t>
            </w:r>
          </w:p>
          <w:p w:rsidR="00666F2C" w:rsidRPr="00F93DC8" w:rsidRDefault="006407DC" w:rsidP="003B340B">
            <w:pPr>
              <w:jc w:val="center"/>
              <w:rPr>
                <w:b/>
                <w:bCs/>
                <w:szCs w:val="24"/>
              </w:rPr>
            </w:pPr>
            <w:r w:rsidRPr="00F93DC8">
              <w:rPr>
                <w:b/>
                <w:bCs/>
                <w:szCs w:val="24"/>
              </w:rPr>
              <w:t>201</w:t>
            </w:r>
            <w:r w:rsidR="003B340B">
              <w:rPr>
                <w:b/>
                <w:bCs/>
                <w:szCs w:val="24"/>
              </w:rPr>
              <w:t>3</w:t>
            </w:r>
            <w:r w:rsidRPr="00F93DC8">
              <w:rPr>
                <w:b/>
                <w:bCs/>
                <w:szCs w:val="24"/>
              </w:rPr>
              <w:t>.12</w:t>
            </w:r>
            <w:r w:rsidR="00666F2C" w:rsidRPr="00F93DC8">
              <w:rPr>
                <w:b/>
                <w:bCs/>
                <w:szCs w:val="24"/>
              </w:rPr>
              <w:t>.3</w:t>
            </w:r>
            <w:r w:rsidRPr="00F93DC8">
              <w:rPr>
                <w:b/>
                <w:bCs/>
                <w:szCs w:val="24"/>
              </w:rPr>
              <w:t>1</w:t>
            </w:r>
          </w:p>
        </w:tc>
      </w:tr>
      <w:tr w:rsidR="00FB4E68" w:rsidRPr="00F93DC8" w:rsidTr="002C44EF">
        <w:trPr>
          <w:trHeight w:val="483"/>
          <w:jc w:val="center"/>
        </w:trPr>
        <w:tc>
          <w:tcPr>
            <w:tcW w:w="4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B4E68" w:rsidRPr="00F93DC8" w:rsidRDefault="00FB4E68" w:rsidP="002B177C">
            <w:pPr>
              <w:jc w:val="left"/>
              <w:rPr>
                <w:b/>
                <w:bCs/>
                <w:szCs w:val="24"/>
              </w:rPr>
            </w:pPr>
            <w:r w:rsidRPr="00F93DC8">
              <w:rPr>
                <w:b/>
                <w:bCs/>
                <w:szCs w:val="24"/>
              </w:rPr>
              <w:t>391. Bevételek aktív időbeli elhatárolása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FB4E68" w:rsidRPr="00F93DC8" w:rsidRDefault="003B340B" w:rsidP="003B340B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7 675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FB4E68" w:rsidRPr="00F93DC8" w:rsidRDefault="00A85A9E" w:rsidP="00AF043A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906</w:t>
            </w:r>
          </w:p>
        </w:tc>
        <w:tc>
          <w:tcPr>
            <w:tcW w:w="15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FB4E68" w:rsidRPr="00F93DC8" w:rsidRDefault="00A85A9E" w:rsidP="00A85A9E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8 581</w:t>
            </w:r>
          </w:p>
        </w:tc>
      </w:tr>
      <w:tr w:rsidR="00666F2C" w:rsidRPr="00F93DC8" w:rsidTr="002C44EF">
        <w:trPr>
          <w:trHeight w:val="330"/>
          <w:jc w:val="center"/>
        </w:trPr>
        <w:tc>
          <w:tcPr>
            <w:tcW w:w="4070" w:type="dxa"/>
            <w:tcBorders>
              <w:left w:val="single" w:sz="8" w:space="0" w:color="auto"/>
            </w:tcBorders>
            <w:shd w:val="clear" w:color="000000" w:fill="FFFFFF"/>
            <w:vAlign w:val="bottom"/>
            <w:hideMark/>
          </w:tcPr>
          <w:p w:rsidR="00666F2C" w:rsidRPr="00F93DC8" w:rsidRDefault="002B177C" w:rsidP="00532524">
            <w:pPr>
              <w:rPr>
                <w:b/>
                <w:szCs w:val="24"/>
              </w:rPr>
            </w:pPr>
            <w:r w:rsidRPr="00F93DC8">
              <w:rPr>
                <w:b/>
                <w:szCs w:val="24"/>
              </w:rPr>
              <w:t>392. Költségek ráfordítások aktív időbeli elhatárolása</w:t>
            </w:r>
          </w:p>
        </w:tc>
        <w:tc>
          <w:tcPr>
            <w:tcW w:w="1984" w:type="dxa"/>
            <w:shd w:val="clear" w:color="000000" w:fill="FFFFFF"/>
            <w:vAlign w:val="bottom"/>
            <w:hideMark/>
          </w:tcPr>
          <w:p w:rsidR="00666F2C" w:rsidRPr="00F93DC8" w:rsidRDefault="00AF043A" w:rsidP="00532524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0</w:t>
            </w:r>
          </w:p>
        </w:tc>
        <w:tc>
          <w:tcPr>
            <w:tcW w:w="1560" w:type="dxa"/>
            <w:shd w:val="clear" w:color="000000" w:fill="FFFFFF"/>
            <w:vAlign w:val="bottom"/>
            <w:hideMark/>
          </w:tcPr>
          <w:p w:rsidR="00666F2C" w:rsidRPr="00F93DC8" w:rsidRDefault="00A85A9E" w:rsidP="00A85A9E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400</w:t>
            </w:r>
          </w:p>
        </w:tc>
        <w:tc>
          <w:tcPr>
            <w:tcW w:w="1517" w:type="dxa"/>
            <w:tcBorders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66F2C" w:rsidRPr="00F93DC8" w:rsidRDefault="00A85A9E" w:rsidP="00532524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40</w:t>
            </w:r>
            <w:r w:rsidR="00AF043A">
              <w:rPr>
                <w:b/>
                <w:bCs/>
                <w:szCs w:val="24"/>
              </w:rPr>
              <w:t>0</w:t>
            </w:r>
          </w:p>
        </w:tc>
      </w:tr>
      <w:tr w:rsidR="00666F2C" w:rsidRPr="00F93DC8" w:rsidTr="002C44EF">
        <w:trPr>
          <w:trHeight w:val="330"/>
          <w:jc w:val="center"/>
        </w:trPr>
        <w:tc>
          <w:tcPr>
            <w:tcW w:w="4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66F2C" w:rsidRPr="00F93DC8" w:rsidRDefault="00666F2C" w:rsidP="00532524">
            <w:pPr>
              <w:jc w:val="center"/>
              <w:rPr>
                <w:b/>
                <w:bCs/>
                <w:szCs w:val="24"/>
              </w:rPr>
            </w:pPr>
            <w:r w:rsidRPr="00F93DC8">
              <w:rPr>
                <w:b/>
                <w:bCs/>
                <w:szCs w:val="24"/>
              </w:rPr>
              <w:t>Összesen: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66F2C" w:rsidRPr="00F93DC8" w:rsidRDefault="003B340B" w:rsidP="003B340B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7 675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66F2C" w:rsidRPr="00F93DC8" w:rsidRDefault="00A85A9E" w:rsidP="00A85A9E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1 306</w:t>
            </w:r>
          </w:p>
        </w:tc>
        <w:tc>
          <w:tcPr>
            <w:tcW w:w="15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66F2C" w:rsidRPr="00F93DC8" w:rsidRDefault="00A85A9E" w:rsidP="00A85A9E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8 981</w:t>
            </w:r>
          </w:p>
        </w:tc>
      </w:tr>
    </w:tbl>
    <w:p w:rsidR="00817699" w:rsidRDefault="00817699" w:rsidP="001E7FE6">
      <w:pPr>
        <w:spacing w:before="240" w:after="120"/>
        <w:rPr>
          <w:b/>
          <w:szCs w:val="24"/>
        </w:rPr>
      </w:pPr>
    </w:p>
    <w:p w:rsidR="00D0402E" w:rsidRDefault="00D0402E" w:rsidP="001E7FE6">
      <w:pPr>
        <w:spacing w:before="240" w:after="120"/>
        <w:rPr>
          <w:b/>
          <w:szCs w:val="24"/>
        </w:rPr>
      </w:pPr>
    </w:p>
    <w:p w:rsidR="00D0402E" w:rsidRDefault="00D0402E" w:rsidP="001E7FE6">
      <w:pPr>
        <w:spacing w:before="240" w:after="120"/>
        <w:rPr>
          <w:b/>
          <w:szCs w:val="24"/>
        </w:rPr>
      </w:pPr>
    </w:p>
    <w:p w:rsidR="00D0402E" w:rsidRDefault="00D0402E" w:rsidP="001E7FE6">
      <w:pPr>
        <w:spacing w:before="240" w:after="120"/>
        <w:rPr>
          <w:b/>
          <w:szCs w:val="24"/>
        </w:rPr>
      </w:pPr>
    </w:p>
    <w:p w:rsidR="00D0402E" w:rsidRDefault="00D0402E" w:rsidP="001E7FE6">
      <w:pPr>
        <w:spacing w:before="240" w:after="120"/>
        <w:rPr>
          <w:b/>
          <w:szCs w:val="24"/>
        </w:rPr>
      </w:pPr>
    </w:p>
    <w:p w:rsidR="00873FCC" w:rsidRDefault="00666F2C" w:rsidP="001E7FE6">
      <w:pPr>
        <w:spacing w:before="240" w:after="120"/>
        <w:rPr>
          <w:b/>
          <w:szCs w:val="24"/>
        </w:rPr>
      </w:pPr>
      <w:r w:rsidRPr="00F93DC8">
        <w:rPr>
          <w:b/>
          <w:szCs w:val="24"/>
        </w:rPr>
        <w:t xml:space="preserve">Az aktív időbeli elhatárolások összege </w:t>
      </w:r>
      <w:r w:rsidR="00A85A9E">
        <w:rPr>
          <w:b/>
          <w:szCs w:val="24"/>
        </w:rPr>
        <w:t>8 981</w:t>
      </w:r>
      <w:r w:rsidR="00AF043A">
        <w:rPr>
          <w:b/>
          <w:szCs w:val="24"/>
        </w:rPr>
        <w:t xml:space="preserve"> </w:t>
      </w:r>
      <w:r w:rsidRPr="00F93DC8">
        <w:rPr>
          <w:b/>
          <w:szCs w:val="24"/>
        </w:rPr>
        <w:t>eFt, melyből</w:t>
      </w:r>
      <w:r w:rsidR="00C85809" w:rsidRPr="00F93DC8">
        <w:rPr>
          <w:b/>
          <w:szCs w:val="24"/>
        </w:rPr>
        <w:t>:</w:t>
      </w:r>
    </w:p>
    <w:p w:rsidR="00D0402E" w:rsidRPr="00F93DC8" w:rsidRDefault="00D0402E" w:rsidP="001E7FE6">
      <w:pPr>
        <w:spacing w:before="240" w:after="120"/>
        <w:rPr>
          <w:b/>
          <w:szCs w:val="24"/>
        </w:rPr>
      </w:pPr>
    </w:p>
    <w:p w:rsidR="00873FCC" w:rsidRPr="00F93DC8" w:rsidRDefault="00873FCC" w:rsidP="000422F8">
      <w:pPr>
        <w:numPr>
          <w:ilvl w:val="0"/>
          <w:numId w:val="56"/>
        </w:numPr>
        <w:rPr>
          <w:szCs w:val="24"/>
        </w:rPr>
      </w:pPr>
      <w:r w:rsidRPr="00F93DC8">
        <w:rPr>
          <w:b/>
          <w:szCs w:val="24"/>
        </w:rPr>
        <w:t>Bevételek aktív időbeli elhatárolása:</w:t>
      </w:r>
    </w:p>
    <w:p w:rsidR="00873FCC" w:rsidRDefault="00AF043A" w:rsidP="00873FCC">
      <w:pPr>
        <w:numPr>
          <w:ilvl w:val="0"/>
          <w:numId w:val="27"/>
        </w:numPr>
        <w:rPr>
          <w:szCs w:val="24"/>
        </w:rPr>
      </w:pPr>
      <w:r>
        <w:rPr>
          <w:szCs w:val="24"/>
        </w:rPr>
        <w:t xml:space="preserve">A Társaság azon bevételeinek </w:t>
      </w:r>
      <w:r w:rsidR="00666F2C" w:rsidRPr="00F93DC8">
        <w:rPr>
          <w:szCs w:val="24"/>
        </w:rPr>
        <w:t xml:space="preserve">aktív időbeli elhatárolása </w:t>
      </w:r>
      <w:r w:rsidR="00A85A9E" w:rsidRPr="00A85A9E">
        <w:rPr>
          <w:b/>
          <w:szCs w:val="24"/>
        </w:rPr>
        <w:t>8 581</w:t>
      </w:r>
      <w:r w:rsidR="00666F2C" w:rsidRPr="00F93DC8">
        <w:rPr>
          <w:b/>
          <w:szCs w:val="24"/>
        </w:rPr>
        <w:t xml:space="preserve"> eFt</w:t>
      </w:r>
      <w:r w:rsidR="00666F2C" w:rsidRPr="00F93DC8">
        <w:rPr>
          <w:szCs w:val="24"/>
        </w:rPr>
        <w:t xml:space="preserve">, </w:t>
      </w:r>
      <w:r w:rsidR="003D706D">
        <w:rPr>
          <w:szCs w:val="24"/>
        </w:rPr>
        <w:t>melyek 201</w:t>
      </w:r>
      <w:r w:rsidR="00A85A9E">
        <w:rPr>
          <w:szCs w:val="24"/>
        </w:rPr>
        <w:t>3</w:t>
      </w:r>
      <w:r w:rsidR="003D706D">
        <w:rPr>
          <w:szCs w:val="24"/>
        </w:rPr>
        <w:t>. évi teljesítésűek, a számlázásukra illetve pénzügyi rendezésükre pedig 201</w:t>
      </w:r>
      <w:r w:rsidR="00A85A9E">
        <w:rPr>
          <w:szCs w:val="24"/>
        </w:rPr>
        <w:t>4</w:t>
      </w:r>
      <w:r w:rsidR="003D706D">
        <w:rPr>
          <w:szCs w:val="24"/>
        </w:rPr>
        <w:t>. évben került sor.</w:t>
      </w:r>
    </w:p>
    <w:p w:rsidR="00960A06" w:rsidRDefault="00960A06" w:rsidP="006173FE">
      <w:pPr>
        <w:ind w:right="-144"/>
        <w:rPr>
          <w:szCs w:val="24"/>
        </w:rPr>
      </w:pPr>
    </w:p>
    <w:p w:rsidR="003D706D" w:rsidRDefault="003D706D" w:rsidP="006173FE">
      <w:pPr>
        <w:ind w:right="-144"/>
        <w:rPr>
          <w:szCs w:val="24"/>
        </w:rPr>
      </w:pPr>
      <w:r>
        <w:rPr>
          <w:szCs w:val="24"/>
        </w:rPr>
        <w:t>Tételesen:</w:t>
      </w:r>
    </w:p>
    <w:p w:rsidR="00960A06" w:rsidRDefault="00960A06" w:rsidP="006173FE">
      <w:pPr>
        <w:ind w:right="-144"/>
        <w:rPr>
          <w:szCs w:val="24"/>
        </w:rPr>
      </w:pPr>
    </w:p>
    <w:p w:rsidR="00960A06" w:rsidRDefault="00960A06" w:rsidP="006173FE">
      <w:pPr>
        <w:ind w:right="-144"/>
        <w:rPr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794"/>
        <w:gridCol w:w="1417"/>
        <w:gridCol w:w="1220"/>
        <w:gridCol w:w="1743"/>
        <w:gridCol w:w="1112"/>
      </w:tblGrid>
      <w:tr w:rsidR="00960A06" w:rsidRPr="00090F05" w:rsidTr="00090F05">
        <w:trPr>
          <w:trHeight w:val="590"/>
        </w:trPr>
        <w:tc>
          <w:tcPr>
            <w:tcW w:w="3794" w:type="dxa"/>
            <w:hideMark/>
          </w:tcPr>
          <w:p w:rsidR="00960A06" w:rsidRPr="00090F05" w:rsidRDefault="00960A06" w:rsidP="00960A06">
            <w:pPr>
              <w:ind w:right="-144"/>
              <w:rPr>
                <w:b/>
                <w:bCs/>
                <w:sz w:val="20"/>
              </w:rPr>
            </w:pPr>
            <w:r w:rsidRPr="00090F05">
              <w:rPr>
                <w:b/>
                <w:bCs/>
                <w:sz w:val="20"/>
              </w:rPr>
              <w:t>Vevő</w:t>
            </w:r>
          </w:p>
        </w:tc>
        <w:tc>
          <w:tcPr>
            <w:tcW w:w="1417" w:type="dxa"/>
            <w:hideMark/>
          </w:tcPr>
          <w:p w:rsidR="00960A06" w:rsidRPr="00090F05" w:rsidRDefault="00960A06" w:rsidP="00960A06">
            <w:pPr>
              <w:ind w:right="-144"/>
              <w:rPr>
                <w:b/>
                <w:bCs/>
                <w:sz w:val="20"/>
              </w:rPr>
            </w:pPr>
            <w:r w:rsidRPr="00090F05">
              <w:rPr>
                <w:b/>
                <w:bCs/>
                <w:sz w:val="20"/>
              </w:rPr>
              <w:t>Számlaszám</w:t>
            </w:r>
          </w:p>
        </w:tc>
        <w:tc>
          <w:tcPr>
            <w:tcW w:w="1220" w:type="dxa"/>
            <w:hideMark/>
          </w:tcPr>
          <w:p w:rsidR="00960A06" w:rsidRPr="00090F05" w:rsidRDefault="00960A06" w:rsidP="00960A06">
            <w:pPr>
              <w:ind w:right="-144"/>
              <w:rPr>
                <w:b/>
                <w:bCs/>
                <w:sz w:val="20"/>
              </w:rPr>
            </w:pPr>
            <w:r w:rsidRPr="00090F05">
              <w:rPr>
                <w:b/>
                <w:bCs/>
                <w:sz w:val="20"/>
              </w:rPr>
              <w:t>Teljesítés kelte</w:t>
            </w:r>
          </w:p>
        </w:tc>
        <w:tc>
          <w:tcPr>
            <w:tcW w:w="1743" w:type="dxa"/>
            <w:hideMark/>
          </w:tcPr>
          <w:p w:rsidR="00960A06" w:rsidRPr="00090F05" w:rsidRDefault="00960A06" w:rsidP="00960A06">
            <w:pPr>
              <w:ind w:right="-144"/>
              <w:rPr>
                <w:b/>
                <w:bCs/>
                <w:sz w:val="20"/>
              </w:rPr>
            </w:pPr>
            <w:r w:rsidRPr="00090F05">
              <w:rPr>
                <w:b/>
                <w:bCs/>
                <w:sz w:val="20"/>
              </w:rPr>
              <w:t>tényleges teljesítés dátuma</w:t>
            </w:r>
          </w:p>
        </w:tc>
        <w:tc>
          <w:tcPr>
            <w:tcW w:w="1112" w:type="dxa"/>
            <w:hideMark/>
          </w:tcPr>
          <w:p w:rsidR="00960A06" w:rsidRPr="00090F05" w:rsidRDefault="00960A06" w:rsidP="00960A06">
            <w:pPr>
              <w:ind w:right="-144"/>
              <w:rPr>
                <w:b/>
                <w:bCs/>
                <w:sz w:val="20"/>
              </w:rPr>
            </w:pPr>
            <w:r w:rsidRPr="00090F05">
              <w:rPr>
                <w:b/>
                <w:bCs/>
                <w:sz w:val="20"/>
              </w:rPr>
              <w:t>Összeg</w:t>
            </w:r>
          </w:p>
        </w:tc>
      </w:tr>
      <w:tr w:rsidR="00960A06" w:rsidRPr="00090F05" w:rsidTr="00090F05">
        <w:trPr>
          <w:trHeight w:val="290"/>
        </w:trPr>
        <w:tc>
          <w:tcPr>
            <w:tcW w:w="3794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Emberi Erőforrások Minisztériuma</w:t>
            </w:r>
          </w:p>
        </w:tc>
        <w:tc>
          <w:tcPr>
            <w:tcW w:w="1417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14-01/00001</w:t>
            </w:r>
          </w:p>
        </w:tc>
        <w:tc>
          <w:tcPr>
            <w:tcW w:w="1220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2014.01.26</w:t>
            </w:r>
          </w:p>
        </w:tc>
        <w:tc>
          <w:tcPr>
            <w:tcW w:w="1743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2013.12.01-2013.12.31</w:t>
            </w:r>
          </w:p>
        </w:tc>
        <w:tc>
          <w:tcPr>
            <w:tcW w:w="1112" w:type="dxa"/>
            <w:noWrap/>
            <w:vAlign w:val="center"/>
            <w:hideMark/>
          </w:tcPr>
          <w:p w:rsidR="00960A06" w:rsidRPr="00090F05" w:rsidRDefault="00960A06" w:rsidP="00090F05">
            <w:pPr>
              <w:ind w:right="-144"/>
              <w:jc w:val="center"/>
              <w:rPr>
                <w:sz w:val="20"/>
              </w:rPr>
            </w:pPr>
            <w:r w:rsidRPr="00090F05">
              <w:rPr>
                <w:sz w:val="20"/>
              </w:rPr>
              <w:t>5 000 000</w:t>
            </w:r>
          </w:p>
        </w:tc>
      </w:tr>
      <w:tr w:rsidR="00960A06" w:rsidRPr="00090F05" w:rsidTr="00090F05">
        <w:trPr>
          <w:trHeight w:val="290"/>
        </w:trPr>
        <w:tc>
          <w:tcPr>
            <w:tcW w:w="3794" w:type="dxa"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Együtt Egymásért Szoc. És Gyermekj. Szolg.</w:t>
            </w:r>
          </w:p>
        </w:tc>
        <w:tc>
          <w:tcPr>
            <w:tcW w:w="1417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14-01/00006</w:t>
            </w:r>
          </w:p>
        </w:tc>
        <w:tc>
          <w:tcPr>
            <w:tcW w:w="1220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2014.01.27</w:t>
            </w:r>
          </w:p>
        </w:tc>
        <w:tc>
          <w:tcPr>
            <w:tcW w:w="1743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2013.12.01-2013.12.31</w:t>
            </w:r>
          </w:p>
        </w:tc>
        <w:tc>
          <w:tcPr>
            <w:tcW w:w="1112" w:type="dxa"/>
            <w:noWrap/>
            <w:vAlign w:val="center"/>
            <w:hideMark/>
          </w:tcPr>
          <w:p w:rsidR="00960A06" w:rsidRPr="00090F05" w:rsidRDefault="00960A06" w:rsidP="00090F05">
            <w:pPr>
              <w:ind w:right="-144"/>
              <w:jc w:val="center"/>
              <w:rPr>
                <w:sz w:val="20"/>
              </w:rPr>
            </w:pPr>
            <w:r w:rsidRPr="00090F05">
              <w:rPr>
                <w:sz w:val="20"/>
              </w:rPr>
              <w:t>313 746</w:t>
            </w:r>
          </w:p>
        </w:tc>
      </w:tr>
      <w:tr w:rsidR="00960A06" w:rsidRPr="00090F05" w:rsidTr="00090F05">
        <w:trPr>
          <w:trHeight w:val="290"/>
        </w:trPr>
        <w:tc>
          <w:tcPr>
            <w:tcW w:w="3794" w:type="dxa"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Szigligeti Közös Fenntartású Napközi O.</w:t>
            </w:r>
          </w:p>
        </w:tc>
        <w:tc>
          <w:tcPr>
            <w:tcW w:w="1417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14-01/00007</w:t>
            </w:r>
          </w:p>
        </w:tc>
        <w:tc>
          <w:tcPr>
            <w:tcW w:w="1220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2014.01.27</w:t>
            </w:r>
          </w:p>
        </w:tc>
        <w:tc>
          <w:tcPr>
            <w:tcW w:w="1743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2013.12.01-2013.12.31</w:t>
            </w:r>
          </w:p>
        </w:tc>
        <w:tc>
          <w:tcPr>
            <w:tcW w:w="1112" w:type="dxa"/>
            <w:noWrap/>
            <w:vAlign w:val="center"/>
            <w:hideMark/>
          </w:tcPr>
          <w:p w:rsidR="00960A06" w:rsidRPr="00090F05" w:rsidRDefault="00960A06" w:rsidP="00090F05">
            <w:pPr>
              <w:ind w:right="-144"/>
              <w:jc w:val="center"/>
              <w:rPr>
                <w:sz w:val="20"/>
              </w:rPr>
            </w:pPr>
            <w:r w:rsidRPr="00090F05">
              <w:rPr>
                <w:sz w:val="20"/>
              </w:rPr>
              <w:t>529 465</w:t>
            </w:r>
          </w:p>
        </w:tc>
      </w:tr>
      <w:tr w:rsidR="00960A06" w:rsidRPr="00090F05" w:rsidTr="00090F05">
        <w:trPr>
          <w:trHeight w:val="290"/>
        </w:trPr>
        <w:tc>
          <w:tcPr>
            <w:tcW w:w="3794" w:type="dxa"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Modem Modern Debreceni Nonprofit Kft</w:t>
            </w:r>
          </w:p>
        </w:tc>
        <w:tc>
          <w:tcPr>
            <w:tcW w:w="1417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14-01/00011</w:t>
            </w:r>
          </w:p>
        </w:tc>
        <w:tc>
          <w:tcPr>
            <w:tcW w:w="1220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2014.01.31</w:t>
            </w:r>
          </w:p>
        </w:tc>
        <w:tc>
          <w:tcPr>
            <w:tcW w:w="1743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2013.12.hó</w:t>
            </w:r>
          </w:p>
        </w:tc>
        <w:tc>
          <w:tcPr>
            <w:tcW w:w="1112" w:type="dxa"/>
            <w:noWrap/>
            <w:vAlign w:val="center"/>
            <w:hideMark/>
          </w:tcPr>
          <w:p w:rsidR="00960A06" w:rsidRPr="00090F05" w:rsidRDefault="00960A06" w:rsidP="00090F05">
            <w:pPr>
              <w:ind w:right="-144"/>
              <w:jc w:val="center"/>
              <w:rPr>
                <w:sz w:val="20"/>
              </w:rPr>
            </w:pPr>
            <w:r w:rsidRPr="00090F05">
              <w:rPr>
                <w:sz w:val="20"/>
              </w:rPr>
              <w:t>50 000</w:t>
            </w:r>
          </w:p>
        </w:tc>
      </w:tr>
      <w:tr w:rsidR="00960A06" w:rsidRPr="00090F05" w:rsidTr="00090F05">
        <w:trPr>
          <w:trHeight w:val="290"/>
        </w:trPr>
        <w:tc>
          <w:tcPr>
            <w:tcW w:w="3794" w:type="dxa"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Kultúr 2008 Nonprofit Kft</w:t>
            </w:r>
          </w:p>
        </w:tc>
        <w:tc>
          <w:tcPr>
            <w:tcW w:w="1417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14-01/00012</w:t>
            </w:r>
          </w:p>
        </w:tc>
        <w:tc>
          <w:tcPr>
            <w:tcW w:w="1220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2014.01.31</w:t>
            </w:r>
          </w:p>
        </w:tc>
        <w:tc>
          <w:tcPr>
            <w:tcW w:w="1743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2013.12.hó</w:t>
            </w:r>
          </w:p>
        </w:tc>
        <w:tc>
          <w:tcPr>
            <w:tcW w:w="1112" w:type="dxa"/>
            <w:noWrap/>
            <w:vAlign w:val="center"/>
            <w:hideMark/>
          </w:tcPr>
          <w:p w:rsidR="00960A06" w:rsidRPr="00090F05" w:rsidRDefault="00960A06" w:rsidP="00090F05">
            <w:pPr>
              <w:ind w:right="-144"/>
              <w:jc w:val="center"/>
              <w:rPr>
                <w:sz w:val="20"/>
              </w:rPr>
            </w:pPr>
            <w:r w:rsidRPr="00090F05">
              <w:rPr>
                <w:sz w:val="20"/>
              </w:rPr>
              <w:t>200 000</w:t>
            </w:r>
          </w:p>
        </w:tc>
      </w:tr>
      <w:tr w:rsidR="00960A06" w:rsidRPr="00090F05" w:rsidTr="00090F05">
        <w:trPr>
          <w:trHeight w:val="290"/>
        </w:trPr>
        <w:tc>
          <w:tcPr>
            <w:tcW w:w="3794" w:type="dxa"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Viltin Kft</w:t>
            </w:r>
          </w:p>
        </w:tc>
        <w:tc>
          <w:tcPr>
            <w:tcW w:w="1417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14-01/00013</w:t>
            </w:r>
          </w:p>
        </w:tc>
        <w:tc>
          <w:tcPr>
            <w:tcW w:w="1220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2014.01.31</w:t>
            </w:r>
          </w:p>
        </w:tc>
        <w:tc>
          <w:tcPr>
            <w:tcW w:w="1743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2013.12.hó</w:t>
            </w:r>
          </w:p>
        </w:tc>
        <w:tc>
          <w:tcPr>
            <w:tcW w:w="1112" w:type="dxa"/>
            <w:noWrap/>
            <w:vAlign w:val="center"/>
            <w:hideMark/>
          </w:tcPr>
          <w:p w:rsidR="00960A06" w:rsidRPr="00090F05" w:rsidRDefault="00960A06" w:rsidP="00090F05">
            <w:pPr>
              <w:ind w:right="-144"/>
              <w:jc w:val="center"/>
              <w:rPr>
                <w:sz w:val="20"/>
              </w:rPr>
            </w:pPr>
            <w:r w:rsidRPr="00090F05">
              <w:rPr>
                <w:sz w:val="20"/>
              </w:rPr>
              <w:t>40 000</w:t>
            </w:r>
          </w:p>
        </w:tc>
      </w:tr>
      <w:tr w:rsidR="00960A06" w:rsidRPr="00090F05" w:rsidTr="00090F05">
        <w:trPr>
          <w:trHeight w:val="290"/>
        </w:trPr>
        <w:tc>
          <w:tcPr>
            <w:tcW w:w="3794" w:type="dxa"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MNB</w:t>
            </w:r>
          </w:p>
        </w:tc>
        <w:tc>
          <w:tcPr>
            <w:tcW w:w="1417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14-01/00022</w:t>
            </w:r>
          </w:p>
        </w:tc>
        <w:tc>
          <w:tcPr>
            <w:tcW w:w="1220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2014.01.28</w:t>
            </w:r>
          </w:p>
        </w:tc>
        <w:tc>
          <w:tcPr>
            <w:tcW w:w="1743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2013.10.31-2013.11.27</w:t>
            </w:r>
          </w:p>
        </w:tc>
        <w:tc>
          <w:tcPr>
            <w:tcW w:w="1112" w:type="dxa"/>
            <w:noWrap/>
            <w:vAlign w:val="center"/>
            <w:hideMark/>
          </w:tcPr>
          <w:p w:rsidR="00960A06" w:rsidRPr="00090F05" w:rsidRDefault="00960A06" w:rsidP="00090F05">
            <w:pPr>
              <w:ind w:right="-144"/>
              <w:jc w:val="center"/>
              <w:rPr>
                <w:sz w:val="20"/>
              </w:rPr>
            </w:pPr>
            <w:r w:rsidRPr="00090F05">
              <w:rPr>
                <w:sz w:val="20"/>
              </w:rPr>
              <w:t>307 040</w:t>
            </w:r>
          </w:p>
        </w:tc>
      </w:tr>
      <w:tr w:rsidR="00960A06" w:rsidRPr="00090F05" w:rsidTr="00090F05">
        <w:trPr>
          <w:trHeight w:val="290"/>
        </w:trPr>
        <w:tc>
          <w:tcPr>
            <w:tcW w:w="3794" w:type="dxa"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MNB</w:t>
            </w:r>
          </w:p>
        </w:tc>
        <w:tc>
          <w:tcPr>
            <w:tcW w:w="1417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14-01/00023</w:t>
            </w:r>
          </w:p>
        </w:tc>
        <w:tc>
          <w:tcPr>
            <w:tcW w:w="1220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2014.01.28</w:t>
            </w:r>
          </w:p>
        </w:tc>
        <w:tc>
          <w:tcPr>
            <w:tcW w:w="1743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2013.11.18-2013.12.12</w:t>
            </w:r>
          </w:p>
        </w:tc>
        <w:tc>
          <w:tcPr>
            <w:tcW w:w="1112" w:type="dxa"/>
            <w:noWrap/>
            <w:vAlign w:val="center"/>
            <w:hideMark/>
          </w:tcPr>
          <w:p w:rsidR="00960A06" w:rsidRPr="00090F05" w:rsidRDefault="00960A06" w:rsidP="00090F05">
            <w:pPr>
              <w:ind w:right="-144"/>
              <w:jc w:val="center"/>
              <w:rPr>
                <w:sz w:val="20"/>
              </w:rPr>
            </w:pPr>
            <w:r w:rsidRPr="00090F05">
              <w:rPr>
                <w:sz w:val="20"/>
              </w:rPr>
              <w:t>820 062</w:t>
            </w:r>
          </w:p>
        </w:tc>
      </w:tr>
      <w:tr w:rsidR="00960A06" w:rsidRPr="00090F05" w:rsidTr="00090F05">
        <w:trPr>
          <w:trHeight w:val="290"/>
        </w:trPr>
        <w:tc>
          <w:tcPr>
            <w:tcW w:w="3794" w:type="dxa"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Trinety Media Kft</w:t>
            </w:r>
          </w:p>
        </w:tc>
        <w:tc>
          <w:tcPr>
            <w:tcW w:w="1417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14-01/00054</w:t>
            </w:r>
          </w:p>
        </w:tc>
        <w:tc>
          <w:tcPr>
            <w:tcW w:w="1220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2014.02.25</w:t>
            </w:r>
          </w:p>
        </w:tc>
        <w:tc>
          <w:tcPr>
            <w:tcW w:w="1743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2013.12.hó</w:t>
            </w:r>
          </w:p>
        </w:tc>
        <w:tc>
          <w:tcPr>
            <w:tcW w:w="1112" w:type="dxa"/>
            <w:noWrap/>
            <w:vAlign w:val="center"/>
            <w:hideMark/>
          </w:tcPr>
          <w:p w:rsidR="00960A06" w:rsidRPr="00090F05" w:rsidRDefault="00960A06" w:rsidP="00090F05">
            <w:pPr>
              <w:ind w:right="-144"/>
              <w:jc w:val="center"/>
              <w:rPr>
                <w:sz w:val="20"/>
              </w:rPr>
            </w:pPr>
            <w:r w:rsidRPr="00090F05">
              <w:rPr>
                <w:sz w:val="20"/>
              </w:rPr>
              <w:t>35 000</w:t>
            </w:r>
          </w:p>
        </w:tc>
      </w:tr>
      <w:tr w:rsidR="00960A06" w:rsidRPr="00090F05" w:rsidTr="00090F05">
        <w:trPr>
          <w:trHeight w:val="290"/>
        </w:trPr>
        <w:tc>
          <w:tcPr>
            <w:tcW w:w="3794" w:type="dxa"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Kultúr 2008 Nonprofit Kft</w:t>
            </w:r>
          </w:p>
        </w:tc>
        <w:tc>
          <w:tcPr>
            <w:tcW w:w="1417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14-01/00055</w:t>
            </w:r>
          </w:p>
        </w:tc>
        <w:tc>
          <w:tcPr>
            <w:tcW w:w="1220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2014.02.25</w:t>
            </w:r>
          </w:p>
        </w:tc>
        <w:tc>
          <w:tcPr>
            <w:tcW w:w="1743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2013.12.hó</w:t>
            </w:r>
          </w:p>
        </w:tc>
        <w:tc>
          <w:tcPr>
            <w:tcW w:w="1112" w:type="dxa"/>
            <w:noWrap/>
            <w:vAlign w:val="center"/>
            <w:hideMark/>
          </w:tcPr>
          <w:p w:rsidR="00960A06" w:rsidRPr="00090F05" w:rsidRDefault="00960A06" w:rsidP="00090F05">
            <w:pPr>
              <w:ind w:right="-144"/>
              <w:jc w:val="center"/>
              <w:rPr>
                <w:sz w:val="20"/>
              </w:rPr>
            </w:pPr>
            <w:r w:rsidRPr="00090F05">
              <w:rPr>
                <w:sz w:val="20"/>
              </w:rPr>
              <w:t>50 000</w:t>
            </w:r>
          </w:p>
        </w:tc>
      </w:tr>
      <w:tr w:rsidR="00960A06" w:rsidRPr="00090F05" w:rsidTr="00090F05">
        <w:trPr>
          <w:trHeight w:val="290"/>
        </w:trPr>
        <w:tc>
          <w:tcPr>
            <w:tcW w:w="3794" w:type="dxa"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Art Tiday Kft</w:t>
            </w:r>
          </w:p>
        </w:tc>
        <w:tc>
          <w:tcPr>
            <w:tcW w:w="1417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14-01/00056</w:t>
            </w:r>
          </w:p>
        </w:tc>
        <w:tc>
          <w:tcPr>
            <w:tcW w:w="1220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2014.02.25</w:t>
            </w:r>
          </w:p>
        </w:tc>
        <w:tc>
          <w:tcPr>
            <w:tcW w:w="1743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2013.12.hó</w:t>
            </w:r>
          </w:p>
        </w:tc>
        <w:tc>
          <w:tcPr>
            <w:tcW w:w="1112" w:type="dxa"/>
            <w:noWrap/>
            <w:vAlign w:val="center"/>
            <w:hideMark/>
          </w:tcPr>
          <w:p w:rsidR="00960A06" w:rsidRPr="00090F05" w:rsidRDefault="00960A06" w:rsidP="00090F05">
            <w:pPr>
              <w:ind w:right="-144"/>
              <w:jc w:val="center"/>
              <w:rPr>
                <w:sz w:val="20"/>
              </w:rPr>
            </w:pPr>
            <w:r w:rsidRPr="00090F05">
              <w:rPr>
                <w:sz w:val="20"/>
              </w:rPr>
              <w:t>300 000</w:t>
            </w:r>
          </w:p>
        </w:tc>
      </w:tr>
      <w:tr w:rsidR="00960A06" w:rsidRPr="00090F05" w:rsidTr="00090F05">
        <w:trPr>
          <w:trHeight w:val="290"/>
        </w:trPr>
        <w:tc>
          <w:tcPr>
            <w:tcW w:w="3794" w:type="dxa"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MNB</w:t>
            </w:r>
          </w:p>
        </w:tc>
        <w:tc>
          <w:tcPr>
            <w:tcW w:w="1417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14-01/00073</w:t>
            </w:r>
          </w:p>
        </w:tc>
        <w:tc>
          <w:tcPr>
            <w:tcW w:w="1220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2014.03.10</w:t>
            </w:r>
          </w:p>
        </w:tc>
        <w:tc>
          <w:tcPr>
            <w:tcW w:w="1743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2013.11.15-2013.12.04</w:t>
            </w:r>
          </w:p>
        </w:tc>
        <w:tc>
          <w:tcPr>
            <w:tcW w:w="1112" w:type="dxa"/>
            <w:noWrap/>
            <w:vAlign w:val="center"/>
            <w:hideMark/>
          </w:tcPr>
          <w:p w:rsidR="00960A06" w:rsidRPr="00090F05" w:rsidRDefault="00960A06" w:rsidP="00090F05">
            <w:pPr>
              <w:ind w:right="-144"/>
              <w:jc w:val="center"/>
              <w:rPr>
                <w:sz w:val="20"/>
              </w:rPr>
            </w:pPr>
            <w:r w:rsidRPr="00090F05">
              <w:rPr>
                <w:sz w:val="20"/>
              </w:rPr>
              <w:t>736 734</w:t>
            </w:r>
          </w:p>
        </w:tc>
      </w:tr>
      <w:tr w:rsidR="00960A06" w:rsidRPr="00090F05" w:rsidTr="00090F05">
        <w:trPr>
          <w:trHeight w:val="290"/>
        </w:trPr>
        <w:tc>
          <w:tcPr>
            <w:tcW w:w="3794" w:type="dxa"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Ludwig Múzeum</w:t>
            </w:r>
          </w:p>
        </w:tc>
        <w:tc>
          <w:tcPr>
            <w:tcW w:w="1417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14-01/00075</w:t>
            </w:r>
          </w:p>
        </w:tc>
        <w:tc>
          <w:tcPr>
            <w:tcW w:w="1220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2014.02.25</w:t>
            </w:r>
          </w:p>
        </w:tc>
        <w:tc>
          <w:tcPr>
            <w:tcW w:w="1743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2013.12.hó</w:t>
            </w:r>
          </w:p>
        </w:tc>
        <w:tc>
          <w:tcPr>
            <w:tcW w:w="1112" w:type="dxa"/>
            <w:noWrap/>
            <w:vAlign w:val="center"/>
            <w:hideMark/>
          </w:tcPr>
          <w:p w:rsidR="00960A06" w:rsidRPr="00090F05" w:rsidRDefault="00960A06" w:rsidP="00090F05">
            <w:pPr>
              <w:ind w:right="-144"/>
              <w:jc w:val="center"/>
              <w:rPr>
                <w:sz w:val="20"/>
              </w:rPr>
            </w:pPr>
            <w:r w:rsidRPr="00090F05">
              <w:rPr>
                <w:sz w:val="20"/>
              </w:rPr>
              <w:t>32 500</w:t>
            </w:r>
          </w:p>
        </w:tc>
      </w:tr>
      <w:tr w:rsidR="00960A06" w:rsidRPr="00090F05" w:rsidTr="00090F05">
        <w:trPr>
          <w:trHeight w:val="290"/>
        </w:trPr>
        <w:tc>
          <w:tcPr>
            <w:tcW w:w="3794" w:type="dxa"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MNB</w:t>
            </w:r>
          </w:p>
        </w:tc>
        <w:tc>
          <w:tcPr>
            <w:tcW w:w="1417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14-01/00081</w:t>
            </w:r>
          </w:p>
        </w:tc>
        <w:tc>
          <w:tcPr>
            <w:tcW w:w="1220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2014.03.11</w:t>
            </w:r>
          </w:p>
        </w:tc>
        <w:tc>
          <w:tcPr>
            <w:tcW w:w="1743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2013.12 hó</w:t>
            </w:r>
          </w:p>
        </w:tc>
        <w:tc>
          <w:tcPr>
            <w:tcW w:w="1112" w:type="dxa"/>
            <w:noWrap/>
            <w:vAlign w:val="center"/>
            <w:hideMark/>
          </w:tcPr>
          <w:p w:rsidR="00960A06" w:rsidRPr="00090F05" w:rsidRDefault="00960A06" w:rsidP="00090F05">
            <w:pPr>
              <w:ind w:right="-144"/>
              <w:jc w:val="center"/>
              <w:rPr>
                <w:sz w:val="20"/>
              </w:rPr>
            </w:pPr>
            <w:r w:rsidRPr="00090F05">
              <w:rPr>
                <w:sz w:val="20"/>
              </w:rPr>
              <w:t>83 000</w:t>
            </w:r>
          </w:p>
        </w:tc>
      </w:tr>
      <w:tr w:rsidR="00960A06" w:rsidRPr="00090F05" w:rsidTr="00090F05">
        <w:trPr>
          <w:trHeight w:val="290"/>
        </w:trPr>
        <w:tc>
          <w:tcPr>
            <w:tcW w:w="3794" w:type="dxa"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MNB</w:t>
            </w:r>
          </w:p>
        </w:tc>
        <w:tc>
          <w:tcPr>
            <w:tcW w:w="1417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14-01/00082</w:t>
            </w:r>
          </w:p>
        </w:tc>
        <w:tc>
          <w:tcPr>
            <w:tcW w:w="1220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2014.03.11</w:t>
            </w:r>
          </w:p>
        </w:tc>
        <w:tc>
          <w:tcPr>
            <w:tcW w:w="1743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2013.12 hó</w:t>
            </w:r>
          </w:p>
        </w:tc>
        <w:tc>
          <w:tcPr>
            <w:tcW w:w="1112" w:type="dxa"/>
            <w:noWrap/>
            <w:vAlign w:val="center"/>
            <w:hideMark/>
          </w:tcPr>
          <w:p w:rsidR="00960A06" w:rsidRPr="00090F05" w:rsidRDefault="00960A06" w:rsidP="00090F05">
            <w:pPr>
              <w:ind w:right="-144"/>
              <w:jc w:val="center"/>
              <w:rPr>
                <w:sz w:val="20"/>
              </w:rPr>
            </w:pPr>
            <w:r w:rsidRPr="00090F05">
              <w:rPr>
                <w:sz w:val="20"/>
              </w:rPr>
              <w:t>83 000</w:t>
            </w:r>
          </w:p>
        </w:tc>
      </w:tr>
      <w:tr w:rsidR="00960A06" w:rsidRPr="00090F05" w:rsidTr="00090F05">
        <w:trPr>
          <w:trHeight w:val="300"/>
        </w:trPr>
        <w:tc>
          <w:tcPr>
            <w:tcW w:w="3794" w:type="dxa"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 </w:t>
            </w:r>
          </w:p>
        </w:tc>
        <w:tc>
          <w:tcPr>
            <w:tcW w:w="1417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 </w:t>
            </w:r>
          </w:p>
        </w:tc>
        <w:tc>
          <w:tcPr>
            <w:tcW w:w="1220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 </w:t>
            </w:r>
          </w:p>
        </w:tc>
        <w:tc>
          <w:tcPr>
            <w:tcW w:w="1743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 </w:t>
            </w:r>
          </w:p>
        </w:tc>
        <w:tc>
          <w:tcPr>
            <w:tcW w:w="1112" w:type="dxa"/>
            <w:noWrap/>
            <w:vAlign w:val="center"/>
            <w:hideMark/>
          </w:tcPr>
          <w:p w:rsidR="00960A06" w:rsidRPr="00090F05" w:rsidRDefault="00960A06" w:rsidP="00090F05">
            <w:pPr>
              <w:ind w:right="-144"/>
              <w:jc w:val="center"/>
              <w:rPr>
                <w:sz w:val="20"/>
              </w:rPr>
            </w:pPr>
          </w:p>
        </w:tc>
      </w:tr>
      <w:tr w:rsidR="00960A06" w:rsidRPr="00090F05" w:rsidTr="00090F05">
        <w:trPr>
          <w:trHeight w:val="300"/>
        </w:trPr>
        <w:tc>
          <w:tcPr>
            <w:tcW w:w="3794" w:type="dxa"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 </w:t>
            </w:r>
          </w:p>
        </w:tc>
        <w:tc>
          <w:tcPr>
            <w:tcW w:w="1417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 </w:t>
            </w:r>
          </w:p>
        </w:tc>
        <w:tc>
          <w:tcPr>
            <w:tcW w:w="1220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 </w:t>
            </w:r>
          </w:p>
        </w:tc>
        <w:tc>
          <w:tcPr>
            <w:tcW w:w="1743" w:type="dxa"/>
            <w:noWrap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 </w:t>
            </w:r>
          </w:p>
        </w:tc>
        <w:tc>
          <w:tcPr>
            <w:tcW w:w="1112" w:type="dxa"/>
            <w:noWrap/>
            <w:vAlign w:val="center"/>
            <w:hideMark/>
          </w:tcPr>
          <w:p w:rsidR="00960A06" w:rsidRPr="00090F05" w:rsidRDefault="00960A06" w:rsidP="00090F05">
            <w:pPr>
              <w:ind w:right="-144"/>
              <w:jc w:val="center"/>
              <w:rPr>
                <w:sz w:val="20"/>
              </w:rPr>
            </w:pPr>
          </w:p>
        </w:tc>
      </w:tr>
      <w:tr w:rsidR="00960A06" w:rsidRPr="00090F05" w:rsidTr="00090F05">
        <w:trPr>
          <w:trHeight w:val="300"/>
        </w:trPr>
        <w:tc>
          <w:tcPr>
            <w:tcW w:w="8174" w:type="dxa"/>
            <w:gridSpan w:val="4"/>
            <w:hideMark/>
          </w:tcPr>
          <w:p w:rsidR="00960A06" w:rsidRPr="00090F05" w:rsidRDefault="00960A06" w:rsidP="00960A06">
            <w:pPr>
              <w:ind w:right="-144"/>
              <w:rPr>
                <w:sz w:val="20"/>
              </w:rPr>
            </w:pPr>
            <w:r w:rsidRPr="00090F05">
              <w:rPr>
                <w:sz w:val="20"/>
              </w:rPr>
              <w:t>Összesen:</w:t>
            </w:r>
          </w:p>
        </w:tc>
        <w:tc>
          <w:tcPr>
            <w:tcW w:w="1112" w:type="dxa"/>
            <w:noWrap/>
            <w:vAlign w:val="center"/>
            <w:hideMark/>
          </w:tcPr>
          <w:p w:rsidR="00960A06" w:rsidRPr="00090F05" w:rsidRDefault="00960A06" w:rsidP="00090F05">
            <w:pPr>
              <w:ind w:right="-144"/>
              <w:jc w:val="center"/>
              <w:rPr>
                <w:sz w:val="20"/>
              </w:rPr>
            </w:pPr>
            <w:r w:rsidRPr="00090F05">
              <w:rPr>
                <w:sz w:val="20"/>
              </w:rPr>
              <w:t>8 580 547 Ft</w:t>
            </w:r>
          </w:p>
        </w:tc>
      </w:tr>
    </w:tbl>
    <w:p w:rsidR="00960A06" w:rsidRPr="00090F05" w:rsidRDefault="00960A06" w:rsidP="006173FE">
      <w:pPr>
        <w:ind w:right="-144"/>
        <w:rPr>
          <w:sz w:val="20"/>
        </w:rPr>
      </w:pPr>
    </w:p>
    <w:p w:rsidR="00960A06" w:rsidRPr="00090F05" w:rsidRDefault="00960A06" w:rsidP="006173FE">
      <w:pPr>
        <w:ind w:right="-144"/>
        <w:rPr>
          <w:sz w:val="20"/>
        </w:rPr>
      </w:pPr>
    </w:p>
    <w:p w:rsidR="00873FCC" w:rsidRDefault="00873FCC" w:rsidP="000422F8">
      <w:pPr>
        <w:numPr>
          <w:ilvl w:val="0"/>
          <w:numId w:val="56"/>
        </w:numPr>
        <w:rPr>
          <w:b/>
          <w:szCs w:val="24"/>
        </w:rPr>
      </w:pPr>
      <w:r w:rsidRPr="00F93DC8">
        <w:rPr>
          <w:b/>
          <w:szCs w:val="24"/>
        </w:rPr>
        <w:t>Költségek aktív időbeli elhatárolása:</w:t>
      </w:r>
    </w:p>
    <w:p w:rsidR="0016399B" w:rsidRPr="00F93DC8" w:rsidRDefault="0016399B" w:rsidP="0016399B">
      <w:pPr>
        <w:ind w:left="786"/>
        <w:rPr>
          <w:b/>
          <w:szCs w:val="24"/>
        </w:rPr>
      </w:pPr>
    </w:p>
    <w:p w:rsidR="00666F2C" w:rsidRDefault="00873FCC" w:rsidP="00BD4DA4">
      <w:pPr>
        <w:numPr>
          <w:ilvl w:val="0"/>
          <w:numId w:val="27"/>
        </w:numPr>
        <w:rPr>
          <w:szCs w:val="24"/>
        </w:rPr>
      </w:pPr>
      <w:r w:rsidRPr="00F93DC8">
        <w:rPr>
          <w:szCs w:val="24"/>
        </w:rPr>
        <w:t xml:space="preserve">Költségek </w:t>
      </w:r>
      <w:r w:rsidR="00666F2C" w:rsidRPr="00F93DC8">
        <w:rPr>
          <w:szCs w:val="24"/>
        </w:rPr>
        <w:t>aktív időbeli elhatáro</w:t>
      </w:r>
      <w:r w:rsidRPr="00F93DC8">
        <w:rPr>
          <w:szCs w:val="24"/>
        </w:rPr>
        <w:t>lásá</w:t>
      </w:r>
      <w:r w:rsidR="003D706D">
        <w:rPr>
          <w:szCs w:val="24"/>
        </w:rPr>
        <w:t xml:space="preserve">ra </w:t>
      </w:r>
      <w:r w:rsidR="00090F05">
        <w:rPr>
          <w:szCs w:val="24"/>
        </w:rPr>
        <w:t xml:space="preserve">az alábbiak szerint </w:t>
      </w:r>
      <w:r w:rsidR="003D706D">
        <w:rPr>
          <w:szCs w:val="24"/>
        </w:rPr>
        <w:t>került sor.</w:t>
      </w:r>
    </w:p>
    <w:p w:rsidR="00090F05" w:rsidRDefault="00090F05" w:rsidP="00090F05">
      <w:pPr>
        <w:rPr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260"/>
        <w:gridCol w:w="1480"/>
        <w:gridCol w:w="2683"/>
        <w:gridCol w:w="2260"/>
      </w:tblGrid>
      <w:tr w:rsidR="00090F05" w:rsidRPr="00090F05" w:rsidTr="00090F05">
        <w:trPr>
          <w:trHeight w:val="320"/>
        </w:trPr>
        <w:tc>
          <w:tcPr>
            <w:tcW w:w="2260" w:type="dxa"/>
            <w:vMerge w:val="restart"/>
            <w:noWrap/>
            <w:hideMark/>
          </w:tcPr>
          <w:p w:rsidR="00090F05" w:rsidRPr="00090F05" w:rsidRDefault="00090F05" w:rsidP="00090F05">
            <w:pPr>
              <w:rPr>
                <w:b/>
                <w:bCs/>
                <w:szCs w:val="24"/>
              </w:rPr>
            </w:pPr>
            <w:r w:rsidRPr="00090F05">
              <w:rPr>
                <w:b/>
                <w:bCs/>
                <w:szCs w:val="24"/>
              </w:rPr>
              <w:t>Dátum</w:t>
            </w:r>
          </w:p>
        </w:tc>
        <w:tc>
          <w:tcPr>
            <w:tcW w:w="2960" w:type="dxa"/>
            <w:gridSpan w:val="2"/>
            <w:hideMark/>
          </w:tcPr>
          <w:p w:rsidR="00090F05" w:rsidRPr="00090F05" w:rsidRDefault="00090F05" w:rsidP="00090F05">
            <w:pPr>
              <w:rPr>
                <w:b/>
                <w:bCs/>
                <w:szCs w:val="24"/>
              </w:rPr>
            </w:pPr>
            <w:r w:rsidRPr="00090F05">
              <w:rPr>
                <w:b/>
                <w:bCs/>
                <w:szCs w:val="24"/>
              </w:rPr>
              <w:t>Főkönyvi szám</w:t>
            </w:r>
          </w:p>
        </w:tc>
        <w:tc>
          <w:tcPr>
            <w:tcW w:w="2260" w:type="dxa"/>
            <w:vMerge w:val="restart"/>
            <w:noWrap/>
            <w:hideMark/>
          </w:tcPr>
          <w:p w:rsidR="00090F05" w:rsidRPr="00090F05" w:rsidRDefault="00090F05" w:rsidP="00090F05">
            <w:pPr>
              <w:rPr>
                <w:b/>
                <w:bCs/>
                <w:szCs w:val="24"/>
              </w:rPr>
            </w:pPr>
            <w:r w:rsidRPr="00090F05">
              <w:rPr>
                <w:b/>
                <w:bCs/>
                <w:szCs w:val="24"/>
              </w:rPr>
              <w:t xml:space="preserve">Összeg </w:t>
            </w:r>
          </w:p>
        </w:tc>
      </w:tr>
      <w:tr w:rsidR="00090F05" w:rsidRPr="00090F05" w:rsidTr="00090F05">
        <w:trPr>
          <w:trHeight w:val="320"/>
        </w:trPr>
        <w:tc>
          <w:tcPr>
            <w:tcW w:w="2260" w:type="dxa"/>
            <w:vMerge/>
            <w:hideMark/>
          </w:tcPr>
          <w:p w:rsidR="00090F05" w:rsidRPr="00090F05" w:rsidRDefault="00090F05">
            <w:pPr>
              <w:rPr>
                <w:b/>
                <w:bCs/>
                <w:szCs w:val="24"/>
              </w:rPr>
            </w:pPr>
          </w:p>
        </w:tc>
        <w:tc>
          <w:tcPr>
            <w:tcW w:w="1480" w:type="dxa"/>
            <w:hideMark/>
          </w:tcPr>
          <w:p w:rsidR="00090F05" w:rsidRPr="00090F05" w:rsidRDefault="00090F05" w:rsidP="00090F05">
            <w:pPr>
              <w:rPr>
                <w:b/>
                <w:bCs/>
                <w:szCs w:val="24"/>
              </w:rPr>
            </w:pPr>
            <w:r w:rsidRPr="00090F05">
              <w:rPr>
                <w:b/>
                <w:bCs/>
                <w:szCs w:val="24"/>
              </w:rPr>
              <w:t>T</w:t>
            </w:r>
          </w:p>
        </w:tc>
        <w:tc>
          <w:tcPr>
            <w:tcW w:w="1480" w:type="dxa"/>
            <w:hideMark/>
          </w:tcPr>
          <w:p w:rsidR="00090F05" w:rsidRPr="00090F05" w:rsidRDefault="00090F05" w:rsidP="00090F05">
            <w:pPr>
              <w:rPr>
                <w:b/>
                <w:bCs/>
                <w:szCs w:val="24"/>
              </w:rPr>
            </w:pPr>
            <w:r w:rsidRPr="00090F05">
              <w:rPr>
                <w:b/>
                <w:bCs/>
                <w:szCs w:val="24"/>
              </w:rPr>
              <w:t>K</w:t>
            </w:r>
          </w:p>
        </w:tc>
        <w:tc>
          <w:tcPr>
            <w:tcW w:w="2260" w:type="dxa"/>
            <w:vMerge/>
            <w:hideMark/>
          </w:tcPr>
          <w:p w:rsidR="00090F05" w:rsidRPr="00090F05" w:rsidRDefault="00090F05">
            <w:pPr>
              <w:rPr>
                <w:b/>
                <w:bCs/>
                <w:szCs w:val="24"/>
              </w:rPr>
            </w:pPr>
          </w:p>
        </w:tc>
      </w:tr>
      <w:tr w:rsidR="00090F05" w:rsidRPr="00090F05" w:rsidTr="00090F05">
        <w:trPr>
          <w:trHeight w:val="315"/>
        </w:trPr>
        <w:tc>
          <w:tcPr>
            <w:tcW w:w="2260" w:type="dxa"/>
            <w:noWrap/>
            <w:hideMark/>
          </w:tcPr>
          <w:p w:rsidR="00090F05" w:rsidRPr="00090F05" w:rsidRDefault="00090F05" w:rsidP="00090F05">
            <w:pPr>
              <w:rPr>
                <w:szCs w:val="24"/>
              </w:rPr>
            </w:pPr>
            <w:r w:rsidRPr="00090F05">
              <w:rPr>
                <w:szCs w:val="24"/>
              </w:rPr>
              <w:t>2013.12.31</w:t>
            </w:r>
          </w:p>
        </w:tc>
        <w:tc>
          <w:tcPr>
            <w:tcW w:w="1480" w:type="dxa"/>
            <w:noWrap/>
            <w:hideMark/>
          </w:tcPr>
          <w:p w:rsidR="00090F05" w:rsidRPr="00090F05" w:rsidRDefault="00090F05" w:rsidP="00090F05">
            <w:pPr>
              <w:rPr>
                <w:szCs w:val="24"/>
              </w:rPr>
            </w:pPr>
            <w:r w:rsidRPr="00090F05">
              <w:rPr>
                <w:szCs w:val="24"/>
              </w:rPr>
              <w:t>3923</w:t>
            </w:r>
          </w:p>
        </w:tc>
        <w:tc>
          <w:tcPr>
            <w:tcW w:w="1480" w:type="dxa"/>
            <w:noWrap/>
            <w:hideMark/>
          </w:tcPr>
          <w:p w:rsidR="00090F05" w:rsidRPr="00090F05" w:rsidRDefault="00090F05" w:rsidP="00090F05">
            <w:pPr>
              <w:rPr>
                <w:szCs w:val="24"/>
              </w:rPr>
            </w:pPr>
            <w:r w:rsidRPr="00090F05">
              <w:rPr>
                <w:szCs w:val="24"/>
              </w:rPr>
              <w:t>53302</w:t>
            </w:r>
            <w:r w:rsidR="00D73D31">
              <w:rPr>
                <w:szCs w:val="24"/>
              </w:rPr>
              <w:t xml:space="preserve"> Vagyonbiztosítás</w:t>
            </w:r>
          </w:p>
        </w:tc>
        <w:tc>
          <w:tcPr>
            <w:tcW w:w="2260" w:type="dxa"/>
            <w:noWrap/>
            <w:hideMark/>
          </w:tcPr>
          <w:p w:rsidR="00090F05" w:rsidRPr="00090F05" w:rsidRDefault="00090F05" w:rsidP="00090F05">
            <w:pPr>
              <w:rPr>
                <w:szCs w:val="24"/>
              </w:rPr>
            </w:pPr>
            <w:r w:rsidRPr="00090F05">
              <w:rPr>
                <w:szCs w:val="24"/>
              </w:rPr>
              <w:t>313 318 Ft</w:t>
            </w:r>
          </w:p>
        </w:tc>
      </w:tr>
      <w:tr w:rsidR="00090F05" w:rsidRPr="00090F05" w:rsidTr="00090F05">
        <w:trPr>
          <w:trHeight w:val="330"/>
        </w:trPr>
        <w:tc>
          <w:tcPr>
            <w:tcW w:w="2260" w:type="dxa"/>
            <w:noWrap/>
            <w:hideMark/>
          </w:tcPr>
          <w:p w:rsidR="00090F05" w:rsidRPr="00090F05" w:rsidRDefault="00090F05" w:rsidP="00090F05">
            <w:pPr>
              <w:rPr>
                <w:szCs w:val="24"/>
              </w:rPr>
            </w:pPr>
            <w:r w:rsidRPr="00090F05">
              <w:rPr>
                <w:szCs w:val="24"/>
              </w:rPr>
              <w:t>2013.12.31</w:t>
            </w:r>
          </w:p>
        </w:tc>
        <w:tc>
          <w:tcPr>
            <w:tcW w:w="1480" w:type="dxa"/>
            <w:noWrap/>
            <w:hideMark/>
          </w:tcPr>
          <w:p w:rsidR="00090F05" w:rsidRPr="00090F05" w:rsidRDefault="00090F05" w:rsidP="00090F05">
            <w:pPr>
              <w:rPr>
                <w:szCs w:val="24"/>
              </w:rPr>
            </w:pPr>
            <w:r w:rsidRPr="00090F05">
              <w:rPr>
                <w:szCs w:val="24"/>
              </w:rPr>
              <w:t>3923</w:t>
            </w:r>
          </w:p>
        </w:tc>
        <w:tc>
          <w:tcPr>
            <w:tcW w:w="1480" w:type="dxa"/>
            <w:noWrap/>
            <w:hideMark/>
          </w:tcPr>
          <w:p w:rsidR="00090F05" w:rsidRPr="00090F05" w:rsidRDefault="00090F05" w:rsidP="00090F05">
            <w:pPr>
              <w:rPr>
                <w:szCs w:val="24"/>
              </w:rPr>
            </w:pPr>
            <w:r w:rsidRPr="00090F05">
              <w:rPr>
                <w:szCs w:val="24"/>
              </w:rPr>
              <w:t>53301</w:t>
            </w:r>
            <w:r w:rsidR="00D73D31">
              <w:rPr>
                <w:szCs w:val="24"/>
              </w:rPr>
              <w:t>Gépjárműbiztosítás</w:t>
            </w:r>
          </w:p>
        </w:tc>
        <w:tc>
          <w:tcPr>
            <w:tcW w:w="2260" w:type="dxa"/>
            <w:noWrap/>
            <w:hideMark/>
          </w:tcPr>
          <w:p w:rsidR="00090F05" w:rsidRPr="00090F05" w:rsidRDefault="00090F05" w:rsidP="00090F05">
            <w:pPr>
              <w:rPr>
                <w:szCs w:val="24"/>
              </w:rPr>
            </w:pPr>
            <w:r w:rsidRPr="00090F05">
              <w:rPr>
                <w:szCs w:val="24"/>
              </w:rPr>
              <w:t>86 835 Ft</w:t>
            </w:r>
          </w:p>
        </w:tc>
      </w:tr>
      <w:tr w:rsidR="00090F05" w:rsidRPr="00090F05" w:rsidTr="00090F05">
        <w:trPr>
          <w:trHeight w:val="320"/>
        </w:trPr>
        <w:tc>
          <w:tcPr>
            <w:tcW w:w="5220" w:type="dxa"/>
            <w:gridSpan w:val="3"/>
            <w:noWrap/>
            <w:hideMark/>
          </w:tcPr>
          <w:p w:rsidR="00090F05" w:rsidRPr="00090F05" w:rsidRDefault="00090F05">
            <w:pPr>
              <w:rPr>
                <w:b/>
                <w:bCs/>
                <w:szCs w:val="24"/>
              </w:rPr>
            </w:pPr>
            <w:r w:rsidRPr="00090F05">
              <w:rPr>
                <w:b/>
                <w:bCs/>
                <w:szCs w:val="24"/>
              </w:rPr>
              <w:t>Végösszeg</w:t>
            </w:r>
          </w:p>
        </w:tc>
        <w:tc>
          <w:tcPr>
            <w:tcW w:w="2260" w:type="dxa"/>
            <w:noWrap/>
            <w:hideMark/>
          </w:tcPr>
          <w:p w:rsidR="00090F05" w:rsidRPr="00090F05" w:rsidRDefault="00090F05" w:rsidP="00090F05">
            <w:pPr>
              <w:rPr>
                <w:b/>
                <w:bCs/>
                <w:szCs w:val="24"/>
              </w:rPr>
            </w:pPr>
            <w:r w:rsidRPr="00090F05">
              <w:rPr>
                <w:b/>
                <w:bCs/>
                <w:szCs w:val="24"/>
              </w:rPr>
              <w:t>400 153 Ft</w:t>
            </w:r>
          </w:p>
        </w:tc>
      </w:tr>
    </w:tbl>
    <w:p w:rsidR="00090F05" w:rsidRDefault="00090F05" w:rsidP="00090F05">
      <w:pPr>
        <w:rPr>
          <w:szCs w:val="24"/>
        </w:rPr>
      </w:pPr>
    </w:p>
    <w:p w:rsidR="00873FCC" w:rsidRPr="00F93DC8" w:rsidRDefault="00873FCC" w:rsidP="00873FCC">
      <w:pPr>
        <w:ind w:left="1069"/>
        <w:rPr>
          <w:szCs w:val="24"/>
        </w:rPr>
      </w:pPr>
    </w:p>
    <w:p w:rsidR="001E1C65" w:rsidRPr="001E1C65" w:rsidRDefault="00873FCC" w:rsidP="001E1C65">
      <w:pPr>
        <w:numPr>
          <w:ilvl w:val="0"/>
          <w:numId w:val="56"/>
        </w:numPr>
        <w:rPr>
          <w:b/>
          <w:szCs w:val="24"/>
        </w:rPr>
      </w:pPr>
      <w:r w:rsidRPr="001E1C65">
        <w:rPr>
          <w:b/>
          <w:szCs w:val="24"/>
        </w:rPr>
        <w:t>Halasztott ráfordítások elhatárolása:</w:t>
      </w:r>
    </w:p>
    <w:p w:rsidR="001E1C65" w:rsidRPr="00F93DC8" w:rsidRDefault="001E1C65" w:rsidP="001E1C65">
      <w:pPr>
        <w:numPr>
          <w:ilvl w:val="0"/>
          <w:numId w:val="27"/>
        </w:numPr>
        <w:rPr>
          <w:szCs w:val="24"/>
        </w:rPr>
      </w:pPr>
      <w:r>
        <w:rPr>
          <w:szCs w:val="24"/>
        </w:rPr>
        <w:t>Halasztott ráfordítások</w:t>
      </w:r>
      <w:r w:rsidRPr="00F93DC8">
        <w:rPr>
          <w:szCs w:val="24"/>
        </w:rPr>
        <w:t xml:space="preserve"> időbeli elhatárolásá</w:t>
      </w:r>
      <w:r>
        <w:rPr>
          <w:szCs w:val="24"/>
        </w:rPr>
        <w:t>ra nem került sor.</w:t>
      </w:r>
    </w:p>
    <w:p w:rsidR="001E1C65" w:rsidRDefault="001E1C65" w:rsidP="00873FCC">
      <w:pPr>
        <w:ind w:left="2149"/>
        <w:rPr>
          <w:szCs w:val="24"/>
        </w:rPr>
      </w:pPr>
    </w:p>
    <w:p w:rsidR="001E1C65" w:rsidRDefault="001E1C65" w:rsidP="00873FCC">
      <w:pPr>
        <w:ind w:left="2149"/>
        <w:rPr>
          <w:szCs w:val="24"/>
        </w:rPr>
      </w:pPr>
    </w:p>
    <w:p w:rsidR="00666F2C" w:rsidRPr="00363069" w:rsidRDefault="00666F2C" w:rsidP="00666F2C">
      <w:pPr>
        <w:pStyle w:val="Cmsor1"/>
        <w:rPr>
          <w:sz w:val="24"/>
          <w:szCs w:val="24"/>
        </w:rPr>
      </w:pPr>
      <w:r w:rsidRPr="00363069">
        <w:rPr>
          <w:sz w:val="24"/>
          <w:szCs w:val="24"/>
        </w:rPr>
        <w:t>2. FORRÁSOK</w:t>
      </w:r>
      <w:bookmarkEnd w:id="6"/>
    </w:p>
    <w:p w:rsidR="00666F2C" w:rsidRDefault="00666F2C" w:rsidP="00D61657">
      <w:pPr>
        <w:pStyle w:val="Cmsor2"/>
        <w:spacing w:after="360"/>
        <w:rPr>
          <w:rFonts w:ascii="Times New Roman" w:hAnsi="Times New Roman"/>
          <w:i w:val="0"/>
          <w:szCs w:val="24"/>
          <w:u w:val="single"/>
        </w:rPr>
      </w:pPr>
      <w:bookmarkStart w:id="7" w:name="_Toc114469644"/>
      <w:r w:rsidRPr="00363069">
        <w:rPr>
          <w:rFonts w:ascii="Times New Roman" w:hAnsi="Times New Roman"/>
          <w:i w:val="0"/>
          <w:szCs w:val="24"/>
          <w:u w:val="single"/>
        </w:rPr>
        <w:t>A források állomány</w:t>
      </w:r>
      <w:bookmarkEnd w:id="7"/>
      <w:r w:rsidRPr="00363069">
        <w:rPr>
          <w:rFonts w:ascii="Times New Roman" w:hAnsi="Times New Roman"/>
          <w:i w:val="0"/>
          <w:szCs w:val="24"/>
          <w:u w:val="single"/>
        </w:rPr>
        <w:t>a</w:t>
      </w:r>
    </w:p>
    <w:tbl>
      <w:tblPr>
        <w:tblW w:w="10156" w:type="dxa"/>
        <w:tblInd w:w="-5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6"/>
        <w:gridCol w:w="190"/>
        <w:gridCol w:w="190"/>
        <w:gridCol w:w="190"/>
        <w:gridCol w:w="190"/>
        <w:gridCol w:w="1060"/>
        <w:gridCol w:w="1180"/>
        <w:gridCol w:w="1080"/>
        <w:gridCol w:w="1500"/>
        <w:gridCol w:w="1040"/>
      </w:tblGrid>
      <w:tr w:rsidR="009B7C96" w:rsidRPr="009B7C96" w:rsidTr="009B7C96">
        <w:trPr>
          <w:trHeight w:val="568"/>
        </w:trPr>
        <w:tc>
          <w:tcPr>
            <w:tcW w:w="4296" w:type="dxa"/>
            <w:gridSpan w:val="5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B7C96" w:rsidRPr="009B7C96" w:rsidRDefault="009B7C96" w:rsidP="009B7C96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Megnevezés</w:t>
            </w:r>
          </w:p>
        </w:tc>
        <w:tc>
          <w:tcPr>
            <w:tcW w:w="2240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Előző év</w:t>
            </w:r>
          </w:p>
        </w:tc>
        <w:tc>
          <w:tcPr>
            <w:tcW w:w="2580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Tárgyév</w:t>
            </w:r>
          </w:p>
        </w:tc>
        <w:tc>
          <w:tcPr>
            <w:tcW w:w="1040" w:type="dxa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B7C96" w:rsidRPr="009B7C96" w:rsidRDefault="009B7C96" w:rsidP="009B7C96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Változás (%)</w:t>
            </w:r>
          </w:p>
        </w:tc>
      </w:tr>
      <w:tr w:rsidR="009B7C96" w:rsidRPr="009B7C96" w:rsidTr="009B7C96">
        <w:trPr>
          <w:trHeight w:val="255"/>
        </w:trPr>
        <w:tc>
          <w:tcPr>
            <w:tcW w:w="3536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B7C96" w:rsidRPr="009B7C96" w:rsidRDefault="009B7C96" w:rsidP="009B7C96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B7C96" w:rsidRPr="009B7C96" w:rsidRDefault="009B7C96" w:rsidP="009B7C96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B7C96" w:rsidRPr="009B7C96" w:rsidRDefault="009B7C96" w:rsidP="009B7C96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B7C96" w:rsidRPr="009B7C96" w:rsidRDefault="009B7C96" w:rsidP="009B7C96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B7C96" w:rsidRPr="009B7C96" w:rsidRDefault="009B7C96" w:rsidP="009B7C96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B7C96" w:rsidRPr="009B7C96" w:rsidRDefault="009B7C96" w:rsidP="009B7C96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Összeg    (E Ft)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B7C96" w:rsidRPr="009B7C96" w:rsidRDefault="009B7C96" w:rsidP="009B7C96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Részarány (%)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B7C96" w:rsidRPr="009B7C96" w:rsidRDefault="009B7C96" w:rsidP="009B7C96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Összeg     (E Ft)</w:t>
            </w:r>
          </w:p>
        </w:tc>
        <w:tc>
          <w:tcPr>
            <w:tcW w:w="254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B7C96" w:rsidRPr="009B7C96" w:rsidRDefault="009B7C96" w:rsidP="009B7C96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Részarány (%)</w:t>
            </w:r>
          </w:p>
        </w:tc>
      </w:tr>
      <w:tr w:rsidR="009B7C96" w:rsidRPr="009B7C96" w:rsidTr="009B7C96">
        <w:trPr>
          <w:trHeight w:val="310"/>
        </w:trPr>
        <w:tc>
          <w:tcPr>
            <w:tcW w:w="3536" w:type="dxa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B7C96" w:rsidRPr="009B7C96" w:rsidRDefault="009B7C96" w:rsidP="009B7C96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B7C96" w:rsidRPr="009B7C96" w:rsidRDefault="009B7C96" w:rsidP="009B7C96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B7C96" w:rsidRPr="009B7C96" w:rsidRDefault="009B7C96" w:rsidP="009B7C96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B7C96" w:rsidRPr="009B7C96" w:rsidRDefault="009B7C96" w:rsidP="009B7C96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B7C96" w:rsidRPr="009B7C96" w:rsidRDefault="009B7C96" w:rsidP="009B7C96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B7C96" w:rsidRPr="009B7C96" w:rsidRDefault="009B7C96" w:rsidP="009B7C96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B7C96" w:rsidRPr="009B7C96" w:rsidRDefault="009B7C96" w:rsidP="009B7C96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B7C96" w:rsidRPr="009B7C96" w:rsidRDefault="009B7C96" w:rsidP="009B7C96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B7C96" w:rsidRPr="009B7C96" w:rsidRDefault="009B7C96" w:rsidP="009B7C96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B7C96" w:rsidRPr="009B7C96" w:rsidRDefault="009B7C96" w:rsidP="009B7C96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 </w:t>
            </w:r>
          </w:p>
        </w:tc>
      </w:tr>
      <w:tr w:rsidR="009B7C96" w:rsidRPr="009B7C96" w:rsidTr="009B7C96">
        <w:trPr>
          <w:trHeight w:val="310"/>
        </w:trPr>
        <w:tc>
          <w:tcPr>
            <w:tcW w:w="3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sz w:val="22"/>
                <w:szCs w:val="22"/>
              </w:rPr>
              <w:t>Saját tőke</w:t>
            </w:r>
          </w:p>
        </w:tc>
        <w:tc>
          <w:tcPr>
            <w:tcW w:w="1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35 664</w:t>
            </w:r>
          </w:p>
        </w:tc>
        <w:tc>
          <w:tcPr>
            <w:tcW w:w="118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0,58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38 384</w:t>
            </w:r>
          </w:p>
        </w:tc>
        <w:tc>
          <w:tcPr>
            <w:tcW w:w="150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0,57</w:t>
            </w:r>
          </w:p>
        </w:tc>
        <w:tc>
          <w:tcPr>
            <w:tcW w:w="104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107,63</w:t>
            </w:r>
          </w:p>
        </w:tc>
      </w:tr>
      <w:tr w:rsidR="009B7C96" w:rsidRPr="009B7C96" w:rsidTr="009B7C96">
        <w:trPr>
          <w:trHeight w:val="310"/>
        </w:trPr>
        <w:tc>
          <w:tcPr>
            <w:tcW w:w="3726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Jegyzett tőke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500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0,01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500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0,01</w:t>
            </w:r>
          </w:p>
        </w:tc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100,00</w:t>
            </w:r>
          </w:p>
        </w:tc>
      </w:tr>
      <w:tr w:rsidR="009B7C96" w:rsidRPr="009B7C96" w:rsidTr="009B7C96">
        <w:trPr>
          <w:trHeight w:val="310"/>
        </w:trPr>
        <w:tc>
          <w:tcPr>
            <w:tcW w:w="4296" w:type="dxa"/>
            <w:gridSpan w:val="5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Jegyzett de még be nem fizetett tőke (-)</w:t>
            </w:r>
          </w:p>
        </w:tc>
        <w:tc>
          <w:tcPr>
            <w:tcW w:w="10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 </w:t>
            </w:r>
          </w:p>
        </w:tc>
      </w:tr>
      <w:tr w:rsidR="009B7C96" w:rsidRPr="009B7C96" w:rsidTr="009B7C96">
        <w:trPr>
          <w:trHeight w:val="310"/>
        </w:trPr>
        <w:tc>
          <w:tcPr>
            <w:tcW w:w="3726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Tőketartalék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 </w:t>
            </w:r>
          </w:p>
        </w:tc>
      </w:tr>
      <w:tr w:rsidR="009B7C96" w:rsidRPr="009B7C96" w:rsidTr="009B7C96">
        <w:trPr>
          <w:trHeight w:val="310"/>
        </w:trPr>
        <w:tc>
          <w:tcPr>
            <w:tcW w:w="3916" w:type="dxa"/>
            <w:gridSpan w:val="3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Eredménytartalék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35 164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0,52</w:t>
            </w:r>
          </w:p>
        </w:tc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 </w:t>
            </w:r>
          </w:p>
        </w:tc>
      </w:tr>
      <w:tr w:rsidR="009B7C96" w:rsidRPr="009B7C96" w:rsidTr="009B7C96">
        <w:trPr>
          <w:trHeight w:val="310"/>
        </w:trPr>
        <w:tc>
          <w:tcPr>
            <w:tcW w:w="3916" w:type="dxa"/>
            <w:gridSpan w:val="3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ebből: közhasznú eredménytartalék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i/>
                <w:sz w:val="22"/>
                <w:szCs w:val="22"/>
              </w:rPr>
            </w:pPr>
            <w:r w:rsidRPr="009B7C96">
              <w:rPr>
                <w:rFonts w:ascii="Calibri" w:hAnsi="Calibri"/>
                <w:i/>
                <w:sz w:val="22"/>
                <w:szCs w:val="22"/>
              </w:rPr>
              <w:t>34 781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9B7C96" w:rsidRPr="009B7C96" w:rsidTr="009B7C96">
        <w:trPr>
          <w:trHeight w:val="310"/>
        </w:trPr>
        <w:tc>
          <w:tcPr>
            <w:tcW w:w="3916" w:type="dxa"/>
            <w:gridSpan w:val="3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ebből: vállalkozási eredménytartalék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i/>
                <w:sz w:val="22"/>
                <w:szCs w:val="22"/>
              </w:rPr>
            </w:pPr>
            <w:r w:rsidRPr="009B7C96">
              <w:rPr>
                <w:rFonts w:ascii="Calibri" w:hAnsi="Calibri"/>
                <w:i/>
                <w:sz w:val="22"/>
                <w:szCs w:val="22"/>
              </w:rPr>
              <w:t>383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</w:p>
        </w:tc>
      </w:tr>
      <w:tr w:rsidR="009B7C96" w:rsidRPr="009B7C96" w:rsidTr="009B7C96">
        <w:trPr>
          <w:trHeight w:val="310"/>
        </w:trPr>
        <w:tc>
          <w:tcPr>
            <w:tcW w:w="3916" w:type="dxa"/>
            <w:gridSpan w:val="3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Lekötött tartalék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 </w:t>
            </w:r>
          </w:p>
        </w:tc>
      </w:tr>
      <w:tr w:rsidR="009B7C96" w:rsidRPr="009B7C96" w:rsidTr="009B7C96">
        <w:trPr>
          <w:trHeight w:val="310"/>
        </w:trPr>
        <w:tc>
          <w:tcPr>
            <w:tcW w:w="3916" w:type="dxa"/>
            <w:gridSpan w:val="3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Értékelési tartalék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 </w:t>
            </w:r>
          </w:p>
        </w:tc>
      </w:tr>
      <w:tr w:rsidR="009B7C96" w:rsidRPr="009B7C96" w:rsidTr="009B7C96">
        <w:trPr>
          <w:trHeight w:val="310"/>
        </w:trPr>
        <w:tc>
          <w:tcPr>
            <w:tcW w:w="4106" w:type="dxa"/>
            <w:gridSpan w:val="4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Mérleg szerinti eredmény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35 164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0,57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2 720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0,04</w:t>
            </w:r>
          </w:p>
        </w:tc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7,74</w:t>
            </w:r>
          </w:p>
        </w:tc>
      </w:tr>
      <w:tr w:rsidR="009B7C96" w:rsidRPr="009B7C96" w:rsidTr="009B7C96">
        <w:trPr>
          <w:trHeight w:val="310"/>
        </w:trPr>
        <w:tc>
          <w:tcPr>
            <w:tcW w:w="353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sz w:val="22"/>
                <w:szCs w:val="22"/>
              </w:rPr>
              <w:t>Céltartalékok</w:t>
            </w:r>
          </w:p>
        </w:tc>
        <w:tc>
          <w:tcPr>
            <w:tcW w:w="1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1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2 303</w:t>
            </w:r>
          </w:p>
        </w:tc>
        <w:tc>
          <w:tcPr>
            <w:tcW w:w="15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0,03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 </w:t>
            </w:r>
          </w:p>
        </w:tc>
      </w:tr>
      <w:tr w:rsidR="009B7C96" w:rsidRPr="009B7C96" w:rsidTr="009B7C96">
        <w:trPr>
          <w:trHeight w:val="310"/>
        </w:trPr>
        <w:tc>
          <w:tcPr>
            <w:tcW w:w="3536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sz w:val="22"/>
                <w:szCs w:val="22"/>
              </w:rPr>
              <w:t>Kötelezettségek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9 823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0,16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188 751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2,80</w:t>
            </w:r>
          </w:p>
        </w:tc>
        <w:tc>
          <w:tcPr>
            <w:tcW w:w="10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1 921,52</w:t>
            </w:r>
          </w:p>
        </w:tc>
      </w:tr>
      <w:tr w:rsidR="009B7C96" w:rsidRPr="009B7C96" w:rsidTr="009B7C96">
        <w:trPr>
          <w:trHeight w:val="310"/>
        </w:trPr>
        <w:tc>
          <w:tcPr>
            <w:tcW w:w="4106" w:type="dxa"/>
            <w:gridSpan w:val="4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Hátrasorolt kötelezettség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 </w:t>
            </w:r>
          </w:p>
        </w:tc>
      </w:tr>
      <w:tr w:rsidR="009B7C96" w:rsidRPr="009B7C96" w:rsidTr="009B7C96">
        <w:trPr>
          <w:trHeight w:val="310"/>
        </w:trPr>
        <w:tc>
          <w:tcPr>
            <w:tcW w:w="4296" w:type="dxa"/>
            <w:gridSpan w:val="5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Hosszú lejáratú kötelezettségek</w:t>
            </w:r>
          </w:p>
        </w:tc>
        <w:tc>
          <w:tcPr>
            <w:tcW w:w="10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3 723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0,06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4 473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0,07</w:t>
            </w:r>
          </w:p>
        </w:tc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120,15</w:t>
            </w:r>
          </w:p>
        </w:tc>
      </w:tr>
      <w:tr w:rsidR="009B7C96" w:rsidRPr="009B7C96" w:rsidTr="009B7C96">
        <w:trPr>
          <w:trHeight w:val="310"/>
        </w:trPr>
        <w:tc>
          <w:tcPr>
            <w:tcW w:w="4296" w:type="dxa"/>
            <w:gridSpan w:val="5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Rövid lejáratú kötelezettségek</w:t>
            </w:r>
          </w:p>
        </w:tc>
        <w:tc>
          <w:tcPr>
            <w:tcW w:w="10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6 100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0,10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184 278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2,73</w:t>
            </w:r>
          </w:p>
        </w:tc>
        <w:tc>
          <w:tcPr>
            <w:tcW w:w="1040" w:type="dxa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3 020,95</w:t>
            </w:r>
          </w:p>
        </w:tc>
      </w:tr>
      <w:tr w:rsidR="009B7C96" w:rsidRPr="009B7C96" w:rsidTr="009B7C96">
        <w:trPr>
          <w:trHeight w:val="310"/>
        </w:trPr>
        <w:tc>
          <w:tcPr>
            <w:tcW w:w="353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sz w:val="22"/>
                <w:szCs w:val="22"/>
              </w:rPr>
              <w:t>Passzív időbeli elhatározások</w:t>
            </w:r>
          </w:p>
        </w:tc>
        <w:tc>
          <w:tcPr>
            <w:tcW w:w="1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6 125 289</w:t>
            </w:r>
          </w:p>
        </w:tc>
        <w:tc>
          <w:tcPr>
            <w:tcW w:w="11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99,26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6 514 320</w:t>
            </w:r>
          </w:p>
        </w:tc>
        <w:tc>
          <w:tcPr>
            <w:tcW w:w="150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96,60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106,35</w:t>
            </w:r>
          </w:p>
        </w:tc>
      </w:tr>
      <w:tr w:rsidR="009B7C96" w:rsidRPr="009B7C96" w:rsidTr="009B7C96">
        <w:trPr>
          <w:trHeight w:val="310"/>
        </w:trPr>
        <w:tc>
          <w:tcPr>
            <w:tcW w:w="35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sz w:val="22"/>
                <w:szCs w:val="22"/>
              </w:rPr>
              <w:t>FORRÁSOK(PASSZIVÁK)ÖSSZESEN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left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060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6 170 776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100,00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sz w:val="22"/>
                <w:szCs w:val="22"/>
              </w:rPr>
            </w:pPr>
            <w:r w:rsidRPr="009B7C96">
              <w:rPr>
                <w:rFonts w:ascii="Calibri" w:hAnsi="Calibri"/>
                <w:sz w:val="22"/>
                <w:szCs w:val="22"/>
              </w:rPr>
              <w:t>6 743 758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100,00</w:t>
            </w:r>
          </w:p>
        </w:tc>
        <w:tc>
          <w:tcPr>
            <w:tcW w:w="1040" w:type="dxa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9B7C96" w:rsidRPr="009B7C96" w:rsidRDefault="009B7C96" w:rsidP="009B7C96">
            <w:pPr>
              <w:jc w:val="right"/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</w:pPr>
            <w:r w:rsidRPr="009B7C96">
              <w:rPr>
                <w:rFonts w:ascii="Calibri" w:hAnsi="Calibri"/>
                <w:b/>
                <w:bCs/>
                <w:i/>
                <w:iCs/>
                <w:sz w:val="22"/>
                <w:szCs w:val="22"/>
              </w:rPr>
              <w:t>109,29</w:t>
            </w:r>
          </w:p>
        </w:tc>
      </w:tr>
    </w:tbl>
    <w:p w:rsidR="009B7C96" w:rsidRDefault="009B7C96" w:rsidP="009B7C96"/>
    <w:p w:rsidR="009B7C96" w:rsidRDefault="009B7C96" w:rsidP="009B7C96"/>
    <w:p w:rsidR="00666F2C" w:rsidRDefault="00666F2C" w:rsidP="00666F2C">
      <w:pPr>
        <w:tabs>
          <w:tab w:val="num" w:pos="1418"/>
        </w:tabs>
        <w:rPr>
          <w:szCs w:val="24"/>
        </w:rPr>
      </w:pPr>
    </w:p>
    <w:p w:rsidR="00666F2C" w:rsidRPr="00105841" w:rsidRDefault="00666F2C" w:rsidP="00D61657">
      <w:pPr>
        <w:pStyle w:val="Cmsor2"/>
        <w:spacing w:after="360"/>
        <w:rPr>
          <w:rFonts w:ascii="Times New Roman" w:hAnsi="Times New Roman"/>
          <w:b w:val="0"/>
          <w:i w:val="0"/>
          <w:szCs w:val="24"/>
          <w:u w:val="single"/>
        </w:rPr>
      </w:pPr>
      <w:bookmarkStart w:id="8" w:name="_Toc114469645"/>
      <w:r w:rsidRPr="00105841">
        <w:rPr>
          <w:rFonts w:ascii="Times New Roman" w:hAnsi="Times New Roman"/>
          <w:i w:val="0"/>
          <w:szCs w:val="24"/>
          <w:u w:val="single"/>
        </w:rPr>
        <w:t xml:space="preserve">2.1. Saját tőke </w:t>
      </w:r>
      <w:bookmarkEnd w:id="8"/>
    </w:p>
    <w:p w:rsidR="00666F2C" w:rsidRPr="00105841" w:rsidRDefault="00666F2C" w:rsidP="00666F2C">
      <w:pPr>
        <w:rPr>
          <w:szCs w:val="24"/>
        </w:rPr>
      </w:pPr>
      <w:r w:rsidRPr="00105841">
        <w:rPr>
          <w:szCs w:val="24"/>
        </w:rPr>
        <w:tab/>
      </w:r>
      <w:r w:rsidRPr="00105841">
        <w:rPr>
          <w:szCs w:val="24"/>
        </w:rPr>
        <w:tab/>
      </w:r>
      <w:r w:rsidRPr="00105841">
        <w:rPr>
          <w:szCs w:val="24"/>
        </w:rPr>
        <w:tab/>
      </w:r>
      <w:r w:rsidRPr="00105841">
        <w:rPr>
          <w:szCs w:val="24"/>
        </w:rPr>
        <w:tab/>
      </w:r>
      <w:r w:rsidRPr="00105841">
        <w:rPr>
          <w:szCs w:val="24"/>
        </w:rPr>
        <w:tab/>
      </w:r>
      <w:r w:rsidRPr="00105841">
        <w:rPr>
          <w:szCs w:val="24"/>
        </w:rPr>
        <w:tab/>
      </w:r>
      <w:r w:rsidRPr="00105841">
        <w:rPr>
          <w:szCs w:val="24"/>
        </w:rPr>
        <w:tab/>
      </w:r>
      <w:r w:rsidRPr="00105841">
        <w:rPr>
          <w:szCs w:val="24"/>
        </w:rPr>
        <w:tab/>
      </w:r>
      <w:r w:rsidR="006C4A0D">
        <w:rPr>
          <w:szCs w:val="24"/>
        </w:rPr>
        <w:t xml:space="preserve">  </w:t>
      </w:r>
      <w:r w:rsidRPr="00105841">
        <w:rPr>
          <w:szCs w:val="24"/>
        </w:rPr>
        <w:t>adatok</w:t>
      </w:r>
      <w:r w:rsidR="006C165D" w:rsidRPr="00105841">
        <w:rPr>
          <w:szCs w:val="24"/>
        </w:rPr>
        <w:t xml:space="preserve"> </w:t>
      </w:r>
      <w:r w:rsidRPr="00105841">
        <w:rPr>
          <w:szCs w:val="24"/>
        </w:rPr>
        <w:t>eFt-ban</w:t>
      </w:r>
    </w:p>
    <w:tbl>
      <w:tblPr>
        <w:tblW w:w="5464" w:type="dxa"/>
        <w:jc w:val="center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20"/>
        <w:gridCol w:w="1744"/>
      </w:tblGrid>
      <w:tr w:rsidR="00666F2C" w:rsidRPr="00105841" w:rsidTr="00532524">
        <w:trPr>
          <w:trHeight w:val="261"/>
          <w:jc w:val="center"/>
        </w:trPr>
        <w:tc>
          <w:tcPr>
            <w:tcW w:w="3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66F2C" w:rsidRPr="00105841" w:rsidRDefault="00666F2C" w:rsidP="00532524">
            <w:pPr>
              <w:jc w:val="center"/>
              <w:rPr>
                <w:b/>
                <w:szCs w:val="24"/>
              </w:rPr>
            </w:pPr>
            <w:r w:rsidRPr="00105841">
              <w:rPr>
                <w:b/>
                <w:szCs w:val="24"/>
              </w:rPr>
              <w:t>Megnevezés</w:t>
            </w:r>
          </w:p>
        </w:tc>
        <w:tc>
          <w:tcPr>
            <w:tcW w:w="17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66F2C" w:rsidRPr="00105841" w:rsidRDefault="00666F2C" w:rsidP="00532524">
            <w:pPr>
              <w:jc w:val="center"/>
              <w:rPr>
                <w:b/>
                <w:szCs w:val="24"/>
              </w:rPr>
            </w:pPr>
            <w:r w:rsidRPr="00105841">
              <w:rPr>
                <w:b/>
                <w:szCs w:val="24"/>
              </w:rPr>
              <w:t>Összeg</w:t>
            </w:r>
          </w:p>
        </w:tc>
      </w:tr>
      <w:tr w:rsidR="00666F2C" w:rsidRPr="00105841" w:rsidTr="00532524">
        <w:trPr>
          <w:trHeight w:val="237"/>
          <w:jc w:val="center"/>
        </w:trPr>
        <w:tc>
          <w:tcPr>
            <w:tcW w:w="3720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noWrap/>
            <w:vAlign w:val="center"/>
          </w:tcPr>
          <w:p w:rsidR="00666F2C" w:rsidRPr="00105841" w:rsidRDefault="00666F2C" w:rsidP="009B7C96">
            <w:pPr>
              <w:rPr>
                <w:b/>
                <w:bCs/>
                <w:szCs w:val="24"/>
              </w:rPr>
            </w:pPr>
            <w:r w:rsidRPr="00105841">
              <w:rPr>
                <w:b/>
                <w:bCs/>
                <w:szCs w:val="24"/>
              </w:rPr>
              <w:t>Nyitó: 201</w:t>
            </w:r>
            <w:r w:rsidR="009B7C96">
              <w:rPr>
                <w:b/>
                <w:bCs/>
                <w:szCs w:val="24"/>
              </w:rPr>
              <w:t>3</w:t>
            </w:r>
            <w:r w:rsidRPr="00105841">
              <w:rPr>
                <w:b/>
                <w:bCs/>
                <w:szCs w:val="24"/>
              </w:rPr>
              <w:t>.01.</w:t>
            </w:r>
            <w:r w:rsidR="00813968">
              <w:rPr>
                <w:b/>
                <w:bCs/>
                <w:szCs w:val="24"/>
              </w:rPr>
              <w:t>01</w:t>
            </w:r>
            <w:r w:rsidRPr="00105841">
              <w:rPr>
                <w:b/>
                <w:bCs/>
                <w:szCs w:val="24"/>
              </w:rPr>
              <w:t xml:space="preserve"> </w:t>
            </w:r>
          </w:p>
        </w:tc>
        <w:tc>
          <w:tcPr>
            <w:tcW w:w="1744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66F2C" w:rsidRPr="00105841" w:rsidRDefault="009B7C96" w:rsidP="00813968">
            <w:pPr>
              <w:jc w:val="right"/>
              <w:rPr>
                <w:b/>
                <w:bCs/>
                <w:strike/>
                <w:szCs w:val="24"/>
              </w:rPr>
            </w:pPr>
            <w:r>
              <w:rPr>
                <w:b/>
                <w:bCs/>
                <w:szCs w:val="24"/>
              </w:rPr>
              <w:t>35 664</w:t>
            </w:r>
            <w:r w:rsidR="00666F2C" w:rsidRPr="00105841">
              <w:rPr>
                <w:b/>
                <w:bCs/>
                <w:szCs w:val="24"/>
              </w:rPr>
              <w:t xml:space="preserve">   </w:t>
            </w:r>
          </w:p>
        </w:tc>
      </w:tr>
      <w:tr w:rsidR="00666F2C" w:rsidRPr="00105841" w:rsidTr="00532524">
        <w:trPr>
          <w:trHeight w:val="356"/>
          <w:jc w:val="center"/>
        </w:trPr>
        <w:tc>
          <w:tcPr>
            <w:tcW w:w="3720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</w:tcPr>
          <w:p w:rsidR="00666F2C" w:rsidRPr="00105841" w:rsidRDefault="00FA6642" w:rsidP="00532524">
            <w:pPr>
              <w:rPr>
                <w:szCs w:val="24"/>
              </w:rPr>
            </w:pPr>
            <w:r>
              <w:rPr>
                <w:szCs w:val="24"/>
              </w:rPr>
              <w:t>Mérleg szerinti eredmény</w:t>
            </w:r>
          </w:p>
        </w:tc>
        <w:tc>
          <w:tcPr>
            <w:tcW w:w="1744" w:type="dxa"/>
            <w:tcBorders>
              <w:right w:val="single" w:sz="8" w:space="0" w:color="auto"/>
            </w:tcBorders>
            <w:shd w:val="clear" w:color="auto" w:fill="auto"/>
            <w:noWrap/>
            <w:vAlign w:val="center"/>
          </w:tcPr>
          <w:p w:rsidR="00666F2C" w:rsidRPr="00105841" w:rsidRDefault="009B7C96" w:rsidP="00FA6642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2 720</w:t>
            </w:r>
          </w:p>
        </w:tc>
      </w:tr>
      <w:tr w:rsidR="00666F2C" w:rsidRPr="00105841" w:rsidTr="00532524">
        <w:trPr>
          <w:trHeight w:val="403"/>
          <w:jc w:val="center"/>
        </w:trPr>
        <w:tc>
          <w:tcPr>
            <w:tcW w:w="3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66F2C" w:rsidRPr="00105841" w:rsidRDefault="00D73D31" w:rsidP="007238E4">
            <w:pPr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Saját tőke 2013</w:t>
            </w:r>
            <w:r w:rsidR="007238E4">
              <w:rPr>
                <w:b/>
                <w:bCs/>
                <w:szCs w:val="24"/>
              </w:rPr>
              <w:t>.12</w:t>
            </w:r>
            <w:r w:rsidR="00666F2C" w:rsidRPr="00105841">
              <w:rPr>
                <w:b/>
                <w:bCs/>
                <w:szCs w:val="24"/>
              </w:rPr>
              <w:t>.3</w:t>
            </w:r>
            <w:r w:rsidR="007238E4">
              <w:rPr>
                <w:b/>
                <w:bCs/>
                <w:szCs w:val="24"/>
              </w:rPr>
              <w:t>1</w:t>
            </w:r>
            <w:r w:rsidR="00666F2C" w:rsidRPr="00105841">
              <w:rPr>
                <w:b/>
                <w:bCs/>
                <w:szCs w:val="24"/>
              </w:rPr>
              <w:t>.</w:t>
            </w:r>
          </w:p>
        </w:tc>
        <w:tc>
          <w:tcPr>
            <w:tcW w:w="17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66F2C" w:rsidRPr="00C16433" w:rsidRDefault="009B7C96" w:rsidP="009B7C96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38 384</w:t>
            </w:r>
          </w:p>
        </w:tc>
      </w:tr>
    </w:tbl>
    <w:p w:rsidR="00666F2C" w:rsidRPr="008A154C" w:rsidRDefault="00666F2C" w:rsidP="00666F2C">
      <w:pPr>
        <w:rPr>
          <w:color w:val="FF0000"/>
          <w:szCs w:val="24"/>
        </w:rPr>
      </w:pPr>
    </w:p>
    <w:p w:rsidR="00666F2C" w:rsidRPr="008A154C" w:rsidRDefault="00666F2C" w:rsidP="00666F2C">
      <w:pPr>
        <w:rPr>
          <w:color w:val="FF0000"/>
          <w:szCs w:val="24"/>
        </w:rPr>
      </w:pPr>
    </w:p>
    <w:p w:rsidR="00666F2C" w:rsidRPr="00813968" w:rsidRDefault="00666F2C" w:rsidP="00666F2C">
      <w:pPr>
        <w:pStyle w:val="Szvegtrzs3"/>
        <w:rPr>
          <w:b/>
          <w:sz w:val="24"/>
          <w:szCs w:val="24"/>
        </w:rPr>
      </w:pPr>
      <w:r w:rsidRPr="00813968">
        <w:rPr>
          <w:sz w:val="24"/>
          <w:szCs w:val="24"/>
        </w:rPr>
        <w:t>A Társaság</w:t>
      </w:r>
      <w:r w:rsidR="00CC0719" w:rsidRPr="00813968">
        <w:rPr>
          <w:sz w:val="24"/>
          <w:szCs w:val="24"/>
        </w:rPr>
        <w:t xml:space="preserve"> 201</w:t>
      </w:r>
      <w:r w:rsidR="0063575F">
        <w:rPr>
          <w:sz w:val="24"/>
          <w:szCs w:val="24"/>
        </w:rPr>
        <w:t>3</w:t>
      </w:r>
      <w:r w:rsidR="00CC0719" w:rsidRPr="00813968">
        <w:rPr>
          <w:sz w:val="24"/>
          <w:szCs w:val="24"/>
        </w:rPr>
        <w:t>.</w:t>
      </w:r>
      <w:r w:rsidRPr="00813968">
        <w:rPr>
          <w:sz w:val="24"/>
          <w:szCs w:val="24"/>
        </w:rPr>
        <w:t xml:space="preserve"> </w:t>
      </w:r>
      <w:r w:rsidR="00651244" w:rsidRPr="00813968">
        <w:rPr>
          <w:sz w:val="24"/>
          <w:szCs w:val="24"/>
        </w:rPr>
        <w:t>üzleti évi</w:t>
      </w:r>
      <w:r w:rsidRPr="00813968">
        <w:rPr>
          <w:sz w:val="24"/>
          <w:szCs w:val="24"/>
        </w:rPr>
        <w:t xml:space="preserve"> </w:t>
      </w:r>
      <w:r w:rsidR="006C4A0D" w:rsidRPr="00813968">
        <w:rPr>
          <w:sz w:val="24"/>
          <w:szCs w:val="24"/>
        </w:rPr>
        <w:t xml:space="preserve">mérleg szerinti </w:t>
      </w:r>
      <w:r w:rsidRPr="00813968">
        <w:rPr>
          <w:sz w:val="24"/>
          <w:szCs w:val="24"/>
        </w:rPr>
        <w:t>eredménye pozitív</w:t>
      </w:r>
      <w:r w:rsidR="00D61657" w:rsidRPr="00813968">
        <w:rPr>
          <w:sz w:val="24"/>
          <w:szCs w:val="24"/>
        </w:rPr>
        <w:t>:</w:t>
      </w:r>
      <w:r w:rsidRPr="00813968">
        <w:rPr>
          <w:sz w:val="24"/>
          <w:szCs w:val="24"/>
        </w:rPr>
        <w:t xml:space="preserve"> </w:t>
      </w:r>
      <w:r w:rsidR="0063575F" w:rsidRPr="0063575F">
        <w:rPr>
          <w:b/>
          <w:sz w:val="24"/>
          <w:szCs w:val="24"/>
        </w:rPr>
        <w:t>2 720</w:t>
      </w:r>
      <w:r w:rsidR="00D61657" w:rsidRPr="00813968">
        <w:rPr>
          <w:b/>
          <w:sz w:val="24"/>
          <w:szCs w:val="24"/>
        </w:rPr>
        <w:t xml:space="preserve"> </w:t>
      </w:r>
      <w:r w:rsidRPr="00813968">
        <w:rPr>
          <w:b/>
          <w:sz w:val="24"/>
          <w:szCs w:val="24"/>
        </w:rPr>
        <w:t>eFt</w:t>
      </w:r>
      <w:bookmarkStart w:id="9" w:name="_Toc114469646"/>
      <w:r w:rsidR="0063575F">
        <w:rPr>
          <w:b/>
          <w:sz w:val="24"/>
          <w:szCs w:val="24"/>
        </w:rPr>
        <w:t>, ebből közhasznú eredmény: 110 eFt, vállalkozási eredmény: 2.610 eFt</w:t>
      </w:r>
      <w:r w:rsidRPr="00813968">
        <w:rPr>
          <w:b/>
          <w:sz w:val="24"/>
          <w:szCs w:val="24"/>
        </w:rPr>
        <w:t>.</w:t>
      </w:r>
    </w:p>
    <w:p w:rsidR="00813968" w:rsidRPr="00D73D31" w:rsidRDefault="00D73D31" w:rsidP="00666F2C">
      <w:pPr>
        <w:pStyle w:val="Szvegtrzs3"/>
        <w:rPr>
          <w:sz w:val="24"/>
          <w:szCs w:val="24"/>
        </w:rPr>
      </w:pPr>
      <w:r>
        <w:rPr>
          <w:sz w:val="24"/>
          <w:szCs w:val="24"/>
        </w:rPr>
        <w:t xml:space="preserve">A Társaság előző és tárgy évi pozitív eredmény ágon keletkezett közhasznú eredményéből </w:t>
      </w:r>
      <w:r w:rsidRPr="00D73D31">
        <w:rPr>
          <w:sz w:val="24"/>
          <w:szCs w:val="24"/>
        </w:rPr>
        <w:t xml:space="preserve">2.500 e Ft összeget </w:t>
      </w:r>
      <w:r>
        <w:rPr>
          <w:sz w:val="24"/>
          <w:szCs w:val="24"/>
        </w:rPr>
        <w:t xml:space="preserve">a jegyzett tőke emelésére kíván fordítani.  </w:t>
      </w:r>
    </w:p>
    <w:p w:rsidR="0063575F" w:rsidRDefault="0063575F" w:rsidP="00666F2C">
      <w:pPr>
        <w:pStyle w:val="Szvegtrzs3"/>
        <w:rPr>
          <w:color w:val="FF0000"/>
          <w:sz w:val="24"/>
          <w:szCs w:val="24"/>
        </w:rPr>
      </w:pPr>
    </w:p>
    <w:p w:rsidR="0063575F" w:rsidRDefault="0063575F" w:rsidP="00666F2C">
      <w:pPr>
        <w:pStyle w:val="Szvegtrzs3"/>
        <w:rPr>
          <w:color w:val="FF0000"/>
          <w:sz w:val="24"/>
          <w:szCs w:val="24"/>
        </w:rPr>
      </w:pPr>
    </w:p>
    <w:p w:rsidR="0063575F" w:rsidRDefault="0063575F" w:rsidP="00666F2C">
      <w:pPr>
        <w:pStyle w:val="Szvegtrzs3"/>
        <w:rPr>
          <w:color w:val="FF0000"/>
          <w:sz w:val="24"/>
          <w:szCs w:val="24"/>
        </w:rPr>
      </w:pPr>
    </w:p>
    <w:p w:rsidR="0063575F" w:rsidRPr="008A154C" w:rsidRDefault="0063575F" w:rsidP="00666F2C">
      <w:pPr>
        <w:pStyle w:val="Szvegtrzs3"/>
        <w:rPr>
          <w:color w:val="FF0000"/>
          <w:sz w:val="24"/>
          <w:szCs w:val="24"/>
        </w:rPr>
      </w:pPr>
    </w:p>
    <w:p w:rsidR="00666F2C" w:rsidRPr="00105841" w:rsidRDefault="00666F2C" w:rsidP="00666F2C">
      <w:pPr>
        <w:pStyle w:val="Szvegtrzs3"/>
        <w:rPr>
          <w:b/>
          <w:sz w:val="24"/>
          <w:szCs w:val="24"/>
          <w:u w:val="single"/>
        </w:rPr>
      </w:pPr>
      <w:r w:rsidRPr="00105841">
        <w:rPr>
          <w:b/>
          <w:sz w:val="24"/>
          <w:szCs w:val="24"/>
          <w:u w:val="single"/>
        </w:rPr>
        <w:t>2.2. Céltartalék</w:t>
      </w:r>
    </w:p>
    <w:p w:rsidR="00666F2C" w:rsidRDefault="00666F2C" w:rsidP="00666F2C">
      <w:pPr>
        <w:pStyle w:val="Szvegtrzs3"/>
        <w:rPr>
          <w:b/>
          <w:sz w:val="24"/>
          <w:szCs w:val="24"/>
          <w:u w:val="single"/>
        </w:rPr>
      </w:pPr>
    </w:p>
    <w:p w:rsidR="0063575F" w:rsidRDefault="00813968" w:rsidP="00666F2C">
      <w:pPr>
        <w:pStyle w:val="Szvegtrzs3"/>
        <w:rPr>
          <w:sz w:val="24"/>
          <w:szCs w:val="24"/>
        </w:rPr>
      </w:pPr>
      <w:r w:rsidRPr="00813968">
        <w:rPr>
          <w:sz w:val="24"/>
          <w:szCs w:val="24"/>
        </w:rPr>
        <w:t xml:space="preserve">A </w:t>
      </w:r>
      <w:r w:rsidR="0063575F">
        <w:rPr>
          <w:sz w:val="24"/>
          <w:szCs w:val="24"/>
        </w:rPr>
        <w:t>Társaság a jövőben felmerülő építményadó kötelezettségére céltartalékot képzett 2.303 eFt összegben.</w:t>
      </w:r>
    </w:p>
    <w:p w:rsidR="0063575F" w:rsidRDefault="0063575F" w:rsidP="00666F2C">
      <w:pPr>
        <w:pStyle w:val="Szvegtrzs3"/>
        <w:rPr>
          <w:sz w:val="24"/>
          <w:szCs w:val="24"/>
        </w:rPr>
      </w:pPr>
    </w:p>
    <w:p w:rsidR="004A62BC" w:rsidRDefault="004A62BC" w:rsidP="00666F2C">
      <w:pPr>
        <w:pStyle w:val="Szvegtrzs3"/>
        <w:rPr>
          <w:b/>
          <w:sz w:val="24"/>
          <w:szCs w:val="24"/>
          <w:u w:val="single"/>
        </w:rPr>
      </w:pPr>
    </w:p>
    <w:p w:rsidR="00666F2C" w:rsidRDefault="00301842" w:rsidP="00666F2C">
      <w:pPr>
        <w:pStyle w:val="Szvegtrzs3"/>
        <w:rPr>
          <w:b/>
          <w:sz w:val="24"/>
          <w:szCs w:val="24"/>
          <w:u w:val="single"/>
        </w:rPr>
      </w:pPr>
      <w:r w:rsidRPr="00505642">
        <w:rPr>
          <w:b/>
          <w:sz w:val="24"/>
          <w:szCs w:val="24"/>
          <w:u w:val="single"/>
        </w:rPr>
        <w:t>2</w:t>
      </w:r>
      <w:r w:rsidR="00666F2C" w:rsidRPr="00505642">
        <w:rPr>
          <w:b/>
          <w:sz w:val="24"/>
          <w:szCs w:val="24"/>
          <w:u w:val="single"/>
        </w:rPr>
        <w:t>.3. Kötelezettségek</w:t>
      </w:r>
    </w:p>
    <w:p w:rsidR="00C92CB2" w:rsidRPr="00505642" w:rsidRDefault="00C92CB2" w:rsidP="00C92CB2">
      <w:pPr>
        <w:pStyle w:val="Szvegtrzs3"/>
        <w:rPr>
          <w:b/>
          <w:sz w:val="24"/>
          <w:szCs w:val="24"/>
        </w:rPr>
      </w:pPr>
      <w:r w:rsidRPr="00505642">
        <w:rPr>
          <w:b/>
          <w:sz w:val="24"/>
          <w:szCs w:val="24"/>
        </w:rPr>
        <w:t xml:space="preserve">     2.3.1. </w:t>
      </w:r>
      <w:r>
        <w:rPr>
          <w:b/>
          <w:sz w:val="24"/>
          <w:szCs w:val="24"/>
        </w:rPr>
        <w:t>Hosszú</w:t>
      </w:r>
      <w:r w:rsidRPr="00505642">
        <w:rPr>
          <w:b/>
          <w:sz w:val="24"/>
          <w:szCs w:val="24"/>
        </w:rPr>
        <w:t xml:space="preserve"> lejáratú kötelezettségek részletezése</w:t>
      </w:r>
    </w:p>
    <w:p w:rsidR="00C92CB2" w:rsidRPr="00505642" w:rsidRDefault="00C92CB2" w:rsidP="00C92CB2">
      <w:pPr>
        <w:pStyle w:val="Szvegtrzs3"/>
        <w:spacing w:after="0"/>
        <w:jc w:val="right"/>
        <w:rPr>
          <w:sz w:val="24"/>
          <w:szCs w:val="24"/>
        </w:rPr>
      </w:pPr>
      <w:r w:rsidRPr="00505642">
        <w:rPr>
          <w:sz w:val="24"/>
          <w:szCs w:val="24"/>
        </w:rPr>
        <w:t>adatok eFt-ban</w:t>
      </w:r>
    </w:p>
    <w:tbl>
      <w:tblPr>
        <w:tblW w:w="9091" w:type="dxa"/>
        <w:jc w:val="center"/>
        <w:tblInd w:w="2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38"/>
        <w:gridCol w:w="1383"/>
        <w:gridCol w:w="1701"/>
        <w:gridCol w:w="1701"/>
        <w:gridCol w:w="2268"/>
      </w:tblGrid>
      <w:tr w:rsidR="00C92CB2" w:rsidRPr="00505642" w:rsidTr="002C44EF">
        <w:trPr>
          <w:trHeight w:val="510"/>
          <w:jc w:val="center"/>
        </w:trPr>
        <w:tc>
          <w:tcPr>
            <w:tcW w:w="20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92CB2" w:rsidRPr="00505642" w:rsidRDefault="00C92CB2" w:rsidP="00646341">
            <w:pPr>
              <w:jc w:val="center"/>
              <w:rPr>
                <w:b/>
                <w:bCs/>
                <w:szCs w:val="24"/>
              </w:rPr>
            </w:pPr>
            <w:r w:rsidRPr="00505642">
              <w:rPr>
                <w:b/>
                <w:bCs/>
                <w:szCs w:val="24"/>
              </w:rPr>
              <w:t>Megnevezés</w:t>
            </w:r>
          </w:p>
        </w:tc>
        <w:tc>
          <w:tcPr>
            <w:tcW w:w="13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92CB2" w:rsidRPr="00505642" w:rsidRDefault="0063575F" w:rsidP="0063575F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Nyitó érték </w:t>
            </w:r>
            <w:r w:rsidR="00C92CB2" w:rsidRPr="00505642">
              <w:rPr>
                <w:b/>
                <w:bCs/>
                <w:szCs w:val="24"/>
              </w:rPr>
              <w:t>201</w:t>
            </w:r>
            <w:r>
              <w:rPr>
                <w:b/>
                <w:bCs/>
                <w:szCs w:val="24"/>
              </w:rPr>
              <w:t>3</w:t>
            </w:r>
            <w:r w:rsidR="00C92CB2" w:rsidRPr="00505642">
              <w:rPr>
                <w:b/>
                <w:bCs/>
                <w:szCs w:val="24"/>
              </w:rPr>
              <w:t>.01.</w:t>
            </w:r>
            <w:r w:rsidR="00C92CB2">
              <w:rPr>
                <w:b/>
                <w:bCs/>
                <w:szCs w:val="24"/>
              </w:rPr>
              <w:t>01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92CB2" w:rsidRPr="00505642" w:rsidRDefault="0063575F" w:rsidP="00646341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 w:val="22"/>
                <w:szCs w:val="22"/>
              </w:rPr>
              <w:t>Növekedés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92CB2" w:rsidRPr="00505642" w:rsidRDefault="0063575F" w:rsidP="00646341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Csökkenés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92CB2" w:rsidRDefault="00C92CB2" w:rsidP="00646341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Záró érték</w:t>
            </w:r>
          </w:p>
          <w:p w:rsidR="00C92CB2" w:rsidRPr="00505642" w:rsidRDefault="00C92CB2" w:rsidP="0063575F">
            <w:pPr>
              <w:jc w:val="center"/>
              <w:rPr>
                <w:b/>
                <w:bCs/>
                <w:szCs w:val="24"/>
              </w:rPr>
            </w:pPr>
            <w:r w:rsidRPr="00505642">
              <w:rPr>
                <w:b/>
                <w:bCs/>
                <w:szCs w:val="24"/>
              </w:rPr>
              <w:t>201</w:t>
            </w:r>
            <w:r w:rsidR="0063575F">
              <w:rPr>
                <w:b/>
                <w:bCs/>
                <w:szCs w:val="24"/>
              </w:rPr>
              <w:t>3</w:t>
            </w:r>
            <w:r w:rsidRPr="00505642">
              <w:rPr>
                <w:b/>
                <w:bCs/>
                <w:szCs w:val="24"/>
              </w:rPr>
              <w:t>.12.31</w:t>
            </w:r>
          </w:p>
        </w:tc>
      </w:tr>
      <w:tr w:rsidR="00C92CB2" w:rsidRPr="00505642" w:rsidTr="002C44EF">
        <w:trPr>
          <w:trHeight w:val="303"/>
          <w:jc w:val="center"/>
        </w:trPr>
        <w:tc>
          <w:tcPr>
            <w:tcW w:w="2038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:rsidR="00C92CB2" w:rsidRPr="00505642" w:rsidRDefault="00C92CB2" w:rsidP="00646341">
            <w:pPr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Porsche Lízing</w:t>
            </w:r>
          </w:p>
        </w:tc>
        <w:tc>
          <w:tcPr>
            <w:tcW w:w="1383" w:type="dxa"/>
            <w:tcBorders>
              <w:top w:val="single" w:sz="8" w:space="0" w:color="auto"/>
            </w:tcBorders>
            <w:vAlign w:val="center"/>
          </w:tcPr>
          <w:p w:rsidR="00C92CB2" w:rsidRPr="00505642" w:rsidRDefault="0063575F" w:rsidP="0063575F">
            <w:pPr>
              <w:ind w:right="72"/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3 723</w:t>
            </w:r>
          </w:p>
        </w:tc>
        <w:tc>
          <w:tcPr>
            <w:tcW w:w="1701" w:type="dxa"/>
            <w:tcBorders>
              <w:top w:val="single" w:sz="8" w:space="0" w:color="auto"/>
            </w:tcBorders>
          </w:tcPr>
          <w:p w:rsidR="00C92CB2" w:rsidRPr="00505642" w:rsidRDefault="00D54405" w:rsidP="00D54405">
            <w:pPr>
              <w:ind w:right="72"/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2 846</w:t>
            </w:r>
          </w:p>
        </w:tc>
        <w:tc>
          <w:tcPr>
            <w:tcW w:w="1701" w:type="dxa"/>
            <w:tcBorders>
              <w:top w:val="single" w:sz="8" w:space="0" w:color="auto"/>
            </w:tcBorders>
            <w:vAlign w:val="center"/>
          </w:tcPr>
          <w:p w:rsidR="00C92CB2" w:rsidRPr="00505642" w:rsidRDefault="00D54405" w:rsidP="00D54405">
            <w:pPr>
              <w:ind w:right="72"/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2 096</w:t>
            </w:r>
          </w:p>
        </w:tc>
        <w:tc>
          <w:tcPr>
            <w:tcW w:w="2268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92CB2" w:rsidRPr="00505642" w:rsidRDefault="00D54405" w:rsidP="00646341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4 473</w:t>
            </w:r>
          </w:p>
        </w:tc>
      </w:tr>
      <w:tr w:rsidR="00C92CB2" w:rsidRPr="00505642" w:rsidTr="002C44EF">
        <w:trPr>
          <w:trHeight w:val="418"/>
          <w:jc w:val="center"/>
        </w:trPr>
        <w:tc>
          <w:tcPr>
            <w:tcW w:w="2038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C92CB2" w:rsidRPr="00505642" w:rsidRDefault="00C92CB2" w:rsidP="00646341">
            <w:pPr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Összesen:</w:t>
            </w:r>
          </w:p>
        </w:tc>
        <w:tc>
          <w:tcPr>
            <w:tcW w:w="1383" w:type="dxa"/>
            <w:vAlign w:val="center"/>
          </w:tcPr>
          <w:p w:rsidR="00C92CB2" w:rsidRPr="00505642" w:rsidRDefault="0063575F" w:rsidP="0063575F">
            <w:pPr>
              <w:ind w:right="72"/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3 723</w:t>
            </w:r>
          </w:p>
        </w:tc>
        <w:tc>
          <w:tcPr>
            <w:tcW w:w="1701" w:type="dxa"/>
          </w:tcPr>
          <w:p w:rsidR="00C92CB2" w:rsidRPr="00505642" w:rsidRDefault="00D54405" w:rsidP="00D54405">
            <w:pPr>
              <w:ind w:right="72"/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2 846</w:t>
            </w:r>
          </w:p>
        </w:tc>
        <w:tc>
          <w:tcPr>
            <w:tcW w:w="1701" w:type="dxa"/>
            <w:vAlign w:val="center"/>
          </w:tcPr>
          <w:p w:rsidR="00C92CB2" w:rsidRPr="00505642" w:rsidRDefault="00D54405" w:rsidP="00D54405">
            <w:pPr>
              <w:ind w:right="72"/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2 096</w:t>
            </w:r>
          </w:p>
        </w:tc>
        <w:tc>
          <w:tcPr>
            <w:tcW w:w="2268" w:type="dxa"/>
            <w:tcBorders>
              <w:right w:val="single" w:sz="8" w:space="0" w:color="auto"/>
            </w:tcBorders>
            <w:shd w:val="clear" w:color="auto" w:fill="auto"/>
            <w:noWrap/>
            <w:vAlign w:val="center"/>
          </w:tcPr>
          <w:p w:rsidR="00C92CB2" w:rsidRPr="00505642" w:rsidRDefault="00D54405" w:rsidP="00646341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4 473</w:t>
            </w:r>
          </w:p>
        </w:tc>
      </w:tr>
    </w:tbl>
    <w:p w:rsidR="00C92CB2" w:rsidRDefault="00C92CB2" w:rsidP="00666F2C">
      <w:pPr>
        <w:pStyle w:val="Szvegtrzs3"/>
        <w:rPr>
          <w:b/>
          <w:sz w:val="24"/>
          <w:szCs w:val="24"/>
          <w:u w:val="single"/>
        </w:rPr>
      </w:pPr>
    </w:p>
    <w:p w:rsidR="00D54405" w:rsidRDefault="00D54405" w:rsidP="00666F2C">
      <w:pPr>
        <w:pStyle w:val="Szvegtrzs3"/>
        <w:rPr>
          <w:sz w:val="24"/>
          <w:szCs w:val="24"/>
        </w:rPr>
      </w:pPr>
      <w:r>
        <w:rPr>
          <w:sz w:val="24"/>
          <w:szCs w:val="24"/>
        </w:rPr>
        <w:t xml:space="preserve">A Társaság három gépkocsiját illetően hitelszerződést kötött a </w:t>
      </w:r>
      <w:r w:rsidR="00C92CB2">
        <w:rPr>
          <w:sz w:val="24"/>
          <w:szCs w:val="24"/>
        </w:rPr>
        <w:t>Porsche Lízing</w:t>
      </w:r>
      <w:r>
        <w:rPr>
          <w:sz w:val="24"/>
          <w:szCs w:val="24"/>
        </w:rPr>
        <w:t>gel, mérleg fordulónapon fennálló kötelezettségek:</w:t>
      </w:r>
    </w:p>
    <w:p w:rsidR="00D54405" w:rsidRDefault="00D54405" w:rsidP="00666F2C">
      <w:pPr>
        <w:pStyle w:val="Szvegtrzs3"/>
        <w:rPr>
          <w:sz w:val="24"/>
          <w:szCs w:val="24"/>
        </w:rPr>
      </w:pPr>
      <w:r>
        <w:rPr>
          <w:sz w:val="24"/>
          <w:szCs w:val="24"/>
        </w:rPr>
        <w:t>MDN-550: 2.147 eFt,</w:t>
      </w:r>
    </w:p>
    <w:p w:rsidR="00D54405" w:rsidRDefault="00D54405" w:rsidP="00666F2C">
      <w:pPr>
        <w:pStyle w:val="Szvegtrzs3"/>
        <w:rPr>
          <w:sz w:val="24"/>
          <w:szCs w:val="24"/>
        </w:rPr>
      </w:pPr>
      <w:r>
        <w:rPr>
          <w:sz w:val="24"/>
          <w:szCs w:val="24"/>
        </w:rPr>
        <w:t>MDN-552: 1.576 eFt,</w:t>
      </w:r>
    </w:p>
    <w:p w:rsidR="00D54405" w:rsidRDefault="00D54405" w:rsidP="00666F2C">
      <w:pPr>
        <w:pStyle w:val="Szvegtrzs3"/>
        <w:rPr>
          <w:sz w:val="24"/>
          <w:szCs w:val="24"/>
        </w:rPr>
      </w:pPr>
      <w:r>
        <w:rPr>
          <w:sz w:val="24"/>
          <w:szCs w:val="24"/>
        </w:rPr>
        <w:t>MJV-156: 2.571 eFt,</w:t>
      </w:r>
    </w:p>
    <w:p w:rsidR="00C92CB2" w:rsidRPr="00C92CB2" w:rsidRDefault="00D54405" w:rsidP="00666F2C">
      <w:pPr>
        <w:pStyle w:val="Szvegtrzs3"/>
        <w:rPr>
          <w:sz w:val="24"/>
          <w:szCs w:val="24"/>
        </w:rPr>
      </w:pPr>
      <w:r>
        <w:rPr>
          <w:sz w:val="24"/>
          <w:szCs w:val="24"/>
        </w:rPr>
        <w:t>A</w:t>
      </w:r>
      <w:r w:rsidR="00C92CB2">
        <w:rPr>
          <w:sz w:val="24"/>
          <w:szCs w:val="24"/>
        </w:rPr>
        <w:t xml:space="preserve"> következő évben esedékes t</w:t>
      </w:r>
      <w:r w:rsidR="00357B06">
        <w:rPr>
          <w:sz w:val="24"/>
          <w:szCs w:val="24"/>
        </w:rPr>
        <w:t>ő</w:t>
      </w:r>
      <w:r w:rsidR="003C7442">
        <w:rPr>
          <w:sz w:val="24"/>
          <w:szCs w:val="24"/>
        </w:rPr>
        <w:t xml:space="preserve">ketörlesztések összege pedig </w:t>
      </w:r>
      <w:r>
        <w:rPr>
          <w:sz w:val="24"/>
          <w:szCs w:val="24"/>
        </w:rPr>
        <w:t>1.821</w:t>
      </w:r>
      <w:r w:rsidR="00C92CB2">
        <w:rPr>
          <w:sz w:val="24"/>
          <w:szCs w:val="24"/>
        </w:rPr>
        <w:t xml:space="preserve"> eFt</w:t>
      </w:r>
      <w:r>
        <w:rPr>
          <w:sz w:val="24"/>
          <w:szCs w:val="24"/>
        </w:rPr>
        <w:t>, mely összeg a mérlegben átvezetésre került a rövid lejáratú kötelezettségek közé.</w:t>
      </w:r>
      <w:r w:rsidR="00C92CB2">
        <w:rPr>
          <w:sz w:val="24"/>
          <w:szCs w:val="24"/>
        </w:rPr>
        <w:t xml:space="preserve"> </w:t>
      </w:r>
    </w:p>
    <w:p w:rsidR="00666F2C" w:rsidRPr="00505642" w:rsidRDefault="00666F2C" w:rsidP="00666F2C">
      <w:pPr>
        <w:pStyle w:val="Szvegtrzs3"/>
        <w:rPr>
          <w:b/>
        </w:rPr>
      </w:pPr>
    </w:p>
    <w:p w:rsidR="00666F2C" w:rsidRDefault="00666F2C" w:rsidP="00666F2C">
      <w:pPr>
        <w:pStyle w:val="Szvegtrzs3"/>
        <w:rPr>
          <w:b/>
          <w:sz w:val="24"/>
          <w:szCs w:val="24"/>
        </w:rPr>
      </w:pPr>
      <w:r w:rsidRPr="00505642">
        <w:rPr>
          <w:b/>
          <w:sz w:val="24"/>
          <w:szCs w:val="24"/>
        </w:rPr>
        <w:t xml:space="preserve">     2.3.</w:t>
      </w:r>
      <w:r w:rsidR="000D43C7">
        <w:rPr>
          <w:b/>
          <w:sz w:val="24"/>
          <w:szCs w:val="24"/>
        </w:rPr>
        <w:t>2</w:t>
      </w:r>
      <w:r w:rsidRPr="00505642">
        <w:rPr>
          <w:b/>
          <w:sz w:val="24"/>
          <w:szCs w:val="24"/>
        </w:rPr>
        <w:t>. Rövid lejáratú kötelezettségek részletezése</w:t>
      </w:r>
      <w:bookmarkEnd w:id="9"/>
    </w:p>
    <w:p w:rsidR="006E6173" w:rsidRDefault="006E6173" w:rsidP="00666F2C">
      <w:pPr>
        <w:pStyle w:val="Szvegtrzs3"/>
        <w:rPr>
          <w:b/>
          <w:sz w:val="24"/>
          <w:szCs w:val="24"/>
        </w:rPr>
      </w:pPr>
    </w:p>
    <w:p w:rsidR="006E6173" w:rsidRPr="00344722" w:rsidRDefault="006E6173" w:rsidP="006E6173">
      <w:pPr>
        <w:pStyle w:val="Szvegtrzs3"/>
        <w:ind w:left="720"/>
        <w:rPr>
          <w:sz w:val="24"/>
          <w:szCs w:val="24"/>
        </w:rPr>
      </w:pPr>
      <w:r>
        <w:rPr>
          <w:sz w:val="24"/>
          <w:szCs w:val="24"/>
        </w:rPr>
        <w:t>A Társaság rövid lejáratú kötelezettségei:</w:t>
      </w:r>
    </w:p>
    <w:p w:rsidR="006E6173" w:rsidRDefault="006E6173" w:rsidP="006E6173">
      <w:pPr>
        <w:pStyle w:val="Szvegtrzs3"/>
        <w:jc w:val="right"/>
        <w:rPr>
          <w:sz w:val="24"/>
          <w:szCs w:val="24"/>
        </w:rPr>
      </w:pPr>
      <w:r>
        <w:rPr>
          <w:sz w:val="24"/>
          <w:szCs w:val="24"/>
        </w:rPr>
        <w:t>adatok eFt-ban</w:t>
      </w:r>
    </w:p>
    <w:tbl>
      <w:tblPr>
        <w:tblW w:w="7480" w:type="dxa"/>
        <w:jc w:val="center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29"/>
        <w:gridCol w:w="1383"/>
        <w:gridCol w:w="2268"/>
      </w:tblGrid>
      <w:tr w:rsidR="006E6173" w:rsidRPr="00505642" w:rsidTr="006C1C4F">
        <w:trPr>
          <w:trHeight w:val="510"/>
          <w:jc w:val="center"/>
        </w:trPr>
        <w:tc>
          <w:tcPr>
            <w:tcW w:w="38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E6173" w:rsidRPr="00505642" w:rsidRDefault="006E6173" w:rsidP="006C1C4F">
            <w:pPr>
              <w:jc w:val="center"/>
              <w:rPr>
                <w:b/>
                <w:bCs/>
                <w:szCs w:val="24"/>
              </w:rPr>
            </w:pPr>
            <w:r w:rsidRPr="00505642">
              <w:rPr>
                <w:b/>
                <w:bCs/>
                <w:szCs w:val="24"/>
              </w:rPr>
              <w:t>Megnevezés</w:t>
            </w:r>
          </w:p>
        </w:tc>
        <w:tc>
          <w:tcPr>
            <w:tcW w:w="13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E6173" w:rsidRDefault="006E6173" w:rsidP="006C1C4F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Nyitó érték</w:t>
            </w:r>
          </w:p>
          <w:p w:rsidR="006E6173" w:rsidRPr="00505642" w:rsidRDefault="006E6173" w:rsidP="006E6173">
            <w:pPr>
              <w:jc w:val="center"/>
              <w:rPr>
                <w:b/>
                <w:bCs/>
                <w:szCs w:val="24"/>
              </w:rPr>
            </w:pPr>
            <w:r w:rsidRPr="00505642">
              <w:rPr>
                <w:b/>
                <w:bCs/>
                <w:szCs w:val="24"/>
              </w:rPr>
              <w:t>201</w:t>
            </w:r>
            <w:r>
              <w:rPr>
                <w:b/>
                <w:bCs/>
                <w:szCs w:val="24"/>
              </w:rPr>
              <w:t>3</w:t>
            </w:r>
            <w:r w:rsidRPr="00505642">
              <w:rPr>
                <w:b/>
                <w:bCs/>
                <w:szCs w:val="24"/>
              </w:rPr>
              <w:t>.01.</w:t>
            </w:r>
            <w:r>
              <w:rPr>
                <w:b/>
                <w:bCs/>
                <w:szCs w:val="24"/>
              </w:rPr>
              <w:t xml:space="preserve">01. </w:t>
            </w:r>
          </w:p>
        </w:tc>
        <w:tc>
          <w:tcPr>
            <w:tcW w:w="22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E6173" w:rsidRDefault="006E6173" w:rsidP="006C1C4F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Záró érték</w:t>
            </w:r>
          </w:p>
          <w:p w:rsidR="006E6173" w:rsidRPr="00505642" w:rsidRDefault="006E6173" w:rsidP="006E6173">
            <w:pPr>
              <w:jc w:val="center"/>
              <w:rPr>
                <w:b/>
                <w:bCs/>
                <w:szCs w:val="24"/>
              </w:rPr>
            </w:pPr>
            <w:r w:rsidRPr="00505642">
              <w:rPr>
                <w:b/>
                <w:bCs/>
                <w:szCs w:val="24"/>
              </w:rPr>
              <w:t>201</w:t>
            </w:r>
            <w:r>
              <w:rPr>
                <w:b/>
                <w:bCs/>
                <w:szCs w:val="24"/>
              </w:rPr>
              <w:t>3</w:t>
            </w:r>
            <w:r w:rsidRPr="00505642">
              <w:rPr>
                <w:b/>
                <w:bCs/>
                <w:szCs w:val="24"/>
              </w:rPr>
              <w:t>.12.31</w:t>
            </w:r>
          </w:p>
        </w:tc>
      </w:tr>
      <w:tr w:rsidR="006E6173" w:rsidRPr="00E46DD3" w:rsidTr="006C1C4F">
        <w:trPr>
          <w:trHeight w:val="303"/>
          <w:jc w:val="center"/>
        </w:trPr>
        <w:tc>
          <w:tcPr>
            <w:tcW w:w="3829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:rsidR="006E6173" w:rsidRPr="00E46DD3" w:rsidRDefault="006E6173" w:rsidP="006C1C4F">
            <w:pPr>
              <w:rPr>
                <w:bCs/>
                <w:szCs w:val="24"/>
              </w:rPr>
            </w:pPr>
            <w:r w:rsidRPr="00E46DD3">
              <w:rPr>
                <w:bCs/>
                <w:szCs w:val="24"/>
              </w:rPr>
              <w:t>Jövedelem elszámolás</w:t>
            </w:r>
          </w:p>
        </w:tc>
        <w:tc>
          <w:tcPr>
            <w:tcW w:w="1383" w:type="dxa"/>
            <w:tcBorders>
              <w:top w:val="single" w:sz="8" w:space="0" w:color="auto"/>
            </w:tcBorders>
            <w:vAlign w:val="center"/>
          </w:tcPr>
          <w:p w:rsidR="006E6173" w:rsidRPr="00E46DD3" w:rsidRDefault="006E6173" w:rsidP="006C1C4F">
            <w:pPr>
              <w:ind w:right="72"/>
              <w:jc w:val="right"/>
              <w:rPr>
                <w:bCs/>
                <w:szCs w:val="24"/>
              </w:rPr>
            </w:pPr>
            <w:r>
              <w:rPr>
                <w:bCs/>
                <w:szCs w:val="24"/>
              </w:rPr>
              <w:t>1 282</w:t>
            </w:r>
          </w:p>
        </w:tc>
        <w:tc>
          <w:tcPr>
            <w:tcW w:w="2268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E6173" w:rsidRPr="00E46DD3" w:rsidRDefault="006E6173" w:rsidP="006E6173">
            <w:pPr>
              <w:jc w:val="right"/>
              <w:rPr>
                <w:bCs/>
                <w:szCs w:val="24"/>
              </w:rPr>
            </w:pPr>
            <w:r>
              <w:rPr>
                <w:szCs w:val="24"/>
              </w:rPr>
              <w:t>2 704</w:t>
            </w:r>
          </w:p>
        </w:tc>
      </w:tr>
      <w:tr w:rsidR="006E6173" w:rsidRPr="00E46DD3" w:rsidTr="006C1C4F">
        <w:trPr>
          <w:trHeight w:val="418"/>
          <w:jc w:val="center"/>
        </w:trPr>
        <w:tc>
          <w:tcPr>
            <w:tcW w:w="3829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6E6173" w:rsidRPr="00E46DD3" w:rsidRDefault="006E6173" w:rsidP="006C1C4F">
            <w:pPr>
              <w:rPr>
                <w:bCs/>
                <w:szCs w:val="24"/>
              </w:rPr>
            </w:pPr>
            <w:r w:rsidRPr="00E46DD3">
              <w:rPr>
                <w:bCs/>
                <w:szCs w:val="24"/>
              </w:rPr>
              <w:t>Adók, járulékok</w:t>
            </w:r>
          </w:p>
        </w:tc>
        <w:tc>
          <w:tcPr>
            <w:tcW w:w="1383" w:type="dxa"/>
            <w:vAlign w:val="center"/>
          </w:tcPr>
          <w:p w:rsidR="006E6173" w:rsidRPr="00E46DD3" w:rsidRDefault="006E6173" w:rsidP="006C1C4F">
            <w:pPr>
              <w:ind w:right="72"/>
              <w:jc w:val="right"/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2 708 </w:t>
            </w:r>
          </w:p>
        </w:tc>
        <w:tc>
          <w:tcPr>
            <w:tcW w:w="2268" w:type="dxa"/>
            <w:tcBorders>
              <w:right w:val="single" w:sz="8" w:space="0" w:color="auto"/>
            </w:tcBorders>
            <w:shd w:val="clear" w:color="auto" w:fill="auto"/>
            <w:noWrap/>
            <w:vAlign w:val="center"/>
          </w:tcPr>
          <w:p w:rsidR="006E6173" w:rsidRPr="00E46DD3" w:rsidRDefault="006E6173" w:rsidP="006E6173">
            <w:pPr>
              <w:jc w:val="right"/>
              <w:rPr>
                <w:bCs/>
                <w:szCs w:val="24"/>
              </w:rPr>
            </w:pPr>
            <w:r>
              <w:rPr>
                <w:szCs w:val="24"/>
              </w:rPr>
              <w:t>775</w:t>
            </w:r>
          </w:p>
        </w:tc>
      </w:tr>
      <w:tr w:rsidR="006E6173" w:rsidRPr="00E46DD3" w:rsidTr="006C1C4F">
        <w:trPr>
          <w:trHeight w:val="423"/>
          <w:jc w:val="center"/>
        </w:trPr>
        <w:tc>
          <w:tcPr>
            <w:tcW w:w="3829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6E6173" w:rsidRPr="00E46DD3" w:rsidRDefault="006E6173" w:rsidP="006C1C4F">
            <w:pPr>
              <w:rPr>
                <w:bCs/>
                <w:szCs w:val="24"/>
              </w:rPr>
            </w:pPr>
            <w:r w:rsidRPr="00E46DD3">
              <w:rPr>
                <w:bCs/>
                <w:szCs w:val="24"/>
              </w:rPr>
              <w:t>Rövid lejáratú hitel</w:t>
            </w:r>
          </w:p>
        </w:tc>
        <w:tc>
          <w:tcPr>
            <w:tcW w:w="1383" w:type="dxa"/>
            <w:vAlign w:val="center"/>
          </w:tcPr>
          <w:p w:rsidR="006E6173" w:rsidRPr="00E46DD3" w:rsidRDefault="006E6173" w:rsidP="006C1C4F">
            <w:pPr>
              <w:jc w:val="right"/>
              <w:rPr>
                <w:bCs/>
                <w:szCs w:val="24"/>
              </w:rPr>
            </w:pPr>
            <w:r w:rsidRPr="00E46DD3">
              <w:rPr>
                <w:bCs/>
                <w:szCs w:val="24"/>
              </w:rPr>
              <w:t>950</w:t>
            </w:r>
          </w:p>
        </w:tc>
        <w:tc>
          <w:tcPr>
            <w:tcW w:w="2268" w:type="dxa"/>
            <w:tcBorders>
              <w:right w:val="single" w:sz="8" w:space="0" w:color="auto"/>
            </w:tcBorders>
            <w:shd w:val="clear" w:color="auto" w:fill="auto"/>
            <w:noWrap/>
            <w:vAlign w:val="center"/>
          </w:tcPr>
          <w:p w:rsidR="006E6173" w:rsidRPr="00E46DD3" w:rsidRDefault="006E6173" w:rsidP="006C1C4F">
            <w:pPr>
              <w:jc w:val="right"/>
              <w:rPr>
                <w:bCs/>
                <w:szCs w:val="24"/>
              </w:rPr>
            </w:pPr>
            <w:r>
              <w:rPr>
                <w:szCs w:val="24"/>
              </w:rPr>
              <w:t>1.821</w:t>
            </w:r>
          </w:p>
        </w:tc>
      </w:tr>
      <w:tr w:rsidR="006E6173" w:rsidRPr="00E46DD3" w:rsidTr="006C1C4F">
        <w:trPr>
          <w:trHeight w:val="510"/>
          <w:jc w:val="center"/>
        </w:trPr>
        <w:tc>
          <w:tcPr>
            <w:tcW w:w="3829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6E6173" w:rsidRPr="00E46DD3" w:rsidRDefault="006E6173" w:rsidP="006C1C4F">
            <w:pPr>
              <w:rPr>
                <w:bCs/>
                <w:szCs w:val="24"/>
              </w:rPr>
            </w:pPr>
            <w:r w:rsidRPr="00E46DD3">
              <w:rPr>
                <w:bCs/>
                <w:szCs w:val="24"/>
              </w:rPr>
              <w:t>Vevőktől kapott előleg</w:t>
            </w:r>
          </w:p>
        </w:tc>
        <w:tc>
          <w:tcPr>
            <w:tcW w:w="1383" w:type="dxa"/>
            <w:vAlign w:val="center"/>
          </w:tcPr>
          <w:p w:rsidR="006E6173" w:rsidRPr="00E46DD3" w:rsidRDefault="006E6173" w:rsidP="006C1C4F">
            <w:pPr>
              <w:jc w:val="right"/>
              <w:rPr>
                <w:bCs/>
                <w:szCs w:val="24"/>
              </w:rPr>
            </w:pPr>
            <w:r w:rsidRPr="00E46DD3">
              <w:rPr>
                <w:bCs/>
                <w:szCs w:val="24"/>
              </w:rPr>
              <w:t>463</w:t>
            </w:r>
          </w:p>
        </w:tc>
        <w:tc>
          <w:tcPr>
            <w:tcW w:w="2268" w:type="dxa"/>
            <w:tcBorders>
              <w:right w:val="single" w:sz="8" w:space="0" w:color="auto"/>
            </w:tcBorders>
            <w:shd w:val="clear" w:color="auto" w:fill="auto"/>
            <w:noWrap/>
            <w:vAlign w:val="center"/>
          </w:tcPr>
          <w:p w:rsidR="006E6173" w:rsidRPr="00E46DD3" w:rsidRDefault="006E6173" w:rsidP="006C1C4F">
            <w:pPr>
              <w:jc w:val="right"/>
              <w:rPr>
                <w:bCs/>
                <w:szCs w:val="24"/>
              </w:rPr>
            </w:pPr>
            <w:r>
              <w:rPr>
                <w:bCs/>
                <w:szCs w:val="24"/>
              </w:rPr>
              <w:t>106</w:t>
            </w:r>
          </w:p>
        </w:tc>
      </w:tr>
      <w:tr w:rsidR="006E6173" w:rsidRPr="00E46DD3" w:rsidTr="006C1C4F">
        <w:trPr>
          <w:trHeight w:val="510"/>
          <w:jc w:val="center"/>
        </w:trPr>
        <w:tc>
          <w:tcPr>
            <w:tcW w:w="3829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6E6173" w:rsidRPr="00E46DD3" w:rsidRDefault="006E6173" w:rsidP="006C1C4F">
            <w:pPr>
              <w:rPr>
                <w:bCs/>
                <w:szCs w:val="24"/>
              </w:rPr>
            </w:pPr>
            <w:r w:rsidRPr="00E46DD3">
              <w:rPr>
                <w:bCs/>
                <w:szCs w:val="24"/>
              </w:rPr>
              <w:t>Szállítók</w:t>
            </w:r>
          </w:p>
        </w:tc>
        <w:tc>
          <w:tcPr>
            <w:tcW w:w="1383" w:type="dxa"/>
            <w:vAlign w:val="center"/>
          </w:tcPr>
          <w:p w:rsidR="006E6173" w:rsidRPr="00E46DD3" w:rsidRDefault="006E6173" w:rsidP="006C1C4F">
            <w:pPr>
              <w:jc w:val="right"/>
              <w:rPr>
                <w:bCs/>
                <w:szCs w:val="24"/>
              </w:rPr>
            </w:pPr>
            <w:r w:rsidRPr="00E46DD3">
              <w:rPr>
                <w:bCs/>
                <w:szCs w:val="24"/>
              </w:rPr>
              <w:t>667</w:t>
            </w:r>
          </w:p>
        </w:tc>
        <w:tc>
          <w:tcPr>
            <w:tcW w:w="2268" w:type="dxa"/>
            <w:tcBorders>
              <w:right w:val="single" w:sz="8" w:space="0" w:color="auto"/>
            </w:tcBorders>
            <w:shd w:val="clear" w:color="auto" w:fill="auto"/>
            <w:noWrap/>
            <w:vAlign w:val="center"/>
          </w:tcPr>
          <w:p w:rsidR="006E6173" w:rsidRPr="00E46DD3" w:rsidRDefault="006E6173" w:rsidP="006C1C4F">
            <w:pPr>
              <w:jc w:val="right"/>
              <w:rPr>
                <w:bCs/>
                <w:szCs w:val="24"/>
              </w:rPr>
            </w:pPr>
            <w:r>
              <w:rPr>
                <w:bCs/>
                <w:szCs w:val="24"/>
              </w:rPr>
              <w:t>818</w:t>
            </w:r>
          </w:p>
        </w:tc>
      </w:tr>
      <w:tr w:rsidR="006E6173" w:rsidRPr="00E46DD3" w:rsidTr="006C1C4F">
        <w:trPr>
          <w:trHeight w:val="510"/>
          <w:jc w:val="center"/>
        </w:trPr>
        <w:tc>
          <w:tcPr>
            <w:tcW w:w="3829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6E6173" w:rsidRPr="00E46DD3" w:rsidRDefault="006E6173" w:rsidP="006C1C4F">
            <w:pPr>
              <w:rPr>
                <w:bCs/>
                <w:szCs w:val="24"/>
              </w:rPr>
            </w:pPr>
            <w:r w:rsidRPr="00E46DD3">
              <w:rPr>
                <w:bCs/>
                <w:szCs w:val="24"/>
              </w:rPr>
              <w:t>Kaució</w:t>
            </w:r>
          </w:p>
        </w:tc>
        <w:tc>
          <w:tcPr>
            <w:tcW w:w="1383" w:type="dxa"/>
            <w:vAlign w:val="center"/>
          </w:tcPr>
          <w:p w:rsidR="006E6173" w:rsidRPr="00E46DD3" w:rsidRDefault="006E6173" w:rsidP="006C1C4F">
            <w:pPr>
              <w:jc w:val="right"/>
              <w:rPr>
                <w:bCs/>
                <w:szCs w:val="24"/>
              </w:rPr>
            </w:pPr>
            <w:r w:rsidRPr="00E46DD3">
              <w:rPr>
                <w:bCs/>
                <w:szCs w:val="24"/>
              </w:rPr>
              <w:t>30</w:t>
            </w:r>
          </w:p>
        </w:tc>
        <w:tc>
          <w:tcPr>
            <w:tcW w:w="2268" w:type="dxa"/>
            <w:tcBorders>
              <w:right w:val="single" w:sz="8" w:space="0" w:color="auto"/>
            </w:tcBorders>
            <w:shd w:val="clear" w:color="auto" w:fill="auto"/>
            <w:noWrap/>
            <w:vAlign w:val="center"/>
          </w:tcPr>
          <w:p w:rsidR="006E6173" w:rsidRPr="00E46DD3" w:rsidRDefault="006E6173" w:rsidP="006C1C4F">
            <w:pPr>
              <w:jc w:val="right"/>
              <w:rPr>
                <w:bCs/>
                <w:szCs w:val="24"/>
              </w:rPr>
            </w:pPr>
            <w:r>
              <w:rPr>
                <w:bCs/>
                <w:szCs w:val="24"/>
              </w:rPr>
              <w:t>30</w:t>
            </w:r>
          </w:p>
        </w:tc>
      </w:tr>
      <w:tr w:rsidR="006E6173" w:rsidRPr="00C92CB2" w:rsidTr="006C1C4F">
        <w:trPr>
          <w:trHeight w:val="510"/>
          <w:jc w:val="center"/>
        </w:trPr>
        <w:tc>
          <w:tcPr>
            <w:tcW w:w="3829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6E6173" w:rsidRDefault="006E6173" w:rsidP="006C1C4F">
            <w:pPr>
              <w:rPr>
                <w:b/>
                <w:bCs/>
                <w:szCs w:val="24"/>
              </w:rPr>
            </w:pPr>
            <w:r>
              <w:rPr>
                <w:szCs w:val="24"/>
              </w:rPr>
              <w:t>Költségvetési támogatás visszafizetési kötelezettség</w:t>
            </w:r>
          </w:p>
        </w:tc>
        <w:tc>
          <w:tcPr>
            <w:tcW w:w="1383" w:type="dxa"/>
            <w:vAlign w:val="center"/>
          </w:tcPr>
          <w:p w:rsidR="006E6173" w:rsidRDefault="006E6173" w:rsidP="006C1C4F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0</w:t>
            </w:r>
          </w:p>
        </w:tc>
        <w:tc>
          <w:tcPr>
            <w:tcW w:w="2268" w:type="dxa"/>
            <w:tcBorders>
              <w:right w:val="single" w:sz="8" w:space="0" w:color="auto"/>
            </w:tcBorders>
            <w:shd w:val="clear" w:color="auto" w:fill="auto"/>
            <w:noWrap/>
            <w:vAlign w:val="center"/>
          </w:tcPr>
          <w:p w:rsidR="006E6173" w:rsidRDefault="006E6173" w:rsidP="006E6173">
            <w:pPr>
              <w:jc w:val="right"/>
              <w:rPr>
                <w:b/>
                <w:bCs/>
                <w:szCs w:val="24"/>
              </w:rPr>
            </w:pPr>
            <w:r>
              <w:rPr>
                <w:szCs w:val="24"/>
              </w:rPr>
              <w:t xml:space="preserve">2.024 </w:t>
            </w:r>
          </w:p>
        </w:tc>
      </w:tr>
      <w:tr w:rsidR="006E6173" w:rsidRPr="00C92CB2" w:rsidTr="006C1C4F">
        <w:trPr>
          <w:trHeight w:val="510"/>
          <w:jc w:val="center"/>
        </w:trPr>
        <w:tc>
          <w:tcPr>
            <w:tcW w:w="3829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6E6173" w:rsidRDefault="006E6173" w:rsidP="006C1C4F">
            <w:pPr>
              <w:rPr>
                <w:b/>
                <w:bCs/>
                <w:szCs w:val="24"/>
              </w:rPr>
            </w:pPr>
            <w:r w:rsidRPr="00212460">
              <w:rPr>
                <w:szCs w:val="24"/>
              </w:rPr>
              <w:t>Támogatási előlegek</w:t>
            </w:r>
          </w:p>
        </w:tc>
        <w:tc>
          <w:tcPr>
            <w:tcW w:w="1383" w:type="dxa"/>
            <w:vAlign w:val="center"/>
          </w:tcPr>
          <w:p w:rsidR="006E6173" w:rsidRDefault="006E6173" w:rsidP="006C1C4F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0</w:t>
            </w:r>
          </w:p>
        </w:tc>
        <w:tc>
          <w:tcPr>
            <w:tcW w:w="2268" w:type="dxa"/>
            <w:tcBorders>
              <w:right w:val="single" w:sz="8" w:space="0" w:color="auto"/>
            </w:tcBorders>
            <w:shd w:val="clear" w:color="auto" w:fill="auto"/>
            <w:noWrap/>
            <w:vAlign w:val="center"/>
          </w:tcPr>
          <w:p w:rsidR="006E6173" w:rsidRPr="006E6173" w:rsidRDefault="006E6173" w:rsidP="006C1C4F">
            <w:pPr>
              <w:jc w:val="right"/>
              <w:rPr>
                <w:bCs/>
                <w:szCs w:val="24"/>
              </w:rPr>
            </w:pPr>
            <w:r w:rsidRPr="006E6173">
              <w:rPr>
                <w:bCs/>
                <w:szCs w:val="24"/>
              </w:rPr>
              <w:t>176 000</w:t>
            </w:r>
          </w:p>
        </w:tc>
      </w:tr>
      <w:tr w:rsidR="006E6173" w:rsidRPr="00C92CB2" w:rsidTr="006C1C4F">
        <w:trPr>
          <w:trHeight w:val="510"/>
          <w:jc w:val="center"/>
        </w:trPr>
        <w:tc>
          <w:tcPr>
            <w:tcW w:w="3829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6E6173" w:rsidRPr="00C92CB2" w:rsidRDefault="006E6173" w:rsidP="006C1C4F">
            <w:pPr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Rövid lejáratú kötelezettségek összesen:</w:t>
            </w:r>
          </w:p>
        </w:tc>
        <w:tc>
          <w:tcPr>
            <w:tcW w:w="1383" w:type="dxa"/>
            <w:vAlign w:val="center"/>
          </w:tcPr>
          <w:p w:rsidR="006E6173" w:rsidRDefault="006E6173" w:rsidP="006C1C4F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6 100</w:t>
            </w:r>
          </w:p>
        </w:tc>
        <w:tc>
          <w:tcPr>
            <w:tcW w:w="2268" w:type="dxa"/>
            <w:tcBorders>
              <w:right w:val="single" w:sz="8" w:space="0" w:color="auto"/>
            </w:tcBorders>
            <w:shd w:val="clear" w:color="auto" w:fill="auto"/>
            <w:noWrap/>
            <w:vAlign w:val="center"/>
          </w:tcPr>
          <w:p w:rsidR="006E6173" w:rsidRDefault="006E6173" w:rsidP="006C1C4F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184 278</w:t>
            </w:r>
          </w:p>
        </w:tc>
      </w:tr>
    </w:tbl>
    <w:p w:rsidR="006E6173" w:rsidRDefault="006E6173" w:rsidP="006E6173">
      <w:pPr>
        <w:pStyle w:val="Szvegtrzs3"/>
        <w:rPr>
          <w:sz w:val="24"/>
          <w:szCs w:val="24"/>
        </w:rPr>
      </w:pPr>
    </w:p>
    <w:p w:rsidR="006E6173" w:rsidRDefault="006E6173" w:rsidP="00666F2C">
      <w:pPr>
        <w:pStyle w:val="Szvegtrzs3"/>
        <w:rPr>
          <w:b/>
          <w:sz w:val="24"/>
          <w:szCs w:val="24"/>
        </w:rPr>
      </w:pPr>
    </w:p>
    <w:p w:rsidR="006E6173" w:rsidRDefault="006E6173" w:rsidP="00666F2C">
      <w:pPr>
        <w:pStyle w:val="Szvegtrzs3"/>
        <w:rPr>
          <w:b/>
          <w:sz w:val="24"/>
          <w:szCs w:val="24"/>
        </w:rPr>
      </w:pPr>
    </w:p>
    <w:p w:rsidR="006E6173" w:rsidRDefault="006E6173" w:rsidP="00666F2C">
      <w:pPr>
        <w:pStyle w:val="Szvegtrzs3"/>
        <w:rPr>
          <w:b/>
          <w:sz w:val="24"/>
          <w:szCs w:val="24"/>
        </w:rPr>
      </w:pPr>
    </w:p>
    <w:p w:rsidR="006E6173" w:rsidRDefault="006E6173" w:rsidP="006E6173">
      <w:pPr>
        <w:pStyle w:val="Szvegtrzs3"/>
        <w:numPr>
          <w:ilvl w:val="0"/>
          <w:numId w:val="62"/>
        </w:numPr>
        <w:rPr>
          <w:sz w:val="24"/>
          <w:szCs w:val="24"/>
        </w:rPr>
      </w:pPr>
      <w:r>
        <w:rPr>
          <w:sz w:val="24"/>
          <w:szCs w:val="24"/>
        </w:rPr>
        <w:t xml:space="preserve">Jövedelem elszámolás: </w:t>
      </w:r>
    </w:p>
    <w:p w:rsidR="006E6173" w:rsidRDefault="006E6173" w:rsidP="006E6173">
      <w:pPr>
        <w:pStyle w:val="Szvegtrzs3"/>
        <w:ind w:left="720"/>
        <w:rPr>
          <w:sz w:val="24"/>
          <w:szCs w:val="24"/>
        </w:rPr>
      </w:pPr>
      <w:r>
        <w:rPr>
          <w:sz w:val="24"/>
          <w:szCs w:val="24"/>
        </w:rPr>
        <w:t>A művészeti szakvéleményezések kapcsán szerződött szakértők megbízási díjai, melyek a mérleg fordulónapig nem kerültek kifizetésre.</w:t>
      </w:r>
    </w:p>
    <w:p w:rsidR="006E6173" w:rsidRDefault="006E6173" w:rsidP="006E6173">
      <w:pPr>
        <w:pStyle w:val="Szvegtrzs3"/>
        <w:ind w:left="720"/>
        <w:rPr>
          <w:sz w:val="24"/>
          <w:szCs w:val="24"/>
        </w:rPr>
      </w:pPr>
    </w:p>
    <w:p w:rsidR="006E6173" w:rsidRDefault="006E6173" w:rsidP="006E6173">
      <w:pPr>
        <w:pStyle w:val="Szvegtrzs3"/>
        <w:numPr>
          <w:ilvl w:val="0"/>
          <w:numId w:val="62"/>
        </w:numPr>
        <w:rPr>
          <w:sz w:val="24"/>
          <w:szCs w:val="24"/>
        </w:rPr>
      </w:pPr>
      <w:r>
        <w:rPr>
          <w:sz w:val="24"/>
          <w:szCs w:val="24"/>
        </w:rPr>
        <w:t>Adók járulékok:</w:t>
      </w:r>
    </w:p>
    <w:p w:rsidR="006E6173" w:rsidRDefault="006E6173" w:rsidP="006E6173">
      <w:pPr>
        <w:pStyle w:val="Szvegtrzs3"/>
        <w:ind w:left="720"/>
        <w:rPr>
          <w:sz w:val="24"/>
          <w:szCs w:val="24"/>
        </w:rPr>
      </w:pPr>
      <w:r>
        <w:rPr>
          <w:sz w:val="24"/>
          <w:szCs w:val="24"/>
        </w:rPr>
        <w:t>Fordulónapon fennálló adó, járulék jogcímen fennálló kötelezettségek.</w:t>
      </w:r>
    </w:p>
    <w:p w:rsidR="006E6173" w:rsidRDefault="006E6173" w:rsidP="006E6173">
      <w:pPr>
        <w:pStyle w:val="Szvegtrzs3"/>
        <w:ind w:left="720"/>
        <w:rPr>
          <w:sz w:val="24"/>
          <w:szCs w:val="24"/>
        </w:rPr>
      </w:pPr>
    </w:p>
    <w:p w:rsidR="006E6173" w:rsidRDefault="006E6173" w:rsidP="006E6173">
      <w:pPr>
        <w:pStyle w:val="Szvegtrzs3"/>
        <w:numPr>
          <w:ilvl w:val="0"/>
          <w:numId w:val="62"/>
        </w:numPr>
        <w:rPr>
          <w:sz w:val="24"/>
          <w:szCs w:val="24"/>
        </w:rPr>
      </w:pPr>
      <w:r>
        <w:rPr>
          <w:sz w:val="24"/>
          <w:szCs w:val="24"/>
        </w:rPr>
        <w:t>Rövid lejáratú hitel:</w:t>
      </w:r>
    </w:p>
    <w:p w:rsidR="006E6173" w:rsidRDefault="006E6173" w:rsidP="006E6173">
      <w:pPr>
        <w:pStyle w:val="Szvegtrzs3"/>
        <w:ind w:left="720"/>
        <w:rPr>
          <w:sz w:val="24"/>
          <w:szCs w:val="24"/>
        </w:rPr>
      </w:pPr>
      <w:r w:rsidRPr="006E6173">
        <w:rPr>
          <w:sz w:val="24"/>
          <w:szCs w:val="24"/>
        </w:rPr>
        <w:t>A következő évben esedékes tőketörlesztések összege pedig 1.821 eFt, mely összeg a mérlegben átvezetésre került a rövid lejáratú kötelezettségek közé</w:t>
      </w:r>
      <w:r>
        <w:rPr>
          <w:sz w:val="24"/>
          <w:szCs w:val="24"/>
        </w:rPr>
        <w:t>.,</w:t>
      </w:r>
    </w:p>
    <w:p w:rsidR="006E6173" w:rsidRDefault="006E6173" w:rsidP="006E6173">
      <w:pPr>
        <w:pStyle w:val="Szvegtrzs3"/>
        <w:ind w:left="720"/>
        <w:rPr>
          <w:sz w:val="24"/>
          <w:szCs w:val="24"/>
        </w:rPr>
      </w:pPr>
    </w:p>
    <w:p w:rsidR="006E6173" w:rsidRDefault="006E6173" w:rsidP="006E6173">
      <w:pPr>
        <w:pStyle w:val="Szvegtrzs3"/>
        <w:numPr>
          <w:ilvl w:val="0"/>
          <w:numId w:val="62"/>
        </w:numPr>
        <w:rPr>
          <w:sz w:val="24"/>
          <w:szCs w:val="24"/>
        </w:rPr>
      </w:pPr>
      <w:r>
        <w:rPr>
          <w:sz w:val="24"/>
          <w:szCs w:val="24"/>
        </w:rPr>
        <w:t>Vevőktől kapott előleg</w:t>
      </w:r>
    </w:p>
    <w:p w:rsidR="006E6173" w:rsidRDefault="006E6173" w:rsidP="006E6173">
      <w:pPr>
        <w:pStyle w:val="Szvegtrzs3"/>
        <w:rPr>
          <w:sz w:val="24"/>
          <w:szCs w:val="24"/>
        </w:rPr>
      </w:pPr>
    </w:p>
    <w:p w:rsidR="00E92399" w:rsidRPr="006E6173" w:rsidRDefault="006E6173" w:rsidP="00E92399">
      <w:pPr>
        <w:pStyle w:val="Szvegtrzs3"/>
        <w:numPr>
          <w:ilvl w:val="0"/>
          <w:numId w:val="62"/>
        </w:numPr>
        <w:rPr>
          <w:sz w:val="24"/>
          <w:szCs w:val="24"/>
        </w:rPr>
      </w:pPr>
      <w:r w:rsidRPr="006E6173">
        <w:rPr>
          <w:sz w:val="24"/>
          <w:szCs w:val="24"/>
        </w:rPr>
        <w:t>Belföldi szállítók részletesen:</w:t>
      </w:r>
    </w:p>
    <w:p w:rsidR="00E92399" w:rsidRDefault="00E92399" w:rsidP="00E92399">
      <w:pPr>
        <w:pStyle w:val="Szvegtrzs3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198"/>
        <w:gridCol w:w="1022"/>
        <w:gridCol w:w="1147"/>
        <w:gridCol w:w="1843"/>
        <w:gridCol w:w="1076"/>
      </w:tblGrid>
      <w:tr w:rsidR="00E92399" w:rsidRPr="00E92399" w:rsidTr="00EF7E25">
        <w:trPr>
          <w:trHeight w:val="580"/>
        </w:trPr>
        <w:tc>
          <w:tcPr>
            <w:tcW w:w="4198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  <w:r w:rsidRPr="00E92399">
              <w:rPr>
                <w:b/>
                <w:bCs/>
                <w:szCs w:val="24"/>
              </w:rPr>
              <w:t>Megnevezés</w:t>
            </w:r>
          </w:p>
        </w:tc>
        <w:tc>
          <w:tcPr>
            <w:tcW w:w="1022" w:type="dxa"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  <w:r w:rsidRPr="00E92399">
              <w:rPr>
                <w:b/>
                <w:bCs/>
                <w:szCs w:val="24"/>
              </w:rPr>
              <w:t>Teljesítés dátuma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  <w:r w:rsidRPr="00E92399">
              <w:rPr>
                <w:b/>
                <w:bCs/>
                <w:szCs w:val="24"/>
              </w:rPr>
              <w:t>Összeg (T)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  <w:r w:rsidRPr="00E92399">
              <w:rPr>
                <w:b/>
                <w:bCs/>
                <w:szCs w:val="24"/>
              </w:rPr>
              <w:t>Összeg (K)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  <w:r w:rsidRPr="00E92399">
              <w:rPr>
                <w:b/>
                <w:bCs/>
                <w:szCs w:val="24"/>
              </w:rPr>
              <w:t>Egyenleg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  <w:r w:rsidRPr="00E92399">
              <w:rPr>
                <w:b/>
                <w:bCs/>
                <w:szCs w:val="24"/>
              </w:rPr>
              <w:t>.A.S.A Köztisztasági Kft.</w:t>
            </w: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2013.07.15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10 534 Ft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5 267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-5 267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  <w:r w:rsidRPr="00E92399">
              <w:rPr>
                <w:b/>
                <w:bCs/>
                <w:szCs w:val="24"/>
              </w:rPr>
              <w:t>ALFÖLDVÍZ ZRT</w:t>
            </w: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2013.12.21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2 949 Ft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-2 949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  <w:r w:rsidRPr="00E92399">
              <w:rPr>
                <w:b/>
                <w:bCs/>
                <w:szCs w:val="24"/>
              </w:rPr>
              <w:t>ASTRA S.A. Biztosító Mo.-i Fiók</w:t>
            </w: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2013.11.27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16 727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16 727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  <w:r w:rsidRPr="00E92399">
              <w:rPr>
                <w:b/>
                <w:bCs/>
                <w:szCs w:val="24"/>
              </w:rPr>
              <w:t>BÁCSVÍZ Zrt.</w:t>
            </w: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2013.12.20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16 717 Ft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-16 717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  <w:r w:rsidRPr="00E92399">
              <w:rPr>
                <w:b/>
                <w:bCs/>
                <w:szCs w:val="24"/>
              </w:rPr>
              <w:t>Bánfi Gábor</w:t>
            </w: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2013.12.09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26 000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26 000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  <w:r w:rsidRPr="00E92399">
              <w:rPr>
                <w:b/>
                <w:bCs/>
                <w:szCs w:val="24"/>
              </w:rPr>
              <w:t>BELSŐ KERT BT</w:t>
            </w: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2013.12.18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12 700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12 700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 w:val="restart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  <w:r w:rsidRPr="00E92399">
              <w:rPr>
                <w:b/>
                <w:bCs/>
                <w:szCs w:val="24"/>
              </w:rPr>
              <w:t>Budapesti Elektromos Művek Nyrt.</w:t>
            </w: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2013.12.31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1 280 Ft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-1 280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2013.12.31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1 361 Ft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-1 361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  <w:r w:rsidRPr="00E92399">
              <w:rPr>
                <w:b/>
                <w:bCs/>
                <w:szCs w:val="24"/>
              </w:rPr>
              <w:t>CSÍKSZENT MIHÁLY</w:t>
            </w: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2013.12.11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7 620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7 620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  <w:r w:rsidRPr="00E92399">
              <w:rPr>
                <w:b/>
                <w:bCs/>
                <w:szCs w:val="24"/>
              </w:rPr>
              <w:t>ÉMÁSZ</w:t>
            </w: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2012.11.27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22 164 Ft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-22 164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  <w:r w:rsidRPr="00E92399">
              <w:rPr>
                <w:b/>
                <w:bCs/>
                <w:szCs w:val="24"/>
              </w:rPr>
              <w:t>ÉMI-TÜV SÜD KFT</w:t>
            </w: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2013.12.20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30 264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30 264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 w:val="restart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  <w:r w:rsidRPr="00E92399">
              <w:rPr>
                <w:b/>
                <w:bCs/>
                <w:szCs w:val="24"/>
              </w:rPr>
              <w:t>FM Szobrász Kft.</w:t>
            </w: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2013.12.16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38 100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38 100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2013.12.11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12 700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12 700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 w:val="restart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  <w:r w:rsidRPr="00E92399">
              <w:rPr>
                <w:b/>
                <w:bCs/>
                <w:szCs w:val="24"/>
              </w:rPr>
              <w:t>FŐGÁZ Zrt.</w:t>
            </w: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2013.12.20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400 461 Ft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-400 461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2013.12.20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245 017 Ft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-245 017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 w:val="restart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  <w:r w:rsidRPr="00E92399">
              <w:rPr>
                <w:b/>
                <w:bCs/>
                <w:szCs w:val="24"/>
              </w:rPr>
              <w:t>Fővárosi Csatornázási Művek Zrt.</w:t>
            </w: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2013.04.04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2 541 Ft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-2 541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2013.04.04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2 541 Ft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-2 541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 w:val="restart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  <w:r w:rsidRPr="00E92399">
              <w:rPr>
                <w:b/>
                <w:bCs/>
                <w:szCs w:val="24"/>
              </w:rPr>
              <w:t>GDF Suez Energia Mo. Zrt.</w:t>
            </w: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2013.01.22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9 279 Ft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-9 279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2013.01.22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215 Ft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-215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2013.01.22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12 Ft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-12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2013.02.11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16 518 Ft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-16 518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2013.07.23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176 556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176 556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2013.07.23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176 556 Ft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-176 556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2013.07.24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176 556 Ft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-176 556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2013.07.23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8 501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8 501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2013.07.23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8 501 Ft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-8 501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2013.07.24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8 501 Ft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-8 501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2013.07.23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5 667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5 667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2013.07.23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5 667 Ft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-5 667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2013.07.24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5 667 Ft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-5 667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2013.09.23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73 952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73 952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2013.12.05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1 303 Ft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-1 303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  <w:r w:rsidRPr="00E92399">
              <w:rPr>
                <w:b/>
                <w:bCs/>
                <w:szCs w:val="24"/>
              </w:rPr>
              <w:t>Invitel Távközlési Zrt.</w:t>
            </w: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2013.08.22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1 238 Ft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-1 238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 w:val="restart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  <w:r w:rsidRPr="00E92399">
              <w:rPr>
                <w:b/>
                <w:bCs/>
                <w:szCs w:val="24"/>
              </w:rPr>
              <w:t>Kék Babér Bt.</w:t>
            </w: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2013.12.11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7 620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7 620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2013.12.16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12 700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12 700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  <w:r w:rsidRPr="00E92399">
              <w:rPr>
                <w:b/>
                <w:bCs/>
                <w:szCs w:val="24"/>
              </w:rPr>
              <w:t>Lelkes Design Bt.</w:t>
            </w: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2013.12.11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12 700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12 700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 w:val="restart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  <w:r w:rsidRPr="00E92399">
              <w:rPr>
                <w:b/>
                <w:bCs/>
                <w:szCs w:val="24"/>
              </w:rPr>
              <w:t>LUCIFER ART KFT</w:t>
            </w: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2013.12.11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13 970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13 970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2013.12.11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12 700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12 700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2013.12.11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25 400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25 400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2013.12.11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25 400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25 400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2013.12.11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12 700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12 700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2013.12.11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20 320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20 320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2013.12.18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7 620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7 620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  <w:r w:rsidRPr="00E92399">
              <w:rPr>
                <w:b/>
                <w:bCs/>
                <w:szCs w:val="24"/>
              </w:rPr>
              <w:t>Magyar Telekom Nyrt.</w:t>
            </w: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2013.01.28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635 Ft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-635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 w:val="restart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  <w:r w:rsidRPr="00E92399">
              <w:rPr>
                <w:b/>
                <w:bCs/>
                <w:szCs w:val="24"/>
              </w:rPr>
              <w:t>Mihály és Társa Bt.</w:t>
            </w: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2013.12.16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12 700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12 700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2013.12.11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19 050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19 050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2013.12.11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18 415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18 415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2013.12.11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109 220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109 220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  <w:r w:rsidRPr="00E92399">
              <w:rPr>
                <w:b/>
                <w:bCs/>
                <w:szCs w:val="24"/>
              </w:rPr>
              <w:t>Molinea Iparművészeti Stúdió Kft.</w:t>
            </w: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2013.09.02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7 250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7 250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  <w:r w:rsidRPr="00E92399">
              <w:rPr>
                <w:b/>
                <w:bCs/>
                <w:szCs w:val="24"/>
              </w:rPr>
              <w:t>Muránói Mozaik Művészeti Studió Bt.</w:t>
            </w: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2013.12.10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7 620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7 620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 w:val="restart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  <w:r w:rsidRPr="00E92399">
              <w:rPr>
                <w:b/>
                <w:bCs/>
                <w:szCs w:val="24"/>
              </w:rPr>
              <w:t>MŰ-Velünk Képzőművészeti Bt.</w:t>
            </w: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2013.12.18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17 780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17 780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2013.12.11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12 700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12 700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2013.12.16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16 510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16 510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2013.12.16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12 700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12 700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2013.12.16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19 050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19 050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2013.12.16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12 700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12 700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2013.12.11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7 620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7 620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2013.12.11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19 050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19 050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 w:val="restart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  <w:r w:rsidRPr="00E92399">
              <w:rPr>
                <w:b/>
                <w:bCs/>
                <w:szCs w:val="24"/>
              </w:rPr>
              <w:t>Nemzeti Művelődési Intézet</w:t>
            </w: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2013.12.23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13 078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13 078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2013.12.23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107 428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107 428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 w:val="restart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  <w:r w:rsidRPr="00E92399">
              <w:rPr>
                <w:b/>
                <w:bCs/>
                <w:szCs w:val="24"/>
              </w:rPr>
              <w:t>Ornamens -Tata Bt.</w:t>
            </w: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2013.12.11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10 000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10 000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2013.12.16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33 000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33 000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  <w:r w:rsidRPr="00E92399">
              <w:rPr>
                <w:b/>
                <w:bCs/>
                <w:szCs w:val="24"/>
              </w:rPr>
              <w:t>PHRONESIS BT</w:t>
            </w: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2013.09.03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11 000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11 000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 w:val="restart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  <w:r w:rsidRPr="00E92399">
              <w:rPr>
                <w:b/>
                <w:bCs/>
                <w:szCs w:val="24"/>
              </w:rPr>
              <w:t>Porsche Bank Zrt.</w:t>
            </w: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2012.12.28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465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465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2012.12.28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342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342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  <w:r w:rsidRPr="00E92399">
              <w:rPr>
                <w:b/>
                <w:bCs/>
                <w:szCs w:val="24"/>
              </w:rPr>
              <w:t>Prímagáz Zrt.</w:t>
            </w: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2013.01.07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904 Ft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-904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  <w:r w:rsidRPr="00E92399">
              <w:rPr>
                <w:b/>
                <w:bCs/>
                <w:szCs w:val="24"/>
              </w:rPr>
              <w:t>ROZNAMANN VIKTOR</w:t>
            </w: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2013.12.28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750 000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750 000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  <w:r w:rsidRPr="00E92399">
              <w:rPr>
                <w:b/>
                <w:bCs/>
                <w:szCs w:val="24"/>
              </w:rPr>
              <w:t>Szép Mű Bt.</w:t>
            </w: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2013.12.11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12 700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12 700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 w:val="restart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  <w:r w:rsidRPr="00E92399">
              <w:rPr>
                <w:b/>
                <w:bCs/>
                <w:szCs w:val="24"/>
              </w:rPr>
              <w:t>TAT STÚDIÓ</w:t>
            </w: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2013.12.11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12 700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12 700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2013.12.11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7 620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7 620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2013.12.16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16 510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16 510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  <w:r w:rsidRPr="00E92399">
              <w:rPr>
                <w:b/>
                <w:bCs/>
                <w:szCs w:val="24"/>
              </w:rPr>
              <w:t>VASIVÍZ Zrt.</w:t>
            </w: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2013.12.30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13 685 Ft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-13 685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 w:val="restart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  <w:r w:rsidRPr="00E92399">
              <w:rPr>
                <w:b/>
                <w:bCs/>
                <w:szCs w:val="24"/>
              </w:rPr>
              <w:lastRenderedPageBreak/>
              <w:t>Z+D Kft.</w:t>
            </w: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2013.12.13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3 120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3 120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2013.12.27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2 699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2 699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2013.12.18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35 067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35 067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vMerge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2013.12.31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75 819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75 819 Ft</w:t>
            </w:r>
          </w:p>
        </w:tc>
      </w:tr>
      <w:tr w:rsidR="00E92399" w:rsidRPr="00E92399" w:rsidTr="00EF7E25">
        <w:trPr>
          <w:trHeight w:val="290"/>
        </w:trPr>
        <w:tc>
          <w:tcPr>
            <w:tcW w:w="4198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  <w:r w:rsidRPr="00E92399">
              <w:rPr>
                <w:b/>
                <w:bCs/>
                <w:szCs w:val="24"/>
              </w:rPr>
              <w:t>Összesen</w:t>
            </w:r>
          </w:p>
        </w:tc>
        <w:tc>
          <w:tcPr>
            <w:tcW w:w="1022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 </w:t>
            </w:r>
          </w:p>
        </w:tc>
        <w:tc>
          <w:tcPr>
            <w:tcW w:w="1147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1 130 802 Ft</w:t>
            </w:r>
          </w:p>
        </w:tc>
        <w:tc>
          <w:tcPr>
            <w:tcW w:w="1843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szCs w:val="24"/>
              </w:rPr>
            </w:pPr>
            <w:r w:rsidRPr="00E92399">
              <w:rPr>
                <w:szCs w:val="24"/>
              </w:rPr>
              <w:t>1 949 097 Ft</w:t>
            </w:r>
          </w:p>
        </w:tc>
        <w:tc>
          <w:tcPr>
            <w:tcW w:w="1076" w:type="dxa"/>
            <w:noWrap/>
            <w:hideMark/>
          </w:tcPr>
          <w:p w:rsidR="00E92399" w:rsidRPr="00E92399" w:rsidRDefault="00E92399" w:rsidP="00E92399">
            <w:pPr>
              <w:pStyle w:val="Szvegtrzs3"/>
              <w:rPr>
                <w:b/>
                <w:bCs/>
                <w:szCs w:val="24"/>
              </w:rPr>
            </w:pPr>
            <w:r w:rsidRPr="00E92399">
              <w:rPr>
                <w:b/>
                <w:bCs/>
                <w:szCs w:val="24"/>
              </w:rPr>
              <w:t>818 295 Ft</w:t>
            </w:r>
          </w:p>
        </w:tc>
      </w:tr>
    </w:tbl>
    <w:p w:rsidR="00EF7E25" w:rsidRDefault="00EF7E25" w:rsidP="00E92399">
      <w:pPr>
        <w:pStyle w:val="Szvegtrzs3"/>
        <w:rPr>
          <w:sz w:val="24"/>
          <w:szCs w:val="24"/>
        </w:rPr>
      </w:pPr>
    </w:p>
    <w:p w:rsidR="00EF7E25" w:rsidRDefault="00EF7E25" w:rsidP="00EF7E25">
      <w:pPr>
        <w:pStyle w:val="Szvegtrzs3"/>
        <w:numPr>
          <w:ilvl w:val="0"/>
          <w:numId w:val="62"/>
        </w:numPr>
        <w:rPr>
          <w:sz w:val="24"/>
          <w:szCs w:val="24"/>
        </w:rPr>
      </w:pPr>
      <w:r>
        <w:rPr>
          <w:sz w:val="24"/>
          <w:szCs w:val="24"/>
        </w:rPr>
        <w:t>Kaució:</w:t>
      </w:r>
    </w:p>
    <w:p w:rsidR="00E92399" w:rsidRDefault="00EF7E25" w:rsidP="00EF7E25">
      <w:pPr>
        <w:pStyle w:val="Szvegtrzs3"/>
        <w:ind w:left="720"/>
        <w:rPr>
          <w:sz w:val="24"/>
          <w:szCs w:val="24"/>
        </w:rPr>
      </w:pPr>
      <w:r w:rsidRPr="00EF7E25">
        <w:rPr>
          <w:sz w:val="24"/>
          <w:szCs w:val="24"/>
        </w:rPr>
        <w:t>Lévay Jenő által műteremlakás bérlése kapcsán befizetett30 eFt.</w:t>
      </w:r>
    </w:p>
    <w:p w:rsidR="00212460" w:rsidRDefault="00212460" w:rsidP="00E92399">
      <w:pPr>
        <w:pStyle w:val="Szvegtrzs3"/>
        <w:rPr>
          <w:sz w:val="24"/>
          <w:szCs w:val="24"/>
        </w:rPr>
      </w:pPr>
    </w:p>
    <w:p w:rsidR="00E92399" w:rsidRDefault="00144995" w:rsidP="006E6173">
      <w:pPr>
        <w:pStyle w:val="Szvegtrzs3"/>
        <w:numPr>
          <w:ilvl w:val="0"/>
          <w:numId w:val="62"/>
        </w:numPr>
        <w:rPr>
          <w:sz w:val="24"/>
          <w:szCs w:val="24"/>
        </w:rPr>
      </w:pPr>
      <w:r>
        <w:rPr>
          <w:sz w:val="24"/>
          <w:szCs w:val="24"/>
        </w:rPr>
        <w:t>Költségvetési támogatás visszafizetési kötelezettség:</w:t>
      </w:r>
    </w:p>
    <w:p w:rsidR="00144995" w:rsidRDefault="00144995" w:rsidP="00E92399">
      <w:pPr>
        <w:pStyle w:val="Szvegtrzs3"/>
        <w:rPr>
          <w:sz w:val="24"/>
          <w:szCs w:val="24"/>
        </w:rPr>
      </w:pPr>
      <w:r>
        <w:rPr>
          <w:sz w:val="24"/>
          <w:szCs w:val="24"/>
        </w:rPr>
        <w:t>A 22931/2013/KUAT számú támogatási szerződés elszámolásáról készült szakmai ellenőrzési jegyzőkönyv alapján, a Társaság a hatályos javadalmazási szabályzatnak nem megfelelően számolta el a vezető beosztású munkavállalók cafeteria juttatásait, ezekből és adóvonzatukból 508.875 Ft visszafizetését írta elő a támogató, továbbá a költségvetéstől való eltérés kapcsán (5%-on belüli) fel nem használt összeg, azaz 1.515.563 Ft visszafizetését is kérte.</w:t>
      </w:r>
    </w:p>
    <w:p w:rsidR="00144995" w:rsidRDefault="00144995" w:rsidP="00E92399">
      <w:pPr>
        <w:pStyle w:val="Szvegtrzs3"/>
        <w:rPr>
          <w:sz w:val="24"/>
          <w:szCs w:val="24"/>
        </w:rPr>
      </w:pPr>
      <w:r>
        <w:rPr>
          <w:sz w:val="24"/>
          <w:szCs w:val="24"/>
        </w:rPr>
        <w:t xml:space="preserve">A teljes összeg, azaz </w:t>
      </w:r>
      <w:r w:rsidRPr="00144995">
        <w:rPr>
          <w:sz w:val="24"/>
          <w:szCs w:val="24"/>
        </w:rPr>
        <w:t>2.024 eFt</w:t>
      </w:r>
      <w:r>
        <w:rPr>
          <w:sz w:val="24"/>
          <w:szCs w:val="24"/>
        </w:rPr>
        <w:t xml:space="preserve"> kötelezettségként előírásra került, a jegyzőkönyvre észrevételt teszünk az eltérésből adódó visszafizetési kötelezettség törlését kérve, mivel szakmai feladatunk teljes körűen elvégzésre került.  </w:t>
      </w:r>
    </w:p>
    <w:p w:rsidR="006E6173" w:rsidRDefault="006E6173" w:rsidP="00E92399">
      <w:pPr>
        <w:pStyle w:val="Szvegtrzs3"/>
        <w:rPr>
          <w:sz w:val="24"/>
          <w:szCs w:val="24"/>
        </w:rPr>
      </w:pPr>
    </w:p>
    <w:p w:rsidR="006E6173" w:rsidRDefault="006E6173" w:rsidP="006E6173">
      <w:pPr>
        <w:pStyle w:val="Szvegtrzs3"/>
        <w:numPr>
          <w:ilvl w:val="0"/>
          <w:numId w:val="62"/>
        </w:numPr>
        <w:rPr>
          <w:sz w:val="24"/>
          <w:szCs w:val="24"/>
        </w:rPr>
      </w:pPr>
      <w:r w:rsidRPr="00212460">
        <w:rPr>
          <w:sz w:val="24"/>
          <w:szCs w:val="24"/>
        </w:rPr>
        <w:t>Támogatási előlegek</w:t>
      </w:r>
      <w:r>
        <w:rPr>
          <w:sz w:val="24"/>
          <w:szCs w:val="24"/>
        </w:rPr>
        <w:t>:</w:t>
      </w:r>
    </w:p>
    <w:p w:rsidR="006E6173" w:rsidRDefault="006E6173" w:rsidP="006E6173">
      <w:pPr>
        <w:pStyle w:val="Szvegtrzs3"/>
        <w:ind w:left="720"/>
        <w:rPr>
          <w:sz w:val="24"/>
          <w:szCs w:val="24"/>
        </w:rPr>
      </w:pPr>
      <w:r>
        <w:rPr>
          <w:sz w:val="24"/>
          <w:szCs w:val="24"/>
        </w:rPr>
        <w:t>Előfinanszírozás keretében, mérleg fordulónapig leutalásra került támogatási összegek: 3235/01209 (Szigliget): 120.000 eFt, 42289/2013/KUKAB (Olvasásnépszerűsítés): 56.000 e Ft.</w:t>
      </w:r>
    </w:p>
    <w:p w:rsidR="006E6173" w:rsidRDefault="006E6173" w:rsidP="006E6173">
      <w:pPr>
        <w:pStyle w:val="Szvegtrzs3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FF4DD5" w:rsidRPr="000D43C7" w:rsidRDefault="00FF4DD5" w:rsidP="00666F2C">
      <w:pPr>
        <w:pStyle w:val="Szvegtrzs3"/>
        <w:rPr>
          <w:sz w:val="24"/>
          <w:szCs w:val="24"/>
          <w:highlight w:val="yellow"/>
        </w:rPr>
      </w:pPr>
    </w:p>
    <w:p w:rsidR="00666F2C" w:rsidRPr="00FF4DD5" w:rsidRDefault="00666F2C" w:rsidP="00705214">
      <w:pPr>
        <w:pStyle w:val="Szvegtrzs3"/>
        <w:spacing w:before="120"/>
        <w:rPr>
          <w:b/>
          <w:sz w:val="24"/>
          <w:szCs w:val="24"/>
          <w:u w:val="single"/>
        </w:rPr>
      </w:pPr>
      <w:r w:rsidRPr="00FF4DD5">
        <w:rPr>
          <w:b/>
          <w:sz w:val="24"/>
          <w:szCs w:val="24"/>
          <w:u w:val="single"/>
        </w:rPr>
        <w:t>2.4. Passzív időbeli elhatárolások</w:t>
      </w:r>
    </w:p>
    <w:p w:rsidR="00666F2C" w:rsidRPr="00FF4DD5" w:rsidRDefault="00666F2C" w:rsidP="00666F2C">
      <w:pPr>
        <w:pStyle w:val="Szvegtrzs3"/>
        <w:rPr>
          <w:b/>
          <w:sz w:val="24"/>
          <w:szCs w:val="24"/>
        </w:rPr>
      </w:pPr>
      <w:r w:rsidRPr="00FF4DD5">
        <w:rPr>
          <w:b/>
          <w:sz w:val="24"/>
          <w:szCs w:val="24"/>
        </w:rPr>
        <w:t xml:space="preserve">      2.4.1. A passzív időbeli elhatárolások értékének alakulása</w:t>
      </w:r>
    </w:p>
    <w:p w:rsidR="00666F2C" w:rsidRPr="00FF4DD5" w:rsidRDefault="00666F2C" w:rsidP="00666F2C">
      <w:pPr>
        <w:pStyle w:val="Szvegtrzs3"/>
        <w:spacing w:after="0"/>
        <w:jc w:val="right"/>
        <w:rPr>
          <w:sz w:val="24"/>
          <w:szCs w:val="24"/>
        </w:rPr>
      </w:pPr>
      <w:r w:rsidRPr="00FF4DD5">
        <w:rPr>
          <w:sz w:val="24"/>
          <w:szCs w:val="24"/>
        </w:rPr>
        <w:t>adatok</w:t>
      </w:r>
      <w:r w:rsidR="003158B3" w:rsidRPr="00FF4DD5">
        <w:rPr>
          <w:sz w:val="24"/>
          <w:szCs w:val="24"/>
        </w:rPr>
        <w:t xml:space="preserve"> </w:t>
      </w:r>
      <w:r w:rsidRPr="00FF4DD5">
        <w:rPr>
          <w:sz w:val="24"/>
          <w:szCs w:val="24"/>
        </w:rPr>
        <w:t>eFt-ban</w:t>
      </w:r>
    </w:p>
    <w:tbl>
      <w:tblPr>
        <w:tblW w:w="9147" w:type="dxa"/>
        <w:jc w:val="center"/>
        <w:tblInd w:w="5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42"/>
        <w:gridCol w:w="1901"/>
        <w:gridCol w:w="1826"/>
        <w:gridCol w:w="1678"/>
      </w:tblGrid>
      <w:tr w:rsidR="00666F2C" w:rsidRPr="00FF4DD5" w:rsidTr="00F22F9C">
        <w:trPr>
          <w:trHeight w:val="1426"/>
          <w:jc w:val="center"/>
        </w:trPr>
        <w:tc>
          <w:tcPr>
            <w:tcW w:w="37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66F2C" w:rsidRPr="00FF4DD5" w:rsidRDefault="00666F2C" w:rsidP="005F7197">
            <w:pPr>
              <w:jc w:val="center"/>
              <w:rPr>
                <w:b/>
                <w:bCs/>
                <w:szCs w:val="24"/>
              </w:rPr>
            </w:pPr>
            <w:r w:rsidRPr="00FF4DD5">
              <w:rPr>
                <w:b/>
                <w:bCs/>
                <w:szCs w:val="24"/>
              </w:rPr>
              <w:t>Passzív elhatárolások</w:t>
            </w:r>
          </w:p>
        </w:tc>
        <w:tc>
          <w:tcPr>
            <w:tcW w:w="19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53521" w:rsidRPr="00FF4DD5" w:rsidRDefault="008A6B74" w:rsidP="00053521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Nyitó érték</w:t>
            </w:r>
          </w:p>
          <w:p w:rsidR="00053521" w:rsidRPr="00FF4DD5" w:rsidRDefault="008A6B74" w:rsidP="00053521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MAK-t</w:t>
            </w:r>
            <w:r w:rsidR="00666F2C" w:rsidRPr="00FF4DD5">
              <w:rPr>
                <w:b/>
                <w:bCs/>
                <w:szCs w:val="24"/>
              </w:rPr>
              <w:t>ól átvett eszközök miatti rendkív</w:t>
            </w:r>
            <w:r w:rsidR="00846523" w:rsidRPr="00FF4DD5">
              <w:rPr>
                <w:b/>
                <w:bCs/>
                <w:szCs w:val="24"/>
              </w:rPr>
              <w:t>ü</w:t>
            </w:r>
            <w:r w:rsidR="00666F2C" w:rsidRPr="00FF4DD5">
              <w:rPr>
                <w:b/>
                <w:bCs/>
                <w:szCs w:val="24"/>
              </w:rPr>
              <w:t>li bevétel elhatárolása</w:t>
            </w:r>
          </w:p>
          <w:p w:rsidR="005F7197" w:rsidRPr="00FF4DD5" w:rsidRDefault="005F7197" w:rsidP="00053521">
            <w:pPr>
              <w:jc w:val="center"/>
              <w:rPr>
                <w:szCs w:val="24"/>
              </w:rPr>
            </w:pPr>
          </w:p>
        </w:tc>
        <w:tc>
          <w:tcPr>
            <w:tcW w:w="18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53521" w:rsidRPr="00FF4DD5" w:rsidRDefault="00053521" w:rsidP="00053521">
            <w:pPr>
              <w:jc w:val="center"/>
              <w:rPr>
                <w:b/>
                <w:bCs/>
                <w:szCs w:val="24"/>
              </w:rPr>
            </w:pPr>
          </w:p>
          <w:p w:rsidR="00053521" w:rsidRPr="00FF4DD5" w:rsidRDefault="00666F2C" w:rsidP="00053521">
            <w:pPr>
              <w:jc w:val="center"/>
              <w:rPr>
                <w:szCs w:val="24"/>
              </w:rPr>
            </w:pPr>
            <w:r w:rsidRPr="00FF4DD5">
              <w:rPr>
                <w:b/>
                <w:bCs/>
                <w:szCs w:val="24"/>
              </w:rPr>
              <w:t xml:space="preserve">Átvett eszközök </w:t>
            </w:r>
            <w:r w:rsidR="00817699">
              <w:rPr>
                <w:b/>
                <w:bCs/>
                <w:szCs w:val="24"/>
              </w:rPr>
              <w:t>miatti elhatárolás feloldása 201</w:t>
            </w:r>
            <w:r w:rsidR="008A6B74">
              <w:rPr>
                <w:b/>
                <w:bCs/>
                <w:szCs w:val="24"/>
              </w:rPr>
              <w:t>3</w:t>
            </w:r>
            <w:r w:rsidR="00817699">
              <w:rPr>
                <w:b/>
                <w:bCs/>
                <w:szCs w:val="24"/>
              </w:rPr>
              <w:t>. évi écs kivezetés arányában</w:t>
            </w:r>
          </w:p>
          <w:p w:rsidR="00DF7DDF" w:rsidRPr="00FF4DD5" w:rsidRDefault="00DF7DDF" w:rsidP="00053521">
            <w:pPr>
              <w:jc w:val="center"/>
              <w:rPr>
                <w:szCs w:val="24"/>
              </w:rPr>
            </w:pPr>
          </w:p>
        </w:tc>
        <w:tc>
          <w:tcPr>
            <w:tcW w:w="16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66F2C" w:rsidRPr="00FF4DD5" w:rsidRDefault="00E369E2" w:rsidP="008A6B74">
            <w:pPr>
              <w:jc w:val="center"/>
              <w:rPr>
                <w:b/>
                <w:bCs/>
                <w:szCs w:val="24"/>
              </w:rPr>
            </w:pPr>
            <w:r w:rsidRPr="00FF4DD5">
              <w:rPr>
                <w:b/>
                <w:bCs/>
                <w:szCs w:val="24"/>
              </w:rPr>
              <w:t xml:space="preserve">Záró érték </w:t>
            </w:r>
            <w:r w:rsidR="00483A91" w:rsidRPr="00FF4DD5">
              <w:rPr>
                <w:b/>
                <w:bCs/>
                <w:szCs w:val="24"/>
              </w:rPr>
              <w:t>201</w:t>
            </w:r>
            <w:r w:rsidR="008A6B74">
              <w:rPr>
                <w:b/>
                <w:bCs/>
                <w:szCs w:val="24"/>
              </w:rPr>
              <w:t>3</w:t>
            </w:r>
            <w:r w:rsidR="00483A91" w:rsidRPr="00FF4DD5">
              <w:rPr>
                <w:b/>
                <w:bCs/>
                <w:szCs w:val="24"/>
              </w:rPr>
              <w:t>.12</w:t>
            </w:r>
            <w:r w:rsidR="00666F2C" w:rsidRPr="00FF4DD5">
              <w:rPr>
                <w:b/>
                <w:bCs/>
                <w:szCs w:val="24"/>
              </w:rPr>
              <w:t>.3</w:t>
            </w:r>
            <w:r w:rsidR="00483A91" w:rsidRPr="00FF4DD5">
              <w:rPr>
                <w:b/>
                <w:bCs/>
                <w:szCs w:val="24"/>
              </w:rPr>
              <w:t>1</w:t>
            </w:r>
          </w:p>
        </w:tc>
      </w:tr>
      <w:tr w:rsidR="003D5E9B" w:rsidRPr="00FF4DD5" w:rsidTr="00F22F9C">
        <w:trPr>
          <w:trHeight w:val="330"/>
          <w:jc w:val="center"/>
        </w:trPr>
        <w:tc>
          <w:tcPr>
            <w:tcW w:w="3742" w:type="dxa"/>
            <w:tcBorders>
              <w:top w:val="single" w:sz="8" w:space="0" w:color="auto"/>
              <w:lef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3D5E9B" w:rsidRPr="00FF4DD5" w:rsidRDefault="003D5E9B" w:rsidP="00DB5B39">
            <w:pPr>
              <w:jc w:val="left"/>
              <w:rPr>
                <w:b/>
                <w:szCs w:val="24"/>
              </w:rPr>
            </w:pPr>
            <w:r w:rsidRPr="00FF4DD5">
              <w:rPr>
                <w:b/>
                <w:szCs w:val="24"/>
              </w:rPr>
              <w:t>483. Halasztott bevételek:</w:t>
            </w:r>
          </w:p>
          <w:p w:rsidR="003D5E9B" w:rsidRPr="00FF4DD5" w:rsidRDefault="003D5E9B" w:rsidP="00DB5B39">
            <w:pPr>
              <w:jc w:val="left"/>
              <w:rPr>
                <w:b/>
                <w:szCs w:val="24"/>
              </w:rPr>
            </w:pPr>
            <w:r w:rsidRPr="00FF4DD5">
              <w:rPr>
                <w:b/>
                <w:szCs w:val="24"/>
              </w:rPr>
              <w:t>Közalapítványtól térítésmentesen átvett vagyon elhatárolása:</w:t>
            </w:r>
          </w:p>
        </w:tc>
        <w:tc>
          <w:tcPr>
            <w:tcW w:w="1901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</w:tcPr>
          <w:p w:rsidR="003D5E9B" w:rsidRPr="00FF4DD5" w:rsidRDefault="003D5E9B" w:rsidP="00DB5B39">
            <w:pPr>
              <w:jc w:val="center"/>
              <w:rPr>
                <w:color w:val="FF0000"/>
                <w:szCs w:val="24"/>
              </w:rPr>
            </w:pPr>
          </w:p>
        </w:tc>
        <w:tc>
          <w:tcPr>
            <w:tcW w:w="1826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</w:tcPr>
          <w:p w:rsidR="003D5E9B" w:rsidRPr="00FF4DD5" w:rsidRDefault="003D5E9B" w:rsidP="00DB5B39">
            <w:pPr>
              <w:jc w:val="right"/>
              <w:rPr>
                <w:color w:val="FF0000"/>
                <w:szCs w:val="24"/>
              </w:rPr>
            </w:pPr>
          </w:p>
        </w:tc>
        <w:tc>
          <w:tcPr>
            <w:tcW w:w="1678" w:type="dxa"/>
            <w:tcBorders>
              <w:top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3D5E9B" w:rsidRPr="00FF4DD5" w:rsidRDefault="003D5E9B" w:rsidP="00DB5B39">
            <w:pPr>
              <w:jc w:val="right"/>
              <w:rPr>
                <w:szCs w:val="24"/>
              </w:rPr>
            </w:pPr>
          </w:p>
        </w:tc>
      </w:tr>
      <w:tr w:rsidR="003D5E9B" w:rsidRPr="00FF4DD5" w:rsidTr="008A6B74">
        <w:trPr>
          <w:trHeight w:val="330"/>
          <w:jc w:val="center"/>
        </w:trPr>
        <w:tc>
          <w:tcPr>
            <w:tcW w:w="3742" w:type="dxa"/>
            <w:tcBorders>
              <w:top w:val="single" w:sz="8" w:space="0" w:color="auto"/>
              <w:lef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3D5E9B" w:rsidRPr="00FF4DD5" w:rsidRDefault="003D5E9B" w:rsidP="003D5E9B">
            <w:pPr>
              <w:jc w:val="left"/>
              <w:rPr>
                <w:szCs w:val="24"/>
              </w:rPr>
            </w:pPr>
            <w:r w:rsidRPr="00FF4DD5">
              <w:rPr>
                <w:szCs w:val="24"/>
              </w:rPr>
              <w:t xml:space="preserve">-Közalapítványtól </w:t>
            </w:r>
            <w:r>
              <w:rPr>
                <w:szCs w:val="24"/>
              </w:rPr>
              <w:t>átvett tárgyi eszközök</w:t>
            </w:r>
          </w:p>
        </w:tc>
        <w:tc>
          <w:tcPr>
            <w:tcW w:w="1901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3D5E9B" w:rsidRPr="00FF4DD5" w:rsidRDefault="008A6B74" w:rsidP="00C02F5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5 785 721</w:t>
            </w:r>
          </w:p>
        </w:tc>
        <w:tc>
          <w:tcPr>
            <w:tcW w:w="1826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</w:tcPr>
          <w:p w:rsidR="003D5E9B" w:rsidRPr="00FF4DD5" w:rsidRDefault="00E730D8" w:rsidP="00C02F5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-58 752</w:t>
            </w:r>
          </w:p>
        </w:tc>
        <w:tc>
          <w:tcPr>
            <w:tcW w:w="1678" w:type="dxa"/>
            <w:tcBorders>
              <w:top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3D5E9B" w:rsidRPr="00FF4DD5" w:rsidRDefault="00C26616" w:rsidP="00C02F5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5 726 969</w:t>
            </w:r>
          </w:p>
        </w:tc>
      </w:tr>
      <w:tr w:rsidR="003D5E9B" w:rsidRPr="00FF4DD5" w:rsidTr="008A6B74">
        <w:trPr>
          <w:trHeight w:val="330"/>
          <w:jc w:val="center"/>
        </w:trPr>
        <w:tc>
          <w:tcPr>
            <w:tcW w:w="3742" w:type="dxa"/>
            <w:tcBorders>
              <w:left w:val="single" w:sz="8" w:space="0" w:color="auto"/>
            </w:tcBorders>
            <w:shd w:val="clear" w:color="000000" w:fill="FFFFFF"/>
            <w:vAlign w:val="center"/>
            <w:hideMark/>
          </w:tcPr>
          <w:p w:rsidR="003D5E9B" w:rsidRPr="00FF4DD5" w:rsidRDefault="003D5E9B" w:rsidP="00C02F58">
            <w:pPr>
              <w:jc w:val="left"/>
              <w:rPr>
                <w:szCs w:val="24"/>
              </w:rPr>
            </w:pPr>
            <w:r w:rsidRPr="00FF4DD5">
              <w:rPr>
                <w:szCs w:val="24"/>
              </w:rPr>
              <w:t xml:space="preserve">-Közalapítványtól átvett </w:t>
            </w:r>
            <w:r w:rsidR="00C02F58">
              <w:rPr>
                <w:szCs w:val="24"/>
              </w:rPr>
              <w:t>pénzeszköz</w:t>
            </w:r>
          </w:p>
        </w:tc>
        <w:tc>
          <w:tcPr>
            <w:tcW w:w="1901" w:type="dxa"/>
            <w:shd w:val="clear" w:color="000000" w:fill="FFFFFF"/>
            <w:vAlign w:val="center"/>
            <w:hideMark/>
          </w:tcPr>
          <w:p w:rsidR="003D5E9B" w:rsidRPr="00FF4DD5" w:rsidRDefault="008A6B74" w:rsidP="00C02F5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1826" w:type="dxa"/>
            <w:shd w:val="clear" w:color="000000" w:fill="FFFFFF"/>
            <w:vAlign w:val="center"/>
          </w:tcPr>
          <w:p w:rsidR="003D5E9B" w:rsidRPr="00FF4DD5" w:rsidRDefault="008A6B74" w:rsidP="00C02F5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1678" w:type="dxa"/>
            <w:tcBorders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3D5E9B" w:rsidRPr="00FF4DD5" w:rsidRDefault="00C02F58" w:rsidP="00DB5B39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</w:tr>
      <w:tr w:rsidR="003D5E9B" w:rsidRPr="00FF4DD5" w:rsidTr="008A6B74">
        <w:trPr>
          <w:trHeight w:val="330"/>
          <w:jc w:val="center"/>
        </w:trPr>
        <w:tc>
          <w:tcPr>
            <w:tcW w:w="3742" w:type="dxa"/>
            <w:tcBorders>
              <w:left w:val="single" w:sz="8" w:space="0" w:color="auto"/>
            </w:tcBorders>
            <w:shd w:val="clear" w:color="000000" w:fill="FFFFFF"/>
            <w:vAlign w:val="center"/>
            <w:hideMark/>
          </w:tcPr>
          <w:p w:rsidR="003D5E9B" w:rsidRPr="00FF4DD5" w:rsidRDefault="003D5E9B" w:rsidP="00DB5B39">
            <w:pPr>
              <w:jc w:val="left"/>
              <w:rPr>
                <w:szCs w:val="24"/>
              </w:rPr>
            </w:pPr>
            <w:r w:rsidRPr="00FF4DD5">
              <w:rPr>
                <w:szCs w:val="24"/>
              </w:rPr>
              <w:t>-Közalapítványtól átvett részesedések</w:t>
            </w:r>
          </w:p>
        </w:tc>
        <w:tc>
          <w:tcPr>
            <w:tcW w:w="1901" w:type="dxa"/>
            <w:shd w:val="clear" w:color="000000" w:fill="FFFFFF"/>
            <w:vAlign w:val="center"/>
            <w:hideMark/>
          </w:tcPr>
          <w:p w:rsidR="003D5E9B" w:rsidRPr="00FF4DD5" w:rsidRDefault="00C02F58" w:rsidP="00C02F5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300</w:t>
            </w:r>
          </w:p>
        </w:tc>
        <w:tc>
          <w:tcPr>
            <w:tcW w:w="1826" w:type="dxa"/>
            <w:shd w:val="clear" w:color="000000" w:fill="FFFFFF"/>
            <w:vAlign w:val="center"/>
          </w:tcPr>
          <w:p w:rsidR="003D5E9B" w:rsidRPr="00FF4DD5" w:rsidRDefault="008A6B74" w:rsidP="00C02F5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1678" w:type="dxa"/>
            <w:tcBorders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3D5E9B" w:rsidRPr="00FF4DD5" w:rsidRDefault="00C02F58" w:rsidP="00C02F58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300</w:t>
            </w:r>
          </w:p>
        </w:tc>
      </w:tr>
      <w:tr w:rsidR="00C02F58" w:rsidRPr="004F0BAE" w:rsidTr="00F22F9C">
        <w:trPr>
          <w:trHeight w:val="330"/>
          <w:jc w:val="center"/>
        </w:trPr>
        <w:tc>
          <w:tcPr>
            <w:tcW w:w="374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02F58" w:rsidRPr="004F0BAE" w:rsidRDefault="00C02F58" w:rsidP="00C02F58">
            <w:pPr>
              <w:jc w:val="left"/>
              <w:rPr>
                <w:szCs w:val="24"/>
              </w:rPr>
            </w:pPr>
            <w:r w:rsidRPr="004F0BAE">
              <w:rPr>
                <w:szCs w:val="24"/>
              </w:rPr>
              <w:t xml:space="preserve">Halasztott bevételek Közalapítványtól térítésmentesen átvett vagyon elhatárolása összesen: 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02F58" w:rsidRPr="004F0BAE" w:rsidRDefault="008A6B74" w:rsidP="003D5E9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5 786 021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C02F58" w:rsidRPr="004F0BAE" w:rsidRDefault="00E730D8" w:rsidP="003D5E9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  <w:r w:rsidR="00DE1217">
              <w:rPr>
                <w:szCs w:val="24"/>
              </w:rPr>
              <w:t xml:space="preserve">58 752 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C02F58" w:rsidRPr="004F0BAE" w:rsidRDefault="00C02F58" w:rsidP="00DE1217">
            <w:pPr>
              <w:jc w:val="right"/>
              <w:rPr>
                <w:bCs/>
                <w:szCs w:val="24"/>
              </w:rPr>
            </w:pPr>
            <w:r w:rsidRPr="004F0BAE">
              <w:rPr>
                <w:bCs/>
                <w:szCs w:val="24"/>
              </w:rPr>
              <w:t>5</w:t>
            </w:r>
            <w:r w:rsidR="00DE1217">
              <w:rPr>
                <w:bCs/>
                <w:szCs w:val="24"/>
              </w:rPr>
              <w:t> </w:t>
            </w:r>
            <w:r w:rsidRPr="004F0BAE">
              <w:rPr>
                <w:bCs/>
                <w:szCs w:val="24"/>
              </w:rPr>
              <w:t>7</w:t>
            </w:r>
            <w:r w:rsidR="00DE1217">
              <w:rPr>
                <w:bCs/>
                <w:szCs w:val="24"/>
              </w:rPr>
              <w:t>27 269</w:t>
            </w:r>
          </w:p>
        </w:tc>
      </w:tr>
      <w:tr w:rsidR="00C02F58" w:rsidRPr="003D5E9B" w:rsidTr="00F22F9C">
        <w:trPr>
          <w:trHeight w:val="330"/>
          <w:jc w:val="center"/>
        </w:trPr>
        <w:tc>
          <w:tcPr>
            <w:tcW w:w="374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5E9B" w:rsidRPr="003D5E9B" w:rsidRDefault="003D5E9B" w:rsidP="0077540A">
            <w:pPr>
              <w:jc w:val="left"/>
              <w:rPr>
                <w:b/>
                <w:szCs w:val="24"/>
              </w:rPr>
            </w:pPr>
            <w:r w:rsidRPr="003D5E9B">
              <w:rPr>
                <w:b/>
                <w:szCs w:val="24"/>
              </w:rPr>
              <w:lastRenderedPageBreak/>
              <w:t>48</w:t>
            </w:r>
            <w:r>
              <w:rPr>
                <w:b/>
                <w:szCs w:val="24"/>
              </w:rPr>
              <w:t>4</w:t>
            </w:r>
            <w:r w:rsidRPr="003D5E9B">
              <w:rPr>
                <w:b/>
                <w:szCs w:val="24"/>
              </w:rPr>
              <w:t>. Halasztott bevételek támogatások passzív időbeli elhatárolása: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5E9B" w:rsidRPr="003D5E9B" w:rsidRDefault="00C02F58" w:rsidP="000640D6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Nyitó érték 201</w:t>
            </w:r>
            <w:r w:rsidR="000640D6">
              <w:rPr>
                <w:b/>
                <w:szCs w:val="24"/>
              </w:rPr>
              <w:t>3</w:t>
            </w:r>
            <w:r>
              <w:rPr>
                <w:b/>
                <w:szCs w:val="24"/>
              </w:rPr>
              <w:t>.01.01.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D5E9B" w:rsidRPr="003D5E9B" w:rsidRDefault="00C02F58" w:rsidP="00C02F58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Év közbeni változás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3D5E9B" w:rsidRPr="003D5E9B" w:rsidRDefault="00C02F58" w:rsidP="000640D6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Záró érték 201</w:t>
            </w:r>
            <w:r w:rsidR="000640D6">
              <w:rPr>
                <w:b/>
                <w:bCs/>
                <w:szCs w:val="24"/>
              </w:rPr>
              <w:t>3</w:t>
            </w:r>
            <w:r>
              <w:rPr>
                <w:b/>
                <w:bCs/>
                <w:szCs w:val="24"/>
              </w:rPr>
              <w:t>.12.31.</w:t>
            </w:r>
          </w:p>
        </w:tc>
      </w:tr>
      <w:tr w:rsidR="00CD66DD" w:rsidRPr="00FF4DD5" w:rsidTr="00F22F9C">
        <w:trPr>
          <w:trHeight w:val="330"/>
          <w:jc w:val="center"/>
        </w:trPr>
        <w:tc>
          <w:tcPr>
            <w:tcW w:w="3742" w:type="dxa"/>
            <w:tcBorders>
              <w:top w:val="single" w:sz="8" w:space="0" w:color="auto"/>
              <w:left w:val="single" w:sz="8" w:space="0" w:color="auto"/>
            </w:tcBorders>
            <w:shd w:val="clear" w:color="000000" w:fill="FFFFFF"/>
            <w:noWrap/>
            <w:vAlign w:val="center"/>
          </w:tcPr>
          <w:p w:rsidR="00CD66DD" w:rsidRDefault="00CD66DD" w:rsidP="004E543B">
            <w:pPr>
              <w:jc w:val="left"/>
              <w:rPr>
                <w:szCs w:val="24"/>
              </w:rPr>
            </w:pPr>
            <w:r>
              <w:rPr>
                <w:szCs w:val="24"/>
              </w:rPr>
              <w:t>Halasztott bevétel</w:t>
            </w:r>
          </w:p>
        </w:tc>
        <w:tc>
          <w:tcPr>
            <w:tcW w:w="1901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</w:tcPr>
          <w:p w:rsidR="00CD66DD" w:rsidRPr="00FF4DD5" w:rsidRDefault="00FB4191" w:rsidP="006C1C4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</w:tcPr>
          <w:p w:rsidR="00CD66DD" w:rsidRPr="00FF4DD5" w:rsidRDefault="00CD66DD" w:rsidP="004E543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1678" w:type="dxa"/>
            <w:tcBorders>
              <w:top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CD66DD" w:rsidRDefault="00CD66DD" w:rsidP="004E543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</w:tr>
      <w:tr w:rsidR="00CD66DD" w:rsidRPr="00FF4DD5" w:rsidTr="00F22F9C">
        <w:trPr>
          <w:trHeight w:val="330"/>
          <w:jc w:val="center"/>
        </w:trPr>
        <w:tc>
          <w:tcPr>
            <w:tcW w:w="3742" w:type="dxa"/>
            <w:tcBorders>
              <w:top w:val="single" w:sz="8" w:space="0" w:color="auto"/>
              <w:lef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D66DD" w:rsidRPr="00FF4DD5" w:rsidRDefault="00CD66DD" w:rsidP="004E543B">
            <w:pPr>
              <w:jc w:val="left"/>
              <w:rPr>
                <w:szCs w:val="24"/>
              </w:rPr>
            </w:pPr>
            <w:r>
              <w:rPr>
                <w:szCs w:val="24"/>
              </w:rPr>
              <w:t>19184/2012/VAGYON szerződés</w:t>
            </w:r>
          </w:p>
        </w:tc>
        <w:tc>
          <w:tcPr>
            <w:tcW w:w="1901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D66DD" w:rsidRPr="00FF4DD5" w:rsidRDefault="00FB4191" w:rsidP="00FB4191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137 579</w:t>
            </w:r>
          </w:p>
        </w:tc>
        <w:tc>
          <w:tcPr>
            <w:tcW w:w="1826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D66DD" w:rsidRPr="00FF4DD5" w:rsidRDefault="00C50DFE" w:rsidP="00FB4191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-8 654</w:t>
            </w:r>
          </w:p>
        </w:tc>
        <w:tc>
          <w:tcPr>
            <w:tcW w:w="1678" w:type="dxa"/>
            <w:tcBorders>
              <w:top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D66DD" w:rsidRPr="00F06669" w:rsidRDefault="00FB4191" w:rsidP="00FB4191">
            <w:pPr>
              <w:jc w:val="right"/>
              <w:rPr>
                <w:szCs w:val="24"/>
              </w:rPr>
            </w:pPr>
            <w:r w:rsidRPr="00F06669">
              <w:rPr>
                <w:szCs w:val="24"/>
              </w:rPr>
              <w:t>128 925</w:t>
            </w:r>
          </w:p>
        </w:tc>
      </w:tr>
      <w:tr w:rsidR="00CD66DD" w:rsidRPr="00FF4DD5" w:rsidTr="00F22F9C">
        <w:trPr>
          <w:trHeight w:val="330"/>
          <w:jc w:val="center"/>
        </w:trPr>
        <w:tc>
          <w:tcPr>
            <w:tcW w:w="3742" w:type="dxa"/>
            <w:tcBorders>
              <w:top w:val="single" w:sz="8" w:space="0" w:color="auto"/>
              <w:lef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D66DD" w:rsidRPr="00FF4DD5" w:rsidRDefault="00CD66DD" w:rsidP="004E543B">
            <w:pPr>
              <w:jc w:val="left"/>
              <w:rPr>
                <w:szCs w:val="24"/>
              </w:rPr>
            </w:pPr>
            <w:r>
              <w:rPr>
                <w:szCs w:val="24"/>
              </w:rPr>
              <w:t>53220/2012/MUVESZ szerződés</w:t>
            </w:r>
          </w:p>
        </w:tc>
        <w:tc>
          <w:tcPr>
            <w:tcW w:w="1901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D66DD" w:rsidRPr="00FF4DD5" w:rsidRDefault="00FB4191" w:rsidP="00FB4191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35 492</w:t>
            </w:r>
          </w:p>
        </w:tc>
        <w:tc>
          <w:tcPr>
            <w:tcW w:w="1826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D66DD" w:rsidRPr="00FF4DD5" w:rsidRDefault="00FB4191" w:rsidP="0077540A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  <w:r w:rsidR="00CD66DD">
              <w:rPr>
                <w:szCs w:val="24"/>
              </w:rPr>
              <w:t>35 492</w:t>
            </w:r>
          </w:p>
        </w:tc>
        <w:tc>
          <w:tcPr>
            <w:tcW w:w="1678" w:type="dxa"/>
            <w:tcBorders>
              <w:top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D66DD" w:rsidRPr="00F06669" w:rsidRDefault="00FB4191" w:rsidP="00FB4191">
            <w:pPr>
              <w:jc w:val="right"/>
              <w:rPr>
                <w:szCs w:val="24"/>
              </w:rPr>
            </w:pPr>
            <w:r w:rsidRPr="00F06669">
              <w:rPr>
                <w:szCs w:val="24"/>
              </w:rPr>
              <w:t>0</w:t>
            </w:r>
          </w:p>
        </w:tc>
      </w:tr>
      <w:tr w:rsidR="00CD66DD" w:rsidRPr="00FF4DD5" w:rsidTr="00F22F9C">
        <w:trPr>
          <w:trHeight w:val="330"/>
          <w:jc w:val="center"/>
        </w:trPr>
        <w:tc>
          <w:tcPr>
            <w:tcW w:w="3742" w:type="dxa"/>
            <w:tcBorders>
              <w:top w:val="single" w:sz="8" w:space="0" w:color="auto"/>
              <w:lef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D66DD" w:rsidRPr="00FF4DD5" w:rsidRDefault="00CD66DD" w:rsidP="004E543B">
            <w:pPr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53230/2012/MUVESZ szerződés </w:t>
            </w:r>
          </w:p>
        </w:tc>
        <w:tc>
          <w:tcPr>
            <w:tcW w:w="1901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D66DD" w:rsidRPr="00FF4DD5" w:rsidRDefault="00FB4191" w:rsidP="00FB4191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78 700</w:t>
            </w:r>
          </w:p>
        </w:tc>
        <w:tc>
          <w:tcPr>
            <w:tcW w:w="1826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D66DD" w:rsidRPr="00FF4DD5" w:rsidRDefault="00FB4191" w:rsidP="004E543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  <w:r w:rsidR="00CD66DD">
              <w:rPr>
                <w:szCs w:val="24"/>
              </w:rPr>
              <w:t>78 70</w:t>
            </w:r>
            <w:r w:rsidR="00CD66DD" w:rsidRPr="00FF4DD5">
              <w:rPr>
                <w:szCs w:val="24"/>
              </w:rPr>
              <w:t>0</w:t>
            </w:r>
          </w:p>
        </w:tc>
        <w:tc>
          <w:tcPr>
            <w:tcW w:w="1678" w:type="dxa"/>
            <w:tcBorders>
              <w:top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D66DD" w:rsidRPr="00F06669" w:rsidRDefault="00CD66DD" w:rsidP="005753DC">
            <w:pPr>
              <w:jc w:val="right"/>
              <w:rPr>
                <w:szCs w:val="24"/>
              </w:rPr>
            </w:pPr>
            <w:r w:rsidRPr="00F06669">
              <w:rPr>
                <w:szCs w:val="24"/>
              </w:rPr>
              <w:t>0</w:t>
            </w:r>
          </w:p>
        </w:tc>
      </w:tr>
      <w:tr w:rsidR="00CD66DD" w:rsidRPr="00FF4DD5" w:rsidTr="00F22F9C">
        <w:trPr>
          <w:trHeight w:val="330"/>
          <w:jc w:val="center"/>
        </w:trPr>
        <w:tc>
          <w:tcPr>
            <w:tcW w:w="3742" w:type="dxa"/>
            <w:tcBorders>
              <w:top w:val="single" w:sz="8" w:space="0" w:color="auto"/>
              <w:lef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D66DD" w:rsidRPr="00FF4DD5" w:rsidRDefault="00CD66DD" w:rsidP="00DE7340">
            <w:pPr>
              <w:jc w:val="left"/>
              <w:rPr>
                <w:szCs w:val="24"/>
              </w:rPr>
            </w:pPr>
            <w:r>
              <w:rPr>
                <w:szCs w:val="24"/>
              </w:rPr>
              <w:t>54712/2012/KUKAB szerződés</w:t>
            </w:r>
            <w:r w:rsidRPr="00FF4DD5">
              <w:rPr>
                <w:szCs w:val="24"/>
              </w:rPr>
              <w:t xml:space="preserve">        </w:t>
            </w:r>
          </w:p>
        </w:tc>
        <w:tc>
          <w:tcPr>
            <w:tcW w:w="1901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D66DD" w:rsidRPr="000F15B3" w:rsidRDefault="00FB4191" w:rsidP="00FB4191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</w:t>
            </w:r>
            <w:r w:rsidR="00CD66DD">
              <w:rPr>
                <w:szCs w:val="24"/>
              </w:rPr>
              <w:t xml:space="preserve"> 000</w:t>
            </w:r>
          </w:p>
        </w:tc>
        <w:tc>
          <w:tcPr>
            <w:tcW w:w="1826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D66DD" w:rsidRPr="00FF4DD5" w:rsidRDefault="00FB4191" w:rsidP="004E543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-</w:t>
            </w:r>
            <w:r w:rsidR="00CD66DD">
              <w:rPr>
                <w:szCs w:val="24"/>
              </w:rPr>
              <w:t>5 00</w:t>
            </w:r>
            <w:r w:rsidR="00CD66DD" w:rsidRPr="00FF4DD5">
              <w:rPr>
                <w:szCs w:val="24"/>
              </w:rPr>
              <w:t>0</w:t>
            </w:r>
          </w:p>
        </w:tc>
        <w:tc>
          <w:tcPr>
            <w:tcW w:w="1678" w:type="dxa"/>
            <w:tcBorders>
              <w:top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CD66DD" w:rsidRPr="00F06669" w:rsidRDefault="00CD66DD" w:rsidP="00DE7340">
            <w:pPr>
              <w:jc w:val="right"/>
              <w:rPr>
                <w:szCs w:val="24"/>
              </w:rPr>
            </w:pPr>
            <w:r w:rsidRPr="00F06669">
              <w:rPr>
                <w:szCs w:val="24"/>
              </w:rPr>
              <w:t>0</w:t>
            </w:r>
          </w:p>
        </w:tc>
      </w:tr>
      <w:tr w:rsidR="00CD66DD" w:rsidRPr="000F15B3" w:rsidTr="00F22F9C">
        <w:trPr>
          <w:trHeight w:val="330"/>
          <w:jc w:val="center"/>
        </w:trPr>
        <w:tc>
          <w:tcPr>
            <w:tcW w:w="3742" w:type="dxa"/>
            <w:tcBorders>
              <w:top w:val="single" w:sz="8" w:space="0" w:color="auto"/>
              <w:left w:val="single" w:sz="8" w:space="0" w:color="auto"/>
            </w:tcBorders>
            <w:shd w:val="clear" w:color="000000" w:fill="FFFFFF"/>
            <w:noWrap/>
            <w:vAlign w:val="center"/>
          </w:tcPr>
          <w:p w:rsidR="00CD66DD" w:rsidRPr="000F15B3" w:rsidRDefault="00D04226" w:rsidP="00C02F58">
            <w:pPr>
              <w:rPr>
                <w:szCs w:val="24"/>
              </w:rPr>
            </w:pPr>
            <w:r>
              <w:rPr>
                <w:szCs w:val="24"/>
              </w:rPr>
              <w:t>57</w:t>
            </w:r>
            <w:r w:rsidR="00CD66DD" w:rsidRPr="000F15B3">
              <w:rPr>
                <w:szCs w:val="24"/>
              </w:rPr>
              <w:t>176/2012/KUKAB szerződés</w:t>
            </w:r>
          </w:p>
        </w:tc>
        <w:tc>
          <w:tcPr>
            <w:tcW w:w="1901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</w:tcPr>
          <w:p w:rsidR="00CD66DD" w:rsidRPr="004F0BAE" w:rsidRDefault="00FB4191" w:rsidP="006C1C4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70 000</w:t>
            </w:r>
          </w:p>
        </w:tc>
        <w:tc>
          <w:tcPr>
            <w:tcW w:w="1826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</w:tcPr>
          <w:p w:rsidR="00CD66DD" w:rsidRPr="000F15B3" w:rsidRDefault="00F06669" w:rsidP="0077540A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1678" w:type="dxa"/>
            <w:tcBorders>
              <w:top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CD66DD" w:rsidRPr="00F06669" w:rsidRDefault="00F06669" w:rsidP="00C02F58">
            <w:pPr>
              <w:jc w:val="right"/>
              <w:rPr>
                <w:szCs w:val="24"/>
              </w:rPr>
            </w:pPr>
            <w:r w:rsidRPr="00F06669">
              <w:rPr>
                <w:szCs w:val="24"/>
              </w:rPr>
              <w:t>70 000</w:t>
            </w:r>
          </w:p>
        </w:tc>
      </w:tr>
      <w:tr w:rsidR="00CD66DD" w:rsidRPr="004F0BAE" w:rsidTr="00F22F9C">
        <w:trPr>
          <w:trHeight w:val="330"/>
          <w:jc w:val="center"/>
        </w:trPr>
        <w:tc>
          <w:tcPr>
            <w:tcW w:w="3742" w:type="dxa"/>
            <w:tcBorders>
              <w:top w:val="single" w:sz="8" w:space="0" w:color="auto"/>
              <w:left w:val="single" w:sz="8" w:space="0" w:color="auto"/>
            </w:tcBorders>
            <w:shd w:val="clear" w:color="000000" w:fill="FFFFFF"/>
            <w:noWrap/>
            <w:vAlign w:val="center"/>
          </w:tcPr>
          <w:p w:rsidR="00CD66DD" w:rsidRPr="004F0BAE" w:rsidRDefault="00FB4191" w:rsidP="00C02F58">
            <w:pPr>
              <w:rPr>
                <w:szCs w:val="24"/>
              </w:rPr>
            </w:pPr>
            <w:r>
              <w:rPr>
                <w:szCs w:val="24"/>
              </w:rPr>
              <w:t>3313/00040 NKA</w:t>
            </w:r>
          </w:p>
        </w:tc>
        <w:tc>
          <w:tcPr>
            <w:tcW w:w="1901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</w:tcPr>
          <w:p w:rsidR="00CD66DD" w:rsidRPr="004F0BAE" w:rsidRDefault="00FB4191" w:rsidP="004E543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</w:tcPr>
          <w:p w:rsidR="00CD66DD" w:rsidRPr="004F0BAE" w:rsidRDefault="00FB4191" w:rsidP="004F0BAE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5 309</w:t>
            </w:r>
          </w:p>
        </w:tc>
        <w:tc>
          <w:tcPr>
            <w:tcW w:w="1678" w:type="dxa"/>
            <w:tcBorders>
              <w:top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CD66DD" w:rsidRPr="00F06669" w:rsidRDefault="00FB4191" w:rsidP="004F0BAE">
            <w:pPr>
              <w:jc w:val="right"/>
              <w:rPr>
                <w:szCs w:val="24"/>
              </w:rPr>
            </w:pPr>
            <w:r w:rsidRPr="00F06669">
              <w:rPr>
                <w:szCs w:val="24"/>
              </w:rPr>
              <w:t>5 309</w:t>
            </w:r>
          </w:p>
        </w:tc>
      </w:tr>
      <w:tr w:rsidR="00CD66DD" w:rsidRPr="004F0BAE" w:rsidTr="00F22F9C">
        <w:trPr>
          <w:trHeight w:val="330"/>
          <w:jc w:val="center"/>
        </w:trPr>
        <w:tc>
          <w:tcPr>
            <w:tcW w:w="3742" w:type="dxa"/>
            <w:tcBorders>
              <w:top w:val="single" w:sz="8" w:space="0" w:color="auto"/>
              <w:left w:val="single" w:sz="8" w:space="0" w:color="auto"/>
            </w:tcBorders>
            <w:shd w:val="clear" w:color="000000" w:fill="FFFFFF"/>
            <w:noWrap/>
            <w:vAlign w:val="center"/>
          </w:tcPr>
          <w:p w:rsidR="00CD66DD" w:rsidRPr="004F0BAE" w:rsidRDefault="00FB4191" w:rsidP="00C02F58">
            <w:pPr>
              <w:rPr>
                <w:szCs w:val="24"/>
              </w:rPr>
            </w:pPr>
            <w:r>
              <w:rPr>
                <w:szCs w:val="24"/>
              </w:rPr>
              <w:t>3235/1274 NKA</w:t>
            </w:r>
          </w:p>
        </w:tc>
        <w:tc>
          <w:tcPr>
            <w:tcW w:w="1901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</w:tcPr>
          <w:p w:rsidR="00CD66DD" w:rsidRPr="004F0BAE" w:rsidRDefault="00FB4191" w:rsidP="004E543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</w:tcPr>
          <w:p w:rsidR="00CD66DD" w:rsidRPr="004F0BAE" w:rsidRDefault="00FB4191" w:rsidP="004F0BAE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119 500</w:t>
            </w:r>
          </w:p>
        </w:tc>
        <w:tc>
          <w:tcPr>
            <w:tcW w:w="1678" w:type="dxa"/>
            <w:tcBorders>
              <w:top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CD66DD" w:rsidRPr="00F06669" w:rsidRDefault="00FB4191" w:rsidP="004F0BAE">
            <w:pPr>
              <w:jc w:val="right"/>
              <w:rPr>
                <w:szCs w:val="24"/>
              </w:rPr>
            </w:pPr>
            <w:r w:rsidRPr="00F06669">
              <w:rPr>
                <w:szCs w:val="24"/>
              </w:rPr>
              <w:t>119 500</w:t>
            </w:r>
          </w:p>
        </w:tc>
      </w:tr>
      <w:tr w:rsidR="00CD66DD" w:rsidRPr="004F0BAE" w:rsidTr="00F22F9C">
        <w:trPr>
          <w:trHeight w:val="330"/>
          <w:jc w:val="center"/>
        </w:trPr>
        <w:tc>
          <w:tcPr>
            <w:tcW w:w="3742" w:type="dxa"/>
            <w:tcBorders>
              <w:top w:val="single" w:sz="8" w:space="0" w:color="auto"/>
              <w:left w:val="single" w:sz="8" w:space="0" w:color="auto"/>
            </w:tcBorders>
            <w:shd w:val="clear" w:color="000000" w:fill="FFFFFF"/>
            <w:noWrap/>
            <w:vAlign w:val="center"/>
          </w:tcPr>
          <w:p w:rsidR="00CD66DD" w:rsidRPr="004F0BAE" w:rsidRDefault="00FB4191" w:rsidP="00C02F58">
            <w:pPr>
              <w:rPr>
                <w:szCs w:val="24"/>
              </w:rPr>
            </w:pPr>
            <w:r>
              <w:rPr>
                <w:szCs w:val="24"/>
              </w:rPr>
              <w:t>54742/2013/KUKAB</w:t>
            </w:r>
          </w:p>
        </w:tc>
        <w:tc>
          <w:tcPr>
            <w:tcW w:w="1901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</w:tcPr>
          <w:p w:rsidR="00CD66DD" w:rsidRPr="004F0BAE" w:rsidRDefault="00FB4191" w:rsidP="004E543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</w:tcPr>
          <w:p w:rsidR="00CD66DD" w:rsidRPr="004F0BAE" w:rsidRDefault="00FB4191" w:rsidP="004F0BAE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33 742</w:t>
            </w:r>
          </w:p>
        </w:tc>
        <w:tc>
          <w:tcPr>
            <w:tcW w:w="1678" w:type="dxa"/>
            <w:tcBorders>
              <w:top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CD66DD" w:rsidRPr="00F06669" w:rsidRDefault="00FB4191" w:rsidP="004F0BAE">
            <w:pPr>
              <w:jc w:val="right"/>
              <w:rPr>
                <w:szCs w:val="24"/>
              </w:rPr>
            </w:pPr>
            <w:r w:rsidRPr="00F06669">
              <w:rPr>
                <w:szCs w:val="24"/>
              </w:rPr>
              <w:t>33 742</w:t>
            </w:r>
          </w:p>
        </w:tc>
      </w:tr>
      <w:tr w:rsidR="007A3F7C" w:rsidRPr="004F0BAE" w:rsidTr="00F22F9C">
        <w:trPr>
          <w:trHeight w:val="330"/>
          <w:jc w:val="center"/>
        </w:trPr>
        <w:tc>
          <w:tcPr>
            <w:tcW w:w="3742" w:type="dxa"/>
            <w:tcBorders>
              <w:top w:val="single" w:sz="8" w:space="0" w:color="auto"/>
              <w:left w:val="single" w:sz="8" w:space="0" w:color="auto"/>
            </w:tcBorders>
            <w:shd w:val="clear" w:color="000000" w:fill="FFFFFF"/>
            <w:noWrap/>
            <w:vAlign w:val="center"/>
          </w:tcPr>
          <w:p w:rsidR="007A3F7C" w:rsidRPr="004F0BAE" w:rsidRDefault="007A3F7C" w:rsidP="00C02F58">
            <w:pPr>
              <w:rPr>
                <w:szCs w:val="24"/>
              </w:rPr>
            </w:pPr>
            <w:r>
              <w:rPr>
                <w:szCs w:val="24"/>
              </w:rPr>
              <w:t>3235/01209 NKA</w:t>
            </w:r>
          </w:p>
        </w:tc>
        <w:tc>
          <w:tcPr>
            <w:tcW w:w="1901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</w:tcPr>
          <w:p w:rsidR="007A3F7C" w:rsidRPr="004F0BAE" w:rsidRDefault="007A3F7C" w:rsidP="004E543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</w:tcPr>
          <w:p w:rsidR="007A3F7C" w:rsidRPr="004F0BAE" w:rsidRDefault="007A3F7C" w:rsidP="004F0BAE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180 000</w:t>
            </w:r>
          </w:p>
        </w:tc>
        <w:tc>
          <w:tcPr>
            <w:tcW w:w="1678" w:type="dxa"/>
            <w:tcBorders>
              <w:top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7A3F7C" w:rsidRPr="00F06669" w:rsidRDefault="007A3F7C" w:rsidP="004F0BAE">
            <w:pPr>
              <w:jc w:val="right"/>
              <w:rPr>
                <w:szCs w:val="24"/>
              </w:rPr>
            </w:pPr>
            <w:r w:rsidRPr="00F06669">
              <w:rPr>
                <w:szCs w:val="24"/>
              </w:rPr>
              <w:t>180 000</w:t>
            </w:r>
          </w:p>
        </w:tc>
      </w:tr>
      <w:tr w:rsidR="007A3F7C" w:rsidRPr="004F0BAE" w:rsidTr="00F22F9C">
        <w:trPr>
          <w:trHeight w:val="330"/>
          <w:jc w:val="center"/>
        </w:trPr>
        <w:tc>
          <w:tcPr>
            <w:tcW w:w="3742" w:type="dxa"/>
            <w:tcBorders>
              <w:top w:val="single" w:sz="8" w:space="0" w:color="auto"/>
              <w:left w:val="single" w:sz="8" w:space="0" w:color="auto"/>
            </w:tcBorders>
            <w:shd w:val="clear" w:color="000000" w:fill="FFFFFF"/>
            <w:noWrap/>
            <w:vAlign w:val="center"/>
          </w:tcPr>
          <w:p w:rsidR="007A3F7C" w:rsidRPr="004F0BAE" w:rsidRDefault="007A3F7C" w:rsidP="00C02F58">
            <w:pPr>
              <w:rPr>
                <w:szCs w:val="24"/>
              </w:rPr>
            </w:pPr>
            <w:r>
              <w:rPr>
                <w:szCs w:val="24"/>
              </w:rPr>
              <w:t>42289/2013/KUKAB</w:t>
            </w:r>
          </w:p>
        </w:tc>
        <w:tc>
          <w:tcPr>
            <w:tcW w:w="1901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</w:tcPr>
          <w:p w:rsidR="007A3F7C" w:rsidRPr="004F0BAE" w:rsidRDefault="007A3F7C" w:rsidP="004E543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</w:tcPr>
          <w:p w:rsidR="007A3F7C" w:rsidRPr="004F0BAE" w:rsidRDefault="007A3F7C" w:rsidP="004F0BAE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16 000</w:t>
            </w:r>
          </w:p>
        </w:tc>
        <w:tc>
          <w:tcPr>
            <w:tcW w:w="1678" w:type="dxa"/>
            <w:tcBorders>
              <w:top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7A3F7C" w:rsidRPr="00F06669" w:rsidRDefault="007A3F7C" w:rsidP="004F0BAE">
            <w:pPr>
              <w:jc w:val="right"/>
              <w:rPr>
                <w:szCs w:val="24"/>
              </w:rPr>
            </w:pPr>
            <w:r w:rsidRPr="00F06669">
              <w:rPr>
                <w:szCs w:val="24"/>
              </w:rPr>
              <w:t>16 000</w:t>
            </w:r>
          </w:p>
        </w:tc>
      </w:tr>
      <w:tr w:rsidR="007A3F7C" w:rsidRPr="004F0BAE" w:rsidTr="00F22F9C">
        <w:trPr>
          <w:trHeight w:val="330"/>
          <w:jc w:val="center"/>
        </w:trPr>
        <w:tc>
          <w:tcPr>
            <w:tcW w:w="3742" w:type="dxa"/>
            <w:tcBorders>
              <w:top w:val="single" w:sz="8" w:space="0" w:color="auto"/>
              <w:left w:val="single" w:sz="8" w:space="0" w:color="auto"/>
            </w:tcBorders>
            <w:shd w:val="clear" w:color="000000" w:fill="FFFFFF"/>
            <w:noWrap/>
            <w:vAlign w:val="center"/>
          </w:tcPr>
          <w:p w:rsidR="007A3F7C" w:rsidRPr="004F0BAE" w:rsidRDefault="007A3F7C" w:rsidP="00C02F58">
            <w:pPr>
              <w:rPr>
                <w:szCs w:val="24"/>
              </w:rPr>
            </w:pPr>
            <w:r>
              <w:rPr>
                <w:szCs w:val="24"/>
              </w:rPr>
              <w:t>22931/2013/KUKAB</w:t>
            </w:r>
          </w:p>
        </w:tc>
        <w:tc>
          <w:tcPr>
            <w:tcW w:w="1901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</w:tcPr>
          <w:p w:rsidR="007A3F7C" w:rsidRPr="004F0BAE" w:rsidRDefault="007A3F7C" w:rsidP="004E543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</w:tcPr>
          <w:p w:rsidR="007A3F7C" w:rsidRPr="004F0BAE" w:rsidRDefault="007A3F7C" w:rsidP="004F0BAE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215 431</w:t>
            </w:r>
          </w:p>
        </w:tc>
        <w:tc>
          <w:tcPr>
            <w:tcW w:w="1678" w:type="dxa"/>
            <w:tcBorders>
              <w:top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7A3F7C" w:rsidRPr="00F06669" w:rsidRDefault="007A3F7C" w:rsidP="004F0BAE">
            <w:pPr>
              <w:jc w:val="right"/>
              <w:rPr>
                <w:szCs w:val="24"/>
              </w:rPr>
            </w:pPr>
            <w:r w:rsidRPr="00F06669">
              <w:rPr>
                <w:szCs w:val="24"/>
              </w:rPr>
              <w:t>215 431</w:t>
            </w:r>
          </w:p>
        </w:tc>
      </w:tr>
      <w:tr w:rsidR="002745F4" w:rsidRPr="004F0BAE" w:rsidTr="00F22F9C">
        <w:trPr>
          <w:trHeight w:val="330"/>
          <w:jc w:val="center"/>
        </w:trPr>
        <w:tc>
          <w:tcPr>
            <w:tcW w:w="3742" w:type="dxa"/>
            <w:tcBorders>
              <w:top w:val="single" w:sz="8" w:space="0" w:color="auto"/>
              <w:lef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745F4" w:rsidRPr="004F0BAE" w:rsidRDefault="00C02F58" w:rsidP="00C02F58">
            <w:pPr>
              <w:rPr>
                <w:szCs w:val="24"/>
              </w:rPr>
            </w:pPr>
            <w:r w:rsidRPr="004F0BAE">
              <w:rPr>
                <w:szCs w:val="24"/>
              </w:rPr>
              <w:t>Halasztott bevételek</w:t>
            </w:r>
            <w:r w:rsidR="0077540A" w:rsidRPr="004F0BAE">
              <w:rPr>
                <w:szCs w:val="24"/>
              </w:rPr>
              <w:t xml:space="preserve"> támogatások</w:t>
            </w:r>
            <w:r w:rsidRPr="004F0BAE">
              <w:rPr>
                <w:szCs w:val="24"/>
              </w:rPr>
              <w:t xml:space="preserve"> </w:t>
            </w:r>
            <w:r w:rsidR="00E369E2" w:rsidRPr="004F0BAE">
              <w:rPr>
                <w:szCs w:val="24"/>
              </w:rPr>
              <w:t>időbeli elhatárolása összesen:</w:t>
            </w:r>
          </w:p>
        </w:tc>
        <w:tc>
          <w:tcPr>
            <w:tcW w:w="1901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745F4" w:rsidRPr="004F0BAE" w:rsidRDefault="00F06669" w:rsidP="004E543B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326 771</w:t>
            </w:r>
            <w:r w:rsidR="0077540A" w:rsidRPr="004F0BAE">
              <w:rPr>
                <w:szCs w:val="24"/>
              </w:rPr>
              <w:t xml:space="preserve"> </w:t>
            </w:r>
          </w:p>
        </w:tc>
        <w:tc>
          <w:tcPr>
            <w:tcW w:w="1826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745F4" w:rsidRPr="004F0BAE" w:rsidRDefault="00F06669" w:rsidP="00F06669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442 136</w:t>
            </w:r>
          </w:p>
        </w:tc>
        <w:tc>
          <w:tcPr>
            <w:tcW w:w="1678" w:type="dxa"/>
            <w:tcBorders>
              <w:top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2745F4" w:rsidRPr="00F06669" w:rsidRDefault="00F06669" w:rsidP="00F06669">
            <w:pPr>
              <w:jc w:val="right"/>
              <w:rPr>
                <w:szCs w:val="24"/>
              </w:rPr>
            </w:pPr>
            <w:r w:rsidRPr="00F06669">
              <w:rPr>
                <w:szCs w:val="24"/>
              </w:rPr>
              <w:t>768 907</w:t>
            </w:r>
          </w:p>
        </w:tc>
      </w:tr>
      <w:tr w:rsidR="0077540A" w:rsidRPr="0077540A" w:rsidTr="00F22F9C">
        <w:trPr>
          <w:trHeight w:val="330"/>
          <w:jc w:val="center"/>
        </w:trPr>
        <w:tc>
          <w:tcPr>
            <w:tcW w:w="3742" w:type="dxa"/>
            <w:tcBorders>
              <w:top w:val="single" w:sz="8" w:space="0" w:color="auto"/>
              <w:left w:val="single" w:sz="8" w:space="0" w:color="auto"/>
            </w:tcBorders>
            <w:shd w:val="clear" w:color="000000" w:fill="FFFFFF"/>
            <w:noWrap/>
            <w:vAlign w:val="center"/>
          </w:tcPr>
          <w:p w:rsidR="0077540A" w:rsidRPr="0077540A" w:rsidRDefault="0077540A" w:rsidP="005B50BF">
            <w:pPr>
              <w:jc w:val="left"/>
              <w:rPr>
                <w:b/>
                <w:szCs w:val="24"/>
              </w:rPr>
            </w:pPr>
            <w:r w:rsidRPr="0077540A">
              <w:rPr>
                <w:b/>
                <w:szCs w:val="24"/>
              </w:rPr>
              <w:t>Halasztott bevételek összesen:</w:t>
            </w:r>
          </w:p>
        </w:tc>
        <w:tc>
          <w:tcPr>
            <w:tcW w:w="1901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</w:tcPr>
          <w:p w:rsidR="0077540A" w:rsidRPr="0077540A" w:rsidRDefault="00F06669" w:rsidP="004E543B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6 112 792</w:t>
            </w:r>
          </w:p>
        </w:tc>
        <w:tc>
          <w:tcPr>
            <w:tcW w:w="1826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</w:tcPr>
          <w:p w:rsidR="0077540A" w:rsidRPr="0077540A" w:rsidRDefault="00E730D8" w:rsidP="00F06669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383 386</w:t>
            </w:r>
          </w:p>
        </w:tc>
        <w:tc>
          <w:tcPr>
            <w:tcW w:w="1678" w:type="dxa"/>
            <w:tcBorders>
              <w:top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77540A" w:rsidRPr="0077540A" w:rsidRDefault="00F06669" w:rsidP="00F06669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6 496 178</w:t>
            </w:r>
          </w:p>
        </w:tc>
      </w:tr>
      <w:tr w:rsidR="004F0BAE" w:rsidRPr="004F0BAE" w:rsidTr="00F22F9C">
        <w:trPr>
          <w:trHeight w:val="330"/>
          <w:jc w:val="center"/>
        </w:trPr>
        <w:tc>
          <w:tcPr>
            <w:tcW w:w="3742" w:type="dxa"/>
            <w:tcBorders>
              <w:top w:val="single" w:sz="8" w:space="0" w:color="auto"/>
              <w:left w:val="single" w:sz="8" w:space="0" w:color="auto"/>
            </w:tcBorders>
            <w:shd w:val="clear" w:color="000000" w:fill="FFFFFF"/>
            <w:noWrap/>
            <w:vAlign w:val="center"/>
          </w:tcPr>
          <w:p w:rsidR="004F0BAE" w:rsidRPr="004F0BAE" w:rsidRDefault="004F0BAE" w:rsidP="004F0BAE">
            <w:pPr>
              <w:jc w:val="left"/>
              <w:rPr>
                <w:b/>
                <w:szCs w:val="24"/>
              </w:rPr>
            </w:pPr>
            <w:r w:rsidRPr="004F0BAE">
              <w:rPr>
                <w:b/>
                <w:szCs w:val="24"/>
              </w:rPr>
              <w:t>481. Bevételek passzív időbeli elhatárolása összesen:</w:t>
            </w:r>
          </w:p>
        </w:tc>
        <w:tc>
          <w:tcPr>
            <w:tcW w:w="1901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</w:tcPr>
          <w:p w:rsidR="004F0BAE" w:rsidRPr="004F0BAE" w:rsidRDefault="001522BF" w:rsidP="004E543B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0</w:t>
            </w:r>
          </w:p>
        </w:tc>
        <w:tc>
          <w:tcPr>
            <w:tcW w:w="1826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</w:tcPr>
          <w:p w:rsidR="004F0BAE" w:rsidRPr="004F0BAE" w:rsidRDefault="001522BF" w:rsidP="001522BF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4 489</w:t>
            </w:r>
          </w:p>
        </w:tc>
        <w:tc>
          <w:tcPr>
            <w:tcW w:w="1678" w:type="dxa"/>
            <w:tcBorders>
              <w:top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4F0BAE" w:rsidRPr="004F0BAE" w:rsidRDefault="001522BF" w:rsidP="001522BF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4 489</w:t>
            </w:r>
          </w:p>
        </w:tc>
      </w:tr>
      <w:tr w:rsidR="005F7197" w:rsidRPr="004F0BAE" w:rsidTr="00F22F9C">
        <w:trPr>
          <w:trHeight w:val="330"/>
          <w:jc w:val="center"/>
        </w:trPr>
        <w:tc>
          <w:tcPr>
            <w:tcW w:w="3742" w:type="dxa"/>
            <w:tcBorders>
              <w:top w:val="single" w:sz="8" w:space="0" w:color="auto"/>
              <w:lef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F7197" w:rsidRPr="004F0BAE" w:rsidRDefault="004F0BAE" w:rsidP="005B50BF">
            <w:pPr>
              <w:jc w:val="left"/>
              <w:rPr>
                <w:b/>
                <w:szCs w:val="24"/>
              </w:rPr>
            </w:pPr>
            <w:r w:rsidRPr="004F0BAE">
              <w:rPr>
                <w:b/>
                <w:szCs w:val="24"/>
              </w:rPr>
              <w:t xml:space="preserve">482. </w:t>
            </w:r>
            <w:r w:rsidR="005B50BF" w:rsidRPr="004F0BAE">
              <w:rPr>
                <w:b/>
                <w:szCs w:val="24"/>
              </w:rPr>
              <w:t>Költségek passzív időbeli elhatárolása összesen:</w:t>
            </w:r>
          </w:p>
        </w:tc>
        <w:tc>
          <w:tcPr>
            <w:tcW w:w="1901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F7197" w:rsidRPr="004F0BAE" w:rsidRDefault="001522BF" w:rsidP="004E543B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12 497</w:t>
            </w:r>
          </w:p>
        </w:tc>
        <w:tc>
          <w:tcPr>
            <w:tcW w:w="1826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F7197" w:rsidRPr="004F0BAE" w:rsidRDefault="001522BF" w:rsidP="001522BF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1 156</w:t>
            </w:r>
          </w:p>
        </w:tc>
        <w:tc>
          <w:tcPr>
            <w:tcW w:w="1678" w:type="dxa"/>
            <w:tcBorders>
              <w:top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53521" w:rsidRPr="004F0BAE" w:rsidRDefault="001522BF" w:rsidP="001522BF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13 653</w:t>
            </w:r>
          </w:p>
        </w:tc>
      </w:tr>
      <w:tr w:rsidR="005F7197" w:rsidRPr="00FF4DD5" w:rsidTr="00F22F9C">
        <w:trPr>
          <w:trHeight w:val="330"/>
          <w:jc w:val="center"/>
        </w:trPr>
        <w:tc>
          <w:tcPr>
            <w:tcW w:w="37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F7197" w:rsidRPr="00FF4DD5" w:rsidRDefault="004F0BAE" w:rsidP="004F0BAE">
            <w:pPr>
              <w:ind w:left="709"/>
              <w:jc w:val="lef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Passzív időbeli elhatárolások összesen</w:t>
            </w:r>
            <w:r w:rsidR="005F7197" w:rsidRPr="00FF4DD5">
              <w:rPr>
                <w:b/>
                <w:bCs/>
                <w:szCs w:val="24"/>
              </w:rPr>
              <w:t>:</w:t>
            </w:r>
          </w:p>
        </w:tc>
        <w:tc>
          <w:tcPr>
            <w:tcW w:w="19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F7197" w:rsidRPr="00FF4DD5" w:rsidRDefault="00F06669" w:rsidP="004F0BAE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6 125 289</w:t>
            </w:r>
          </w:p>
        </w:tc>
        <w:tc>
          <w:tcPr>
            <w:tcW w:w="18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F7197" w:rsidRPr="00FF4DD5" w:rsidRDefault="00E730D8" w:rsidP="00E730D8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389 031</w:t>
            </w:r>
          </w:p>
        </w:tc>
        <w:tc>
          <w:tcPr>
            <w:tcW w:w="16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5F7197" w:rsidRPr="00FF4DD5" w:rsidRDefault="00F06669" w:rsidP="004F0BAE">
            <w:pPr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6 514 320</w:t>
            </w:r>
          </w:p>
        </w:tc>
      </w:tr>
    </w:tbl>
    <w:p w:rsidR="00666F2C" w:rsidRPr="00FF4DD5" w:rsidRDefault="00666F2C" w:rsidP="00666F2C">
      <w:pPr>
        <w:pStyle w:val="Szvegtrzs3"/>
        <w:rPr>
          <w:b/>
          <w:szCs w:val="24"/>
        </w:rPr>
      </w:pPr>
    </w:p>
    <w:p w:rsidR="00666F2C" w:rsidRPr="00FF4DD5" w:rsidRDefault="00666F2C" w:rsidP="00666F2C">
      <w:pPr>
        <w:pStyle w:val="Szvegtrzs3"/>
        <w:rPr>
          <w:b/>
          <w:szCs w:val="24"/>
        </w:rPr>
      </w:pPr>
    </w:p>
    <w:p w:rsidR="00666F2C" w:rsidRPr="00FF4DD5" w:rsidRDefault="00666F2C" w:rsidP="00D5404C">
      <w:pPr>
        <w:pStyle w:val="Szvegtrzs3"/>
        <w:spacing w:after="0"/>
        <w:rPr>
          <w:b/>
          <w:sz w:val="24"/>
          <w:szCs w:val="24"/>
        </w:rPr>
      </w:pPr>
      <w:r w:rsidRPr="00FF4DD5">
        <w:rPr>
          <w:b/>
          <w:sz w:val="24"/>
          <w:szCs w:val="24"/>
        </w:rPr>
        <w:t xml:space="preserve">      2.4.2. A költségek, ráfordítások passzív időbeli elhatárolásának jelentősebb összegei </w:t>
      </w:r>
    </w:p>
    <w:p w:rsidR="00666F2C" w:rsidRPr="00FF4DD5" w:rsidRDefault="00666F2C" w:rsidP="00D5404C">
      <w:pPr>
        <w:pStyle w:val="Szvegtrzs3"/>
        <w:ind w:left="709"/>
        <w:rPr>
          <w:b/>
          <w:sz w:val="24"/>
          <w:szCs w:val="24"/>
        </w:rPr>
      </w:pPr>
      <w:r w:rsidRPr="00FF4DD5">
        <w:rPr>
          <w:b/>
          <w:sz w:val="24"/>
          <w:szCs w:val="24"/>
        </w:rPr>
        <w:t>és azok változásai:</w:t>
      </w:r>
    </w:p>
    <w:p w:rsidR="00AE6386" w:rsidRPr="00AE6386" w:rsidRDefault="00AE6386" w:rsidP="00AE6386">
      <w:pPr>
        <w:pStyle w:val="Szvegtrzs3"/>
        <w:numPr>
          <w:ilvl w:val="0"/>
          <w:numId w:val="49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Halasztott bevételek </w:t>
      </w:r>
      <w:r w:rsidR="005B50BF" w:rsidRPr="00FF4DD5">
        <w:rPr>
          <w:b/>
          <w:sz w:val="24"/>
          <w:szCs w:val="24"/>
        </w:rPr>
        <w:t>összesen</w:t>
      </w:r>
      <w:r>
        <w:rPr>
          <w:b/>
          <w:sz w:val="24"/>
          <w:szCs w:val="24"/>
        </w:rPr>
        <w:t>:</w:t>
      </w:r>
    </w:p>
    <w:p w:rsidR="00AE6386" w:rsidRPr="00FF4DD5" w:rsidRDefault="00AE6386" w:rsidP="00AE6386">
      <w:pPr>
        <w:pStyle w:val="Szvegtrzs3"/>
        <w:ind w:left="1429"/>
        <w:jc w:val="left"/>
        <w:rPr>
          <w:sz w:val="24"/>
          <w:szCs w:val="24"/>
        </w:rPr>
      </w:pPr>
      <w:r w:rsidRPr="00FF4DD5">
        <w:rPr>
          <w:b/>
          <w:sz w:val="24"/>
          <w:szCs w:val="24"/>
        </w:rPr>
        <w:t>Térítésmentesen átvett vagyon passzív időbeli elhatárol</w:t>
      </w:r>
      <w:r>
        <w:rPr>
          <w:b/>
          <w:sz w:val="24"/>
          <w:szCs w:val="24"/>
        </w:rPr>
        <w:t>á</w:t>
      </w:r>
      <w:r w:rsidRPr="00FF4DD5">
        <w:rPr>
          <w:b/>
          <w:sz w:val="24"/>
          <w:szCs w:val="24"/>
        </w:rPr>
        <w:t>s</w:t>
      </w:r>
      <w:r w:rsidR="0099187E">
        <w:rPr>
          <w:b/>
          <w:sz w:val="24"/>
          <w:szCs w:val="24"/>
        </w:rPr>
        <w:t>ának feloldása</w:t>
      </w:r>
      <w:r w:rsidRPr="00FF4DD5">
        <w:rPr>
          <w:sz w:val="24"/>
          <w:szCs w:val="24"/>
        </w:rPr>
        <w:t xml:space="preserve">: </w:t>
      </w:r>
    </w:p>
    <w:tbl>
      <w:tblPr>
        <w:tblW w:w="9371" w:type="dxa"/>
        <w:jc w:val="center"/>
        <w:tblInd w:w="141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71"/>
      </w:tblGrid>
      <w:tr w:rsidR="00AE6386" w:rsidRPr="00FF4DD5" w:rsidTr="00DB5B39">
        <w:trPr>
          <w:trHeight w:val="330"/>
          <w:jc w:val="center"/>
        </w:trPr>
        <w:tc>
          <w:tcPr>
            <w:tcW w:w="9371" w:type="dxa"/>
            <w:shd w:val="clear" w:color="000000" w:fill="FFFFFF"/>
            <w:noWrap/>
            <w:vAlign w:val="bottom"/>
            <w:hideMark/>
          </w:tcPr>
          <w:p w:rsidR="00AE6386" w:rsidRDefault="00AE6386" w:rsidP="00A37B19">
            <w:pPr>
              <w:pStyle w:val="Listaszerbekezds"/>
              <w:numPr>
                <w:ilvl w:val="0"/>
                <w:numId w:val="51"/>
              </w:numPr>
              <w:rPr>
                <w:szCs w:val="24"/>
              </w:rPr>
            </w:pPr>
            <w:r w:rsidRPr="00FF4DD5">
              <w:rPr>
                <w:szCs w:val="24"/>
              </w:rPr>
              <w:t xml:space="preserve">Közalapítványtól átvett </w:t>
            </w:r>
            <w:r w:rsidR="00A31E0D">
              <w:rPr>
                <w:szCs w:val="24"/>
              </w:rPr>
              <w:t>tárgyi eszközök</w:t>
            </w:r>
            <w:r w:rsidRPr="00FF4DD5">
              <w:rPr>
                <w:szCs w:val="24"/>
              </w:rPr>
              <w:t xml:space="preserve"> elhatárolás</w:t>
            </w:r>
            <w:r w:rsidR="0099187E">
              <w:rPr>
                <w:szCs w:val="24"/>
              </w:rPr>
              <w:t>ának 2013. évben elszámolt értékcsökkenési összeggel való feloldása: 58.752 eFt</w:t>
            </w:r>
            <w:r w:rsidRPr="00FF4DD5">
              <w:rPr>
                <w:szCs w:val="24"/>
              </w:rPr>
              <w:t>e.</w:t>
            </w:r>
          </w:p>
          <w:p w:rsidR="00A37B19" w:rsidRPr="00FF4DD5" w:rsidRDefault="00A37B19" w:rsidP="0099187E">
            <w:pPr>
              <w:pStyle w:val="Listaszerbekezds"/>
              <w:ind w:left="2149"/>
              <w:rPr>
                <w:szCs w:val="24"/>
              </w:rPr>
            </w:pPr>
          </w:p>
        </w:tc>
      </w:tr>
      <w:tr w:rsidR="00AE6386" w:rsidRPr="00FF4DD5" w:rsidTr="00DB5B39">
        <w:trPr>
          <w:trHeight w:val="330"/>
          <w:jc w:val="center"/>
        </w:trPr>
        <w:tc>
          <w:tcPr>
            <w:tcW w:w="9371" w:type="dxa"/>
            <w:shd w:val="clear" w:color="000000" w:fill="FFFFFF"/>
            <w:vAlign w:val="bottom"/>
            <w:hideMark/>
          </w:tcPr>
          <w:p w:rsidR="00AE6386" w:rsidRPr="00FF4DD5" w:rsidRDefault="00AE6386" w:rsidP="00A37B19">
            <w:pPr>
              <w:pStyle w:val="Listaszerbekezds"/>
              <w:rPr>
                <w:szCs w:val="24"/>
              </w:rPr>
            </w:pPr>
          </w:p>
        </w:tc>
      </w:tr>
    </w:tbl>
    <w:p w:rsidR="00AE6386" w:rsidRPr="00FF4DD5" w:rsidRDefault="00AE6386" w:rsidP="00A37B19">
      <w:pPr>
        <w:pStyle w:val="Szvegtrzs3"/>
        <w:ind w:left="1069" w:firstLine="349"/>
        <w:rPr>
          <w:b/>
          <w:sz w:val="24"/>
          <w:szCs w:val="24"/>
        </w:rPr>
      </w:pPr>
      <w:r>
        <w:rPr>
          <w:b/>
          <w:sz w:val="24"/>
          <w:szCs w:val="24"/>
        </w:rPr>
        <w:t>Támogatások alapján:</w:t>
      </w:r>
    </w:p>
    <w:p w:rsidR="00BD13CB" w:rsidRDefault="00775F53" w:rsidP="00775F53">
      <w:pPr>
        <w:pStyle w:val="Szvegtrzs3"/>
        <w:numPr>
          <w:ilvl w:val="0"/>
          <w:numId w:val="50"/>
        </w:numPr>
        <w:rPr>
          <w:sz w:val="24"/>
          <w:szCs w:val="24"/>
        </w:rPr>
      </w:pPr>
      <w:r w:rsidRPr="00775F53">
        <w:rPr>
          <w:sz w:val="24"/>
          <w:szCs w:val="24"/>
        </w:rPr>
        <w:t xml:space="preserve">19184/2012/VAGYON </w:t>
      </w:r>
      <w:r w:rsidR="00CA02C4">
        <w:rPr>
          <w:sz w:val="24"/>
          <w:szCs w:val="24"/>
        </w:rPr>
        <w:t xml:space="preserve">támogatási </w:t>
      </w:r>
      <w:r w:rsidRPr="00775F53">
        <w:rPr>
          <w:sz w:val="24"/>
          <w:szCs w:val="24"/>
        </w:rPr>
        <w:t>szerződés</w:t>
      </w:r>
      <w:r>
        <w:rPr>
          <w:sz w:val="24"/>
          <w:szCs w:val="24"/>
        </w:rPr>
        <w:t xml:space="preserve"> alapján </w:t>
      </w:r>
      <w:r w:rsidR="002C3CF8">
        <w:rPr>
          <w:sz w:val="24"/>
          <w:szCs w:val="24"/>
        </w:rPr>
        <w:t xml:space="preserve">a támogatás </w:t>
      </w:r>
      <w:r>
        <w:rPr>
          <w:sz w:val="24"/>
          <w:szCs w:val="24"/>
        </w:rPr>
        <w:t xml:space="preserve">felújítás, </w:t>
      </w:r>
      <w:r w:rsidR="00CA02C4">
        <w:rPr>
          <w:sz w:val="24"/>
          <w:szCs w:val="24"/>
        </w:rPr>
        <w:t>beruházás</w:t>
      </w:r>
      <w:r w:rsidR="002C3CF8">
        <w:rPr>
          <w:sz w:val="24"/>
          <w:szCs w:val="24"/>
        </w:rPr>
        <w:t>i összegéből a 2013. évi  8.654</w:t>
      </w:r>
      <w:r w:rsidR="00CA02C4">
        <w:rPr>
          <w:sz w:val="24"/>
          <w:szCs w:val="24"/>
        </w:rPr>
        <w:t xml:space="preserve"> eFt amortizáció </w:t>
      </w:r>
      <w:r w:rsidR="002C3CF8">
        <w:rPr>
          <w:sz w:val="24"/>
          <w:szCs w:val="24"/>
        </w:rPr>
        <w:t>került feloldásra.</w:t>
      </w:r>
    </w:p>
    <w:p w:rsidR="001D7B8F" w:rsidRDefault="00CA02C4" w:rsidP="00775F53">
      <w:pPr>
        <w:pStyle w:val="Szvegtrzs3"/>
        <w:numPr>
          <w:ilvl w:val="0"/>
          <w:numId w:val="50"/>
        </w:numPr>
        <w:rPr>
          <w:sz w:val="24"/>
          <w:szCs w:val="24"/>
        </w:rPr>
      </w:pPr>
      <w:r>
        <w:rPr>
          <w:sz w:val="24"/>
          <w:szCs w:val="24"/>
        </w:rPr>
        <w:t xml:space="preserve">53220/2012/MUVESZ támogatási szerződés alapján </w:t>
      </w:r>
      <w:r w:rsidR="002C3CF8">
        <w:rPr>
          <w:sz w:val="24"/>
          <w:szCs w:val="24"/>
        </w:rPr>
        <w:t>a 2013. évben szakmai feladatra elköltött összeg alapján a teljes elhatárolás, azaz</w:t>
      </w:r>
      <w:r>
        <w:rPr>
          <w:sz w:val="24"/>
          <w:szCs w:val="24"/>
        </w:rPr>
        <w:t xml:space="preserve"> </w:t>
      </w:r>
      <w:r w:rsidR="001D7B8F">
        <w:rPr>
          <w:sz w:val="24"/>
          <w:szCs w:val="24"/>
        </w:rPr>
        <w:t>35.49</w:t>
      </w:r>
      <w:r w:rsidR="0077540A">
        <w:rPr>
          <w:sz w:val="24"/>
          <w:szCs w:val="24"/>
        </w:rPr>
        <w:t>2</w:t>
      </w:r>
      <w:r w:rsidR="001D7B8F">
        <w:rPr>
          <w:sz w:val="24"/>
          <w:szCs w:val="24"/>
        </w:rPr>
        <w:t xml:space="preserve"> eFt elhatárolás</w:t>
      </w:r>
      <w:r w:rsidR="002C3CF8">
        <w:rPr>
          <w:sz w:val="24"/>
          <w:szCs w:val="24"/>
        </w:rPr>
        <w:t>a feloldás</w:t>
      </w:r>
      <w:r w:rsidR="001D7B8F">
        <w:rPr>
          <w:sz w:val="24"/>
          <w:szCs w:val="24"/>
        </w:rPr>
        <w:t>ra került.</w:t>
      </w:r>
    </w:p>
    <w:p w:rsidR="00CA02C4" w:rsidRDefault="005753DC" w:rsidP="002C3CF8">
      <w:pPr>
        <w:pStyle w:val="Szvegtrzs3"/>
        <w:numPr>
          <w:ilvl w:val="0"/>
          <w:numId w:val="50"/>
        </w:numPr>
        <w:rPr>
          <w:sz w:val="24"/>
          <w:szCs w:val="24"/>
        </w:rPr>
      </w:pPr>
      <w:r w:rsidRPr="005753DC">
        <w:rPr>
          <w:sz w:val="24"/>
          <w:szCs w:val="24"/>
        </w:rPr>
        <w:t xml:space="preserve">53230/2012/MUVESZ </w:t>
      </w:r>
      <w:r w:rsidR="002C3CF8" w:rsidRPr="002C3CF8">
        <w:rPr>
          <w:sz w:val="24"/>
          <w:szCs w:val="24"/>
        </w:rPr>
        <w:t xml:space="preserve">támogatási szerződés alapján a 2013. évben szakmai feladatra elköltött összeg alapján a teljes elhatárolás, azaz </w:t>
      </w:r>
      <w:r w:rsidR="002C3CF8">
        <w:rPr>
          <w:sz w:val="24"/>
          <w:szCs w:val="24"/>
        </w:rPr>
        <w:t xml:space="preserve">78.700 </w:t>
      </w:r>
      <w:r w:rsidR="002C3CF8" w:rsidRPr="002C3CF8">
        <w:rPr>
          <w:sz w:val="24"/>
          <w:szCs w:val="24"/>
        </w:rPr>
        <w:t>eFt elhatárolása feloldásra került.</w:t>
      </w:r>
      <w:r w:rsidR="002C3CF8">
        <w:rPr>
          <w:sz w:val="24"/>
          <w:szCs w:val="24"/>
        </w:rPr>
        <w:t xml:space="preserve"> </w:t>
      </w:r>
    </w:p>
    <w:p w:rsidR="00DE7340" w:rsidRDefault="00DE7340" w:rsidP="00DE7340">
      <w:pPr>
        <w:pStyle w:val="Szvegtrzs3"/>
        <w:numPr>
          <w:ilvl w:val="0"/>
          <w:numId w:val="50"/>
        </w:numPr>
        <w:rPr>
          <w:sz w:val="24"/>
          <w:szCs w:val="24"/>
        </w:rPr>
      </w:pPr>
      <w:r>
        <w:rPr>
          <w:sz w:val="24"/>
          <w:szCs w:val="24"/>
        </w:rPr>
        <w:t>54712</w:t>
      </w:r>
      <w:r w:rsidRPr="005753DC">
        <w:rPr>
          <w:sz w:val="24"/>
          <w:szCs w:val="24"/>
        </w:rPr>
        <w:t>/2012/</w:t>
      </w:r>
      <w:r>
        <w:rPr>
          <w:sz w:val="24"/>
          <w:szCs w:val="24"/>
        </w:rPr>
        <w:t>KUKAB</w:t>
      </w:r>
      <w:r w:rsidRPr="005753DC">
        <w:rPr>
          <w:sz w:val="24"/>
          <w:szCs w:val="24"/>
        </w:rPr>
        <w:t xml:space="preserve"> </w:t>
      </w:r>
      <w:r>
        <w:rPr>
          <w:sz w:val="24"/>
          <w:szCs w:val="24"/>
        </w:rPr>
        <w:t>támogatási szerződés alapján az Emberi Erőforrások Minisztériumával szerződött 5.000 eFt támogatási összeg,</w:t>
      </w:r>
      <w:r w:rsidR="002C3CF8">
        <w:rPr>
          <w:sz w:val="24"/>
          <w:szCs w:val="24"/>
        </w:rPr>
        <w:t xml:space="preserve"> </w:t>
      </w:r>
      <w:r w:rsidR="002C3CF8">
        <w:rPr>
          <w:sz w:val="24"/>
          <w:szCs w:val="24"/>
        </w:rPr>
        <w:lastRenderedPageBreak/>
        <w:t>2013. évben kiutalásra és elszámolásra került így a teljes összeg feloldásra került.</w:t>
      </w:r>
    </w:p>
    <w:p w:rsidR="00DE7340" w:rsidRDefault="00DE7340" w:rsidP="00DE7340">
      <w:pPr>
        <w:pStyle w:val="Szvegtrzs3"/>
        <w:numPr>
          <w:ilvl w:val="0"/>
          <w:numId w:val="50"/>
        </w:numPr>
        <w:rPr>
          <w:sz w:val="24"/>
          <w:szCs w:val="24"/>
        </w:rPr>
      </w:pPr>
      <w:r>
        <w:rPr>
          <w:sz w:val="24"/>
          <w:szCs w:val="24"/>
        </w:rPr>
        <w:t>57176</w:t>
      </w:r>
      <w:r w:rsidRPr="005753DC">
        <w:rPr>
          <w:sz w:val="24"/>
          <w:szCs w:val="24"/>
        </w:rPr>
        <w:t>/2012/</w:t>
      </w:r>
      <w:r>
        <w:rPr>
          <w:sz w:val="24"/>
          <w:szCs w:val="24"/>
        </w:rPr>
        <w:t>KUKAB</w:t>
      </w:r>
      <w:r w:rsidRPr="005753DC">
        <w:rPr>
          <w:sz w:val="24"/>
          <w:szCs w:val="24"/>
        </w:rPr>
        <w:t xml:space="preserve"> </w:t>
      </w:r>
      <w:r>
        <w:rPr>
          <w:sz w:val="24"/>
          <w:szCs w:val="24"/>
        </w:rPr>
        <w:t>támogatási szerződés alapján előírásra került az Emberi Erőforrások Minisztériumával szerződöt</w:t>
      </w:r>
      <w:r w:rsidR="002C3CF8">
        <w:rPr>
          <w:sz w:val="24"/>
          <w:szCs w:val="24"/>
        </w:rPr>
        <w:t>t 70.000 eFt támogatási összeg beruházás jogcímre történő felhasználása okán el</w:t>
      </w:r>
      <w:r>
        <w:rPr>
          <w:sz w:val="24"/>
          <w:szCs w:val="24"/>
        </w:rPr>
        <w:t xml:space="preserve"> a teljes összeg elhatárolásra került.</w:t>
      </w:r>
    </w:p>
    <w:p w:rsidR="00223494" w:rsidRDefault="00223494" w:rsidP="00223494">
      <w:pPr>
        <w:pStyle w:val="Listaszerbekezds"/>
        <w:numPr>
          <w:ilvl w:val="0"/>
          <w:numId w:val="50"/>
        </w:numPr>
        <w:rPr>
          <w:szCs w:val="24"/>
        </w:rPr>
      </w:pPr>
      <w:r>
        <w:rPr>
          <w:szCs w:val="24"/>
        </w:rPr>
        <w:t xml:space="preserve">3313/00040 NKA </w:t>
      </w:r>
      <w:r w:rsidRPr="00223494">
        <w:rPr>
          <w:szCs w:val="24"/>
        </w:rPr>
        <w:t>támogatási szerződés</w:t>
      </w:r>
      <w:r>
        <w:rPr>
          <w:szCs w:val="24"/>
        </w:rPr>
        <w:t xml:space="preserve"> a Flash Art magazin forrásául szolgál</w:t>
      </w:r>
      <w:r w:rsidR="001D7795">
        <w:rPr>
          <w:szCs w:val="24"/>
        </w:rPr>
        <w:t>: 5.309 eFt</w:t>
      </w:r>
      <w:r>
        <w:rPr>
          <w:szCs w:val="24"/>
        </w:rPr>
        <w:t>, mivel a magazinnal kapcsolatban 2014. évben merültek fel költségek, így a teljes összeg elhat</w:t>
      </w:r>
      <w:r w:rsidRPr="00223494">
        <w:rPr>
          <w:szCs w:val="24"/>
        </w:rPr>
        <w:t>árolásra került.</w:t>
      </w:r>
    </w:p>
    <w:p w:rsidR="001D7795" w:rsidRPr="001D7795" w:rsidRDefault="001D7795" w:rsidP="001D7795">
      <w:pPr>
        <w:rPr>
          <w:szCs w:val="24"/>
        </w:rPr>
      </w:pPr>
    </w:p>
    <w:p w:rsidR="007476B2" w:rsidRPr="007476B2" w:rsidRDefault="001D7795" w:rsidP="00223494">
      <w:pPr>
        <w:pStyle w:val="Listaszerbekezds"/>
        <w:numPr>
          <w:ilvl w:val="0"/>
          <w:numId w:val="50"/>
        </w:numPr>
        <w:rPr>
          <w:szCs w:val="24"/>
        </w:rPr>
      </w:pPr>
      <w:r w:rsidRPr="007476B2">
        <w:rPr>
          <w:szCs w:val="24"/>
        </w:rPr>
        <w:t>3235/1274 NKA</w:t>
      </w:r>
      <w:r w:rsidR="00223494" w:rsidRPr="007476B2">
        <w:rPr>
          <w:szCs w:val="24"/>
        </w:rPr>
        <w:t xml:space="preserve"> támogatási szerződés</w:t>
      </w:r>
      <w:r w:rsidR="007476B2" w:rsidRPr="007476B2">
        <w:rPr>
          <w:szCs w:val="24"/>
        </w:rPr>
        <w:t>t</w:t>
      </w:r>
      <w:r w:rsidR="00223494" w:rsidRPr="007476B2">
        <w:rPr>
          <w:szCs w:val="24"/>
        </w:rPr>
        <w:t xml:space="preserve"> </w:t>
      </w:r>
      <w:r w:rsidR="007476B2" w:rsidRPr="007476B2">
        <w:rPr>
          <w:szCs w:val="24"/>
        </w:rPr>
        <w:t>Zsennyei beruházásra kötöttük. A támogatás folyósítása nem történt meg így a teljes összeg, azaz 119.500 eFt elhatárolásra került.</w:t>
      </w:r>
    </w:p>
    <w:p w:rsidR="007476B2" w:rsidRPr="007476B2" w:rsidRDefault="007476B2" w:rsidP="007476B2">
      <w:pPr>
        <w:pStyle w:val="Listaszerbekezds"/>
        <w:rPr>
          <w:szCs w:val="24"/>
        </w:rPr>
      </w:pPr>
    </w:p>
    <w:p w:rsidR="00223494" w:rsidRDefault="007476B2" w:rsidP="00223494">
      <w:pPr>
        <w:pStyle w:val="Listaszerbekezds"/>
        <w:numPr>
          <w:ilvl w:val="0"/>
          <w:numId w:val="50"/>
        </w:numPr>
        <w:rPr>
          <w:szCs w:val="24"/>
        </w:rPr>
      </w:pPr>
      <w:r>
        <w:rPr>
          <w:szCs w:val="24"/>
        </w:rPr>
        <w:t>54742/2013/KUKAB</w:t>
      </w:r>
      <w:r w:rsidR="00223494" w:rsidRPr="00223494">
        <w:rPr>
          <w:szCs w:val="24"/>
        </w:rPr>
        <w:t xml:space="preserve"> támogatási szerződés alapján előírásra került az Emberi Erőforrások Minisztériumával szerződött </w:t>
      </w:r>
      <w:r>
        <w:rPr>
          <w:szCs w:val="24"/>
        </w:rPr>
        <w:t>33.742</w:t>
      </w:r>
      <w:r w:rsidR="00223494" w:rsidRPr="00223494">
        <w:rPr>
          <w:szCs w:val="24"/>
        </w:rPr>
        <w:t xml:space="preserve"> eFt támogatási összeg </w:t>
      </w:r>
      <w:r>
        <w:rPr>
          <w:szCs w:val="24"/>
        </w:rPr>
        <w:t>szakmai feladatra. Az összeg nem került lefolyósításra így</w:t>
      </w:r>
      <w:r w:rsidR="00223494" w:rsidRPr="00223494">
        <w:rPr>
          <w:szCs w:val="24"/>
        </w:rPr>
        <w:t xml:space="preserve"> elhatárolásra került.</w:t>
      </w:r>
    </w:p>
    <w:p w:rsidR="007476B2" w:rsidRPr="00223494" w:rsidRDefault="007476B2" w:rsidP="007476B2">
      <w:pPr>
        <w:pStyle w:val="Listaszerbekezds"/>
        <w:ind w:left="2138"/>
        <w:rPr>
          <w:szCs w:val="24"/>
        </w:rPr>
      </w:pPr>
    </w:p>
    <w:p w:rsidR="007476B2" w:rsidRDefault="007476B2" w:rsidP="007476B2">
      <w:pPr>
        <w:pStyle w:val="Listaszerbekezds"/>
        <w:numPr>
          <w:ilvl w:val="0"/>
          <w:numId w:val="50"/>
        </w:numPr>
        <w:rPr>
          <w:szCs w:val="24"/>
        </w:rPr>
      </w:pPr>
      <w:r w:rsidRPr="007476B2">
        <w:rPr>
          <w:szCs w:val="24"/>
        </w:rPr>
        <w:t>3235/01209 NKA</w:t>
      </w:r>
      <w:r w:rsidR="00223494" w:rsidRPr="007476B2">
        <w:rPr>
          <w:szCs w:val="24"/>
        </w:rPr>
        <w:t xml:space="preserve"> támogatási szerződé</w:t>
      </w:r>
      <w:r>
        <w:rPr>
          <w:szCs w:val="24"/>
        </w:rPr>
        <w:t>st a Szigligeti</w:t>
      </w:r>
      <w:r w:rsidRPr="007476B2">
        <w:rPr>
          <w:szCs w:val="24"/>
        </w:rPr>
        <w:t xml:space="preserve"> beruházásra kötöttük</w:t>
      </w:r>
      <w:r>
        <w:rPr>
          <w:szCs w:val="24"/>
        </w:rPr>
        <w:t xml:space="preserve"> 300.000 eFt értékben. A fordulónapig nem került leutalásra 180.000 e Ft mely</w:t>
      </w:r>
      <w:r w:rsidRPr="007476B2">
        <w:rPr>
          <w:szCs w:val="24"/>
        </w:rPr>
        <w:t xml:space="preserve"> összeg</w:t>
      </w:r>
      <w:r>
        <w:rPr>
          <w:szCs w:val="24"/>
        </w:rPr>
        <w:t xml:space="preserve"> kerü</w:t>
      </w:r>
      <w:r w:rsidRPr="007476B2">
        <w:rPr>
          <w:szCs w:val="24"/>
        </w:rPr>
        <w:t>lt.</w:t>
      </w:r>
    </w:p>
    <w:p w:rsidR="007476B2" w:rsidRPr="007476B2" w:rsidRDefault="007476B2" w:rsidP="007476B2">
      <w:pPr>
        <w:rPr>
          <w:szCs w:val="24"/>
        </w:rPr>
      </w:pPr>
    </w:p>
    <w:p w:rsidR="00140F66" w:rsidRPr="00140F66" w:rsidRDefault="00140F66" w:rsidP="00140F66">
      <w:pPr>
        <w:pStyle w:val="Listaszerbekezds"/>
        <w:numPr>
          <w:ilvl w:val="0"/>
          <w:numId w:val="50"/>
        </w:numPr>
        <w:rPr>
          <w:szCs w:val="24"/>
        </w:rPr>
      </w:pPr>
      <w:r>
        <w:rPr>
          <w:szCs w:val="24"/>
        </w:rPr>
        <w:t>42289/2013/KUKAB</w:t>
      </w:r>
      <w:r w:rsidR="007476B2" w:rsidRPr="007476B2">
        <w:rPr>
          <w:szCs w:val="24"/>
        </w:rPr>
        <w:t xml:space="preserve"> támogatási szerződés alapján előírásra került az Emberi Erőforrások Minisztériumával szerződött 7</w:t>
      </w:r>
      <w:r>
        <w:rPr>
          <w:szCs w:val="24"/>
        </w:rPr>
        <w:t>2</w:t>
      </w:r>
      <w:r w:rsidR="007476B2" w:rsidRPr="007476B2">
        <w:rPr>
          <w:szCs w:val="24"/>
        </w:rPr>
        <w:t xml:space="preserve">.000 eFt támogatási összeg </w:t>
      </w:r>
      <w:r>
        <w:rPr>
          <w:szCs w:val="24"/>
        </w:rPr>
        <w:t>Olvasásnépszerűsítő program</w:t>
      </w:r>
      <w:r w:rsidR="007476B2" w:rsidRPr="007476B2">
        <w:rPr>
          <w:szCs w:val="24"/>
        </w:rPr>
        <w:t xml:space="preserve"> jogcímre</w:t>
      </w:r>
      <w:r>
        <w:rPr>
          <w:szCs w:val="24"/>
        </w:rPr>
        <w:t xml:space="preserve">. </w:t>
      </w:r>
      <w:r w:rsidRPr="00140F66">
        <w:rPr>
          <w:szCs w:val="24"/>
        </w:rPr>
        <w:t xml:space="preserve">A fordulónapig nem került leutalásra </w:t>
      </w:r>
      <w:r>
        <w:rPr>
          <w:szCs w:val="24"/>
        </w:rPr>
        <w:t>16.000</w:t>
      </w:r>
      <w:r w:rsidRPr="00140F66">
        <w:rPr>
          <w:szCs w:val="24"/>
        </w:rPr>
        <w:t xml:space="preserve"> e Ft mely összeg </w:t>
      </w:r>
      <w:r>
        <w:rPr>
          <w:szCs w:val="24"/>
        </w:rPr>
        <w:t xml:space="preserve">elhatárolásra </w:t>
      </w:r>
      <w:r w:rsidRPr="00140F66">
        <w:rPr>
          <w:szCs w:val="24"/>
        </w:rPr>
        <w:t>került.</w:t>
      </w:r>
    </w:p>
    <w:p w:rsidR="00140F66" w:rsidRPr="00140F66" w:rsidRDefault="00140F66" w:rsidP="00140F66">
      <w:pPr>
        <w:pStyle w:val="Listaszerbekezds"/>
        <w:ind w:left="2138"/>
        <w:rPr>
          <w:szCs w:val="24"/>
        </w:rPr>
      </w:pPr>
    </w:p>
    <w:p w:rsidR="007476B2" w:rsidRPr="00140F66" w:rsidRDefault="00140F66" w:rsidP="00DE7340">
      <w:pPr>
        <w:pStyle w:val="Listaszerbekezds"/>
        <w:numPr>
          <w:ilvl w:val="0"/>
          <w:numId w:val="50"/>
        </w:numPr>
        <w:rPr>
          <w:szCs w:val="24"/>
        </w:rPr>
      </w:pPr>
      <w:r w:rsidRPr="00140F66">
        <w:rPr>
          <w:szCs w:val="24"/>
        </w:rPr>
        <w:t xml:space="preserve">22931/2013/KUKAB </w:t>
      </w:r>
      <w:r w:rsidR="007476B2" w:rsidRPr="00140F66">
        <w:rPr>
          <w:szCs w:val="24"/>
        </w:rPr>
        <w:t xml:space="preserve">támogatási szerződés </w:t>
      </w:r>
      <w:r w:rsidRPr="00140F66">
        <w:rPr>
          <w:szCs w:val="24"/>
        </w:rPr>
        <w:t xml:space="preserve">a 2013. évi működési költségekre, illetve felhalmozásra. A felújításra, beruházásra fordított összeg elhatárolásra került, azaz 215 431 e </w:t>
      </w:r>
      <w:r>
        <w:rPr>
          <w:szCs w:val="24"/>
        </w:rPr>
        <w:t>Ft.</w:t>
      </w:r>
    </w:p>
    <w:p w:rsidR="00223494" w:rsidRPr="00FF4DD5" w:rsidRDefault="00223494" w:rsidP="00140F66">
      <w:pPr>
        <w:pStyle w:val="Szvegtrzs3"/>
        <w:ind w:left="2138"/>
        <w:rPr>
          <w:sz w:val="24"/>
          <w:szCs w:val="24"/>
        </w:rPr>
      </w:pPr>
    </w:p>
    <w:p w:rsidR="00BD13CB" w:rsidRPr="00FF4DD5" w:rsidRDefault="00BD13CB" w:rsidP="000422F8">
      <w:pPr>
        <w:pStyle w:val="Szvegtrzs3"/>
        <w:numPr>
          <w:ilvl w:val="0"/>
          <w:numId w:val="49"/>
        </w:numPr>
        <w:rPr>
          <w:b/>
          <w:sz w:val="24"/>
          <w:szCs w:val="24"/>
        </w:rPr>
      </w:pPr>
      <w:r w:rsidRPr="00FF4DD5">
        <w:rPr>
          <w:b/>
          <w:sz w:val="24"/>
          <w:szCs w:val="24"/>
        </w:rPr>
        <w:t>Költségek passzív időbeli elhatárolása:</w:t>
      </w:r>
    </w:p>
    <w:p w:rsidR="00053521" w:rsidRPr="00FF4DD5" w:rsidRDefault="00140F66" w:rsidP="000422F8">
      <w:pPr>
        <w:pStyle w:val="Szvegtrzs3"/>
        <w:numPr>
          <w:ilvl w:val="0"/>
          <w:numId w:val="51"/>
        </w:numPr>
        <w:rPr>
          <w:sz w:val="24"/>
          <w:szCs w:val="24"/>
        </w:rPr>
      </w:pPr>
      <w:r>
        <w:rPr>
          <w:sz w:val="24"/>
          <w:szCs w:val="24"/>
        </w:rPr>
        <w:t>2013</w:t>
      </w:r>
      <w:r w:rsidR="005A76FD" w:rsidRPr="00FF4DD5">
        <w:rPr>
          <w:sz w:val="24"/>
          <w:szCs w:val="24"/>
        </w:rPr>
        <w:t>. év</w:t>
      </w:r>
      <w:r w:rsidR="00DF7DDF" w:rsidRPr="00FF4DD5">
        <w:rPr>
          <w:sz w:val="24"/>
          <w:szCs w:val="24"/>
        </w:rPr>
        <w:t>ben felmerülő, de 201</w:t>
      </w:r>
      <w:r>
        <w:rPr>
          <w:sz w:val="24"/>
          <w:szCs w:val="24"/>
        </w:rPr>
        <w:t>4</w:t>
      </w:r>
      <w:r w:rsidR="00DF7DDF" w:rsidRPr="00FF4DD5">
        <w:rPr>
          <w:sz w:val="24"/>
          <w:szCs w:val="24"/>
        </w:rPr>
        <w:t>. évben kiszámlázott költségek elhatárolását tartalmazza.</w:t>
      </w:r>
    </w:p>
    <w:p w:rsidR="00D5404C" w:rsidRPr="008A154C" w:rsidRDefault="00D5404C">
      <w:pPr>
        <w:rPr>
          <w:color w:val="FF0000"/>
          <w:szCs w:val="24"/>
        </w:rPr>
      </w:pPr>
      <w:r w:rsidRPr="008A154C">
        <w:rPr>
          <w:color w:val="FF0000"/>
          <w:szCs w:val="24"/>
        </w:rPr>
        <w:br w:type="page"/>
      </w:r>
    </w:p>
    <w:p w:rsidR="004A62BC" w:rsidRDefault="004A62BC" w:rsidP="00666F2C">
      <w:pPr>
        <w:pStyle w:val="Cmsor1"/>
        <w:rPr>
          <w:bCs/>
          <w:sz w:val="24"/>
          <w:szCs w:val="24"/>
        </w:rPr>
      </w:pPr>
    </w:p>
    <w:p w:rsidR="00666F2C" w:rsidRPr="001E74AB" w:rsidRDefault="00666F2C" w:rsidP="00666F2C">
      <w:pPr>
        <w:pStyle w:val="Cmsor1"/>
        <w:rPr>
          <w:bCs/>
          <w:sz w:val="24"/>
          <w:szCs w:val="24"/>
        </w:rPr>
      </w:pPr>
      <w:r w:rsidRPr="001E74AB">
        <w:rPr>
          <w:bCs/>
          <w:sz w:val="24"/>
          <w:szCs w:val="24"/>
        </w:rPr>
        <w:t>3.</w:t>
      </w:r>
      <w:bookmarkStart w:id="10" w:name="_Toc114469649"/>
      <w:r w:rsidR="004A62BC">
        <w:rPr>
          <w:bCs/>
          <w:sz w:val="24"/>
          <w:szCs w:val="24"/>
        </w:rPr>
        <w:t xml:space="preserve"> </w:t>
      </w:r>
      <w:r w:rsidRPr="001E74AB">
        <w:rPr>
          <w:bCs/>
          <w:sz w:val="24"/>
          <w:szCs w:val="24"/>
        </w:rPr>
        <w:t>EREDMÉNYKIMUTATÁS</w:t>
      </w:r>
      <w:bookmarkEnd w:id="10"/>
    </w:p>
    <w:p w:rsidR="00666F2C" w:rsidRPr="001E74AB" w:rsidRDefault="00666F2C" w:rsidP="00666F2C">
      <w:pPr>
        <w:rPr>
          <w:szCs w:val="24"/>
        </w:rPr>
      </w:pPr>
    </w:p>
    <w:p w:rsidR="00666F2C" w:rsidRPr="001E74AB" w:rsidRDefault="004958A3" w:rsidP="00666F2C">
      <w:pPr>
        <w:pStyle w:val="Szvegtrzsbehzssal"/>
        <w:ind w:left="0"/>
        <w:rPr>
          <w:sz w:val="24"/>
          <w:szCs w:val="24"/>
        </w:rPr>
      </w:pPr>
      <w:r w:rsidRPr="001E74AB">
        <w:rPr>
          <w:sz w:val="24"/>
          <w:szCs w:val="24"/>
        </w:rPr>
        <w:t>A Társaság 201</w:t>
      </w:r>
      <w:r w:rsidR="00AE4B12">
        <w:rPr>
          <w:sz w:val="24"/>
          <w:szCs w:val="24"/>
        </w:rPr>
        <w:t>3</w:t>
      </w:r>
      <w:r w:rsidRPr="001E74AB">
        <w:rPr>
          <w:sz w:val="24"/>
          <w:szCs w:val="24"/>
        </w:rPr>
        <w:t>.</w:t>
      </w:r>
      <w:r w:rsidR="00B368FA">
        <w:rPr>
          <w:sz w:val="24"/>
          <w:szCs w:val="24"/>
        </w:rPr>
        <w:t xml:space="preserve"> évi </w:t>
      </w:r>
      <w:r w:rsidR="00666F2C" w:rsidRPr="001E74AB">
        <w:rPr>
          <w:sz w:val="24"/>
          <w:szCs w:val="24"/>
        </w:rPr>
        <w:t xml:space="preserve">eredménye </w:t>
      </w:r>
      <w:r w:rsidR="00AE4B12" w:rsidRPr="00AE4B12">
        <w:rPr>
          <w:b/>
          <w:sz w:val="24"/>
          <w:szCs w:val="24"/>
        </w:rPr>
        <w:t>2.720</w:t>
      </w:r>
      <w:r w:rsidR="00666F2C" w:rsidRPr="001E74AB">
        <w:rPr>
          <w:b/>
          <w:sz w:val="24"/>
          <w:szCs w:val="24"/>
        </w:rPr>
        <w:t xml:space="preserve"> eFt</w:t>
      </w:r>
      <w:r w:rsidR="00666F2C" w:rsidRPr="001E74AB">
        <w:rPr>
          <w:sz w:val="24"/>
          <w:szCs w:val="24"/>
        </w:rPr>
        <w:t xml:space="preserve">. </w:t>
      </w:r>
    </w:p>
    <w:p w:rsidR="00666F2C" w:rsidRPr="001E74AB" w:rsidRDefault="00666F2C" w:rsidP="00666F2C">
      <w:pPr>
        <w:pStyle w:val="Szvegtrzsbehzssal"/>
        <w:rPr>
          <w:szCs w:val="24"/>
        </w:rPr>
      </w:pPr>
    </w:p>
    <w:p w:rsidR="00666F2C" w:rsidRPr="001E74AB" w:rsidRDefault="00014FE5" w:rsidP="00666F2C">
      <w:pPr>
        <w:pStyle w:val="Szvegtrzs3"/>
        <w:spacing w:after="0"/>
        <w:ind w:left="567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18084B">
        <w:rPr>
          <w:sz w:val="24"/>
          <w:szCs w:val="24"/>
        </w:rPr>
        <w:tab/>
      </w:r>
      <w:r w:rsidR="0018084B">
        <w:rPr>
          <w:sz w:val="24"/>
          <w:szCs w:val="24"/>
        </w:rPr>
        <w:tab/>
      </w:r>
      <w:r w:rsidR="00666F2C" w:rsidRPr="001E74AB">
        <w:rPr>
          <w:sz w:val="24"/>
          <w:szCs w:val="24"/>
        </w:rPr>
        <w:t>adatok</w:t>
      </w:r>
      <w:r w:rsidR="00742BAE" w:rsidRPr="001E74AB">
        <w:rPr>
          <w:sz w:val="24"/>
          <w:szCs w:val="24"/>
        </w:rPr>
        <w:t xml:space="preserve"> </w:t>
      </w:r>
      <w:r w:rsidR="00666F2C" w:rsidRPr="001E74AB">
        <w:rPr>
          <w:sz w:val="24"/>
          <w:szCs w:val="24"/>
        </w:rPr>
        <w:t>eFt-ban</w:t>
      </w:r>
    </w:p>
    <w:tbl>
      <w:tblPr>
        <w:tblW w:w="9078" w:type="dxa"/>
        <w:jc w:val="center"/>
        <w:tblInd w:w="-11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0"/>
        <w:gridCol w:w="2409"/>
        <w:gridCol w:w="2409"/>
      </w:tblGrid>
      <w:tr w:rsidR="0018084B" w:rsidRPr="001E74AB" w:rsidTr="00F22F9C">
        <w:trPr>
          <w:trHeight w:val="517"/>
          <w:jc w:val="center"/>
        </w:trPr>
        <w:tc>
          <w:tcPr>
            <w:tcW w:w="4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18084B" w:rsidRPr="001E74AB" w:rsidRDefault="0018084B" w:rsidP="00532524">
            <w:pPr>
              <w:jc w:val="center"/>
              <w:rPr>
                <w:b/>
                <w:szCs w:val="24"/>
              </w:rPr>
            </w:pPr>
            <w:r w:rsidRPr="001E74AB">
              <w:rPr>
                <w:b/>
                <w:szCs w:val="24"/>
              </w:rPr>
              <w:t>Megnevezés</w:t>
            </w:r>
          </w:p>
        </w:tc>
        <w:tc>
          <w:tcPr>
            <w:tcW w:w="2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18084B" w:rsidRPr="001E74AB" w:rsidRDefault="00813F0C" w:rsidP="0018084B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Előző év</w:t>
            </w:r>
          </w:p>
        </w:tc>
        <w:tc>
          <w:tcPr>
            <w:tcW w:w="2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18084B" w:rsidRPr="001E74AB" w:rsidRDefault="00813F0C" w:rsidP="00813F0C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Tárgyév </w:t>
            </w:r>
          </w:p>
        </w:tc>
      </w:tr>
      <w:tr w:rsidR="00AE4B12" w:rsidRPr="001E74AB" w:rsidTr="006C1C4F">
        <w:trPr>
          <w:trHeight w:val="255"/>
          <w:jc w:val="center"/>
        </w:trPr>
        <w:tc>
          <w:tcPr>
            <w:tcW w:w="4260" w:type="dxa"/>
            <w:tcBorders>
              <w:top w:val="single" w:sz="8" w:space="0" w:color="auto"/>
              <w:left w:val="single" w:sz="8" w:space="0" w:color="auto"/>
            </w:tcBorders>
            <w:shd w:val="clear" w:color="000000" w:fill="FFFFFF"/>
            <w:noWrap/>
            <w:vAlign w:val="center"/>
          </w:tcPr>
          <w:p w:rsidR="00AE4B12" w:rsidRPr="001E74AB" w:rsidRDefault="00AE4B12" w:rsidP="00532524">
            <w:pPr>
              <w:rPr>
                <w:szCs w:val="24"/>
              </w:rPr>
            </w:pPr>
            <w:r w:rsidRPr="001E74AB">
              <w:rPr>
                <w:szCs w:val="24"/>
              </w:rPr>
              <w:t>Bevétel</w:t>
            </w:r>
          </w:p>
        </w:tc>
        <w:tc>
          <w:tcPr>
            <w:tcW w:w="2409" w:type="dxa"/>
            <w:tcBorders>
              <w:top w:val="single" w:sz="8" w:space="0" w:color="auto"/>
            </w:tcBorders>
            <w:shd w:val="clear" w:color="000000" w:fill="FFFFFF"/>
            <w:vAlign w:val="center"/>
          </w:tcPr>
          <w:p w:rsidR="00AE4B12" w:rsidRPr="001E74AB" w:rsidRDefault="00AE4B12" w:rsidP="006C1C4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552 432</w:t>
            </w:r>
          </w:p>
        </w:tc>
        <w:tc>
          <w:tcPr>
            <w:tcW w:w="2409" w:type="dxa"/>
            <w:tcBorders>
              <w:top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AE4B12" w:rsidRPr="001E74AB" w:rsidRDefault="00AE4B12" w:rsidP="00264BFE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801 41</w:t>
            </w:r>
            <w:r w:rsidR="00264BFE">
              <w:rPr>
                <w:szCs w:val="24"/>
              </w:rPr>
              <w:t>6</w:t>
            </w:r>
          </w:p>
        </w:tc>
      </w:tr>
      <w:tr w:rsidR="00AE4B12" w:rsidRPr="001E74AB" w:rsidTr="006C1C4F">
        <w:trPr>
          <w:trHeight w:val="255"/>
          <w:jc w:val="center"/>
        </w:trPr>
        <w:tc>
          <w:tcPr>
            <w:tcW w:w="4260" w:type="dxa"/>
            <w:tcBorders>
              <w:left w:val="single" w:sz="8" w:space="0" w:color="auto"/>
              <w:bottom w:val="single" w:sz="8" w:space="0" w:color="auto"/>
            </w:tcBorders>
            <w:shd w:val="clear" w:color="000000" w:fill="FFFFFF"/>
            <w:noWrap/>
            <w:vAlign w:val="center"/>
          </w:tcPr>
          <w:p w:rsidR="00AE4B12" w:rsidRPr="001E74AB" w:rsidRDefault="00AE4B12" w:rsidP="00532524">
            <w:pPr>
              <w:rPr>
                <w:szCs w:val="24"/>
              </w:rPr>
            </w:pPr>
            <w:r w:rsidRPr="001E74AB">
              <w:rPr>
                <w:szCs w:val="24"/>
              </w:rPr>
              <w:t>Költség és ráfordítás</w:t>
            </w:r>
          </w:p>
        </w:tc>
        <w:tc>
          <w:tcPr>
            <w:tcW w:w="2409" w:type="dxa"/>
            <w:tcBorders>
              <w:bottom w:val="single" w:sz="8" w:space="0" w:color="auto"/>
            </w:tcBorders>
            <w:shd w:val="clear" w:color="000000" w:fill="FFFFFF"/>
            <w:vAlign w:val="center"/>
          </w:tcPr>
          <w:p w:rsidR="00AE4B12" w:rsidRPr="001E74AB" w:rsidRDefault="00AE4B12" w:rsidP="006C1C4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517 225</w:t>
            </w:r>
          </w:p>
        </w:tc>
        <w:tc>
          <w:tcPr>
            <w:tcW w:w="2409" w:type="dxa"/>
            <w:tcBorders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AE4B12" w:rsidRPr="001E74AB" w:rsidRDefault="00AE4B12" w:rsidP="00264BFE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798 33</w:t>
            </w:r>
            <w:r w:rsidR="00264BFE">
              <w:rPr>
                <w:szCs w:val="24"/>
              </w:rPr>
              <w:t>3</w:t>
            </w:r>
          </w:p>
        </w:tc>
      </w:tr>
      <w:tr w:rsidR="00AE4B12" w:rsidRPr="001E74AB" w:rsidTr="006C1C4F">
        <w:trPr>
          <w:trHeight w:val="255"/>
          <w:jc w:val="center"/>
        </w:trPr>
        <w:tc>
          <w:tcPr>
            <w:tcW w:w="4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AE4B12" w:rsidRPr="001E74AB" w:rsidRDefault="00AE4B12" w:rsidP="00014FE5">
            <w:pPr>
              <w:rPr>
                <w:b/>
                <w:bCs/>
                <w:szCs w:val="24"/>
              </w:rPr>
            </w:pPr>
            <w:r w:rsidRPr="001E74AB">
              <w:rPr>
                <w:b/>
                <w:bCs/>
                <w:szCs w:val="24"/>
              </w:rPr>
              <w:t>Adózás előtti eredmény</w:t>
            </w:r>
          </w:p>
        </w:tc>
        <w:tc>
          <w:tcPr>
            <w:tcW w:w="2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AE4B12" w:rsidRPr="001E74AB" w:rsidRDefault="00AE4B12" w:rsidP="006C1C4F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35 207</w:t>
            </w:r>
          </w:p>
        </w:tc>
        <w:tc>
          <w:tcPr>
            <w:tcW w:w="2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AE4B12" w:rsidRPr="001E74AB" w:rsidRDefault="00AE4B12" w:rsidP="00AE4B12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3 083</w:t>
            </w:r>
          </w:p>
        </w:tc>
      </w:tr>
      <w:tr w:rsidR="00AE4B12" w:rsidRPr="001E74AB" w:rsidTr="006C1C4F">
        <w:trPr>
          <w:trHeight w:val="255"/>
          <w:jc w:val="center"/>
        </w:trPr>
        <w:tc>
          <w:tcPr>
            <w:tcW w:w="4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AE4B12" w:rsidRPr="001E74AB" w:rsidRDefault="00AE4B12" w:rsidP="001E74AB">
            <w:pPr>
              <w:rPr>
                <w:bCs/>
                <w:szCs w:val="24"/>
              </w:rPr>
            </w:pPr>
            <w:r w:rsidRPr="001E74AB">
              <w:rPr>
                <w:bCs/>
                <w:szCs w:val="24"/>
              </w:rPr>
              <w:t>Adófizetési kötelezettség</w:t>
            </w:r>
          </w:p>
        </w:tc>
        <w:tc>
          <w:tcPr>
            <w:tcW w:w="2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AE4B12" w:rsidRPr="001E74AB" w:rsidRDefault="00AE4B12" w:rsidP="006C1C4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43</w:t>
            </w:r>
          </w:p>
        </w:tc>
        <w:tc>
          <w:tcPr>
            <w:tcW w:w="2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AE4B12" w:rsidRPr="001E74AB" w:rsidRDefault="00AE4B12" w:rsidP="00AE4B12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363</w:t>
            </w:r>
          </w:p>
        </w:tc>
      </w:tr>
      <w:tr w:rsidR="00AE4B12" w:rsidRPr="001E74AB" w:rsidTr="006C1C4F">
        <w:trPr>
          <w:trHeight w:val="255"/>
          <w:jc w:val="center"/>
        </w:trPr>
        <w:tc>
          <w:tcPr>
            <w:tcW w:w="4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AE4B12" w:rsidRPr="001E74AB" w:rsidRDefault="00AE4B12" w:rsidP="00014FE5">
            <w:pPr>
              <w:ind w:left="709"/>
              <w:rPr>
                <w:b/>
                <w:bCs/>
                <w:szCs w:val="24"/>
              </w:rPr>
            </w:pPr>
            <w:r w:rsidRPr="001E74AB">
              <w:rPr>
                <w:b/>
                <w:bCs/>
                <w:szCs w:val="24"/>
              </w:rPr>
              <w:t>Adóz</w:t>
            </w:r>
            <w:r>
              <w:rPr>
                <w:b/>
                <w:bCs/>
                <w:szCs w:val="24"/>
              </w:rPr>
              <w:t>o</w:t>
            </w:r>
            <w:r w:rsidRPr="001E74AB">
              <w:rPr>
                <w:b/>
                <w:bCs/>
                <w:szCs w:val="24"/>
              </w:rPr>
              <w:t>tt eredmény</w:t>
            </w:r>
          </w:p>
        </w:tc>
        <w:tc>
          <w:tcPr>
            <w:tcW w:w="2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AE4B12" w:rsidRPr="001E74AB" w:rsidRDefault="00AE4B12" w:rsidP="006C1C4F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35 164</w:t>
            </w:r>
          </w:p>
        </w:tc>
        <w:tc>
          <w:tcPr>
            <w:tcW w:w="2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AE4B12" w:rsidRPr="001E74AB" w:rsidRDefault="00AE4B12" w:rsidP="00AE4B12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2 720</w:t>
            </w:r>
          </w:p>
        </w:tc>
      </w:tr>
    </w:tbl>
    <w:p w:rsidR="00666F2C" w:rsidRPr="001E74AB" w:rsidRDefault="00666F2C" w:rsidP="00666F2C">
      <w:pPr>
        <w:rPr>
          <w:szCs w:val="24"/>
        </w:rPr>
      </w:pPr>
      <w:bookmarkStart w:id="11" w:name="_Toc114469650"/>
    </w:p>
    <w:p w:rsidR="00666F2C" w:rsidRPr="008056F2" w:rsidRDefault="00666F2C" w:rsidP="006170E8">
      <w:pPr>
        <w:pStyle w:val="Cmsor2"/>
        <w:spacing w:after="120"/>
        <w:rPr>
          <w:rFonts w:ascii="Times New Roman" w:hAnsi="Times New Roman"/>
          <w:i w:val="0"/>
          <w:szCs w:val="24"/>
          <w:u w:val="single"/>
        </w:rPr>
      </w:pPr>
      <w:r w:rsidRPr="008056F2">
        <w:rPr>
          <w:rFonts w:ascii="Times New Roman" w:hAnsi="Times New Roman"/>
          <w:i w:val="0"/>
          <w:szCs w:val="24"/>
          <w:u w:val="single"/>
        </w:rPr>
        <w:t>3.1. Bevétele</w:t>
      </w:r>
      <w:bookmarkEnd w:id="11"/>
      <w:r w:rsidRPr="008056F2">
        <w:rPr>
          <w:rFonts w:ascii="Times New Roman" w:hAnsi="Times New Roman"/>
          <w:i w:val="0"/>
          <w:szCs w:val="24"/>
          <w:u w:val="single"/>
        </w:rPr>
        <w:t>k</w:t>
      </w:r>
    </w:p>
    <w:p w:rsidR="00666F2C" w:rsidRPr="008056F2" w:rsidRDefault="0018084B" w:rsidP="00666F2C">
      <w:pPr>
        <w:pStyle w:val="Szvegtrzs3"/>
        <w:spacing w:after="0"/>
        <w:ind w:left="567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              </w:t>
      </w:r>
      <w:r w:rsidR="00666F2C" w:rsidRPr="008056F2">
        <w:rPr>
          <w:sz w:val="24"/>
          <w:szCs w:val="24"/>
        </w:rPr>
        <w:t>adatok</w:t>
      </w:r>
      <w:r w:rsidR="00742BAE" w:rsidRPr="008056F2">
        <w:rPr>
          <w:sz w:val="24"/>
          <w:szCs w:val="24"/>
        </w:rPr>
        <w:t xml:space="preserve"> </w:t>
      </w:r>
      <w:r w:rsidR="00666F2C" w:rsidRPr="008056F2">
        <w:rPr>
          <w:sz w:val="24"/>
          <w:szCs w:val="24"/>
        </w:rPr>
        <w:t>eFt-ban</w:t>
      </w:r>
    </w:p>
    <w:tbl>
      <w:tblPr>
        <w:tblW w:w="9070" w:type="dxa"/>
        <w:jc w:val="center"/>
        <w:tblInd w:w="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2"/>
        <w:gridCol w:w="2409"/>
        <w:gridCol w:w="2409"/>
      </w:tblGrid>
      <w:tr w:rsidR="00605292" w:rsidRPr="008056F2" w:rsidTr="00F22F9C">
        <w:trPr>
          <w:trHeight w:val="434"/>
          <w:jc w:val="center"/>
        </w:trPr>
        <w:tc>
          <w:tcPr>
            <w:tcW w:w="42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605292" w:rsidRPr="008056F2" w:rsidRDefault="00605292" w:rsidP="00532524">
            <w:pPr>
              <w:jc w:val="center"/>
              <w:rPr>
                <w:b/>
                <w:szCs w:val="24"/>
              </w:rPr>
            </w:pPr>
            <w:r w:rsidRPr="008056F2">
              <w:rPr>
                <w:b/>
                <w:szCs w:val="24"/>
              </w:rPr>
              <w:t>Megnevezés</w:t>
            </w:r>
          </w:p>
        </w:tc>
        <w:tc>
          <w:tcPr>
            <w:tcW w:w="2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605292" w:rsidRPr="001E74AB" w:rsidRDefault="00605292" w:rsidP="00DB5B39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Előző év</w:t>
            </w:r>
          </w:p>
        </w:tc>
        <w:tc>
          <w:tcPr>
            <w:tcW w:w="2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605292" w:rsidRPr="001E74AB" w:rsidRDefault="00605292" w:rsidP="00DB5B39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Tárgyév </w:t>
            </w:r>
          </w:p>
        </w:tc>
      </w:tr>
      <w:tr w:rsidR="00EB38EA" w:rsidRPr="008056F2" w:rsidTr="006C1C4F">
        <w:trPr>
          <w:trHeight w:val="255"/>
          <w:jc w:val="center"/>
        </w:trPr>
        <w:tc>
          <w:tcPr>
            <w:tcW w:w="4252" w:type="dxa"/>
            <w:tcBorders>
              <w:top w:val="single" w:sz="8" w:space="0" w:color="auto"/>
              <w:left w:val="single" w:sz="8" w:space="0" w:color="auto"/>
            </w:tcBorders>
            <w:shd w:val="clear" w:color="000000" w:fill="FFFFFF"/>
            <w:noWrap/>
            <w:vAlign w:val="center"/>
          </w:tcPr>
          <w:p w:rsidR="00EB38EA" w:rsidRPr="008056F2" w:rsidRDefault="00EB38EA" w:rsidP="00532524">
            <w:pPr>
              <w:rPr>
                <w:szCs w:val="24"/>
              </w:rPr>
            </w:pPr>
            <w:r>
              <w:rPr>
                <w:szCs w:val="24"/>
              </w:rPr>
              <w:t>Értékesítés nettó árbevétele</w:t>
            </w:r>
          </w:p>
        </w:tc>
        <w:tc>
          <w:tcPr>
            <w:tcW w:w="2409" w:type="dxa"/>
            <w:tcBorders>
              <w:top w:val="single" w:sz="8" w:space="0" w:color="auto"/>
            </w:tcBorders>
            <w:shd w:val="clear" w:color="000000" w:fill="FFFFFF"/>
            <w:vAlign w:val="center"/>
          </w:tcPr>
          <w:p w:rsidR="00EB38EA" w:rsidRDefault="00EB38EA" w:rsidP="006C1C4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53 239</w:t>
            </w:r>
          </w:p>
        </w:tc>
        <w:tc>
          <w:tcPr>
            <w:tcW w:w="2409" w:type="dxa"/>
            <w:tcBorders>
              <w:top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EB38EA" w:rsidRDefault="00EB38EA" w:rsidP="00532524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146 653</w:t>
            </w:r>
          </w:p>
        </w:tc>
      </w:tr>
      <w:tr w:rsidR="00EB38EA" w:rsidRPr="008056F2" w:rsidTr="006C1C4F">
        <w:trPr>
          <w:trHeight w:val="255"/>
          <w:jc w:val="center"/>
        </w:trPr>
        <w:tc>
          <w:tcPr>
            <w:tcW w:w="4252" w:type="dxa"/>
            <w:tcBorders>
              <w:top w:val="single" w:sz="8" w:space="0" w:color="auto"/>
              <w:left w:val="single" w:sz="8" w:space="0" w:color="auto"/>
            </w:tcBorders>
            <w:shd w:val="clear" w:color="000000" w:fill="FFFFFF"/>
            <w:noWrap/>
            <w:vAlign w:val="center"/>
          </w:tcPr>
          <w:p w:rsidR="00EB38EA" w:rsidRPr="008056F2" w:rsidRDefault="00EB38EA" w:rsidP="00532524">
            <w:pPr>
              <w:rPr>
                <w:szCs w:val="24"/>
              </w:rPr>
            </w:pPr>
            <w:r w:rsidRPr="008056F2">
              <w:rPr>
                <w:szCs w:val="24"/>
              </w:rPr>
              <w:t>Egyéb bevétel</w:t>
            </w:r>
          </w:p>
        </w:tc>
        <w:tc>
          <w:tcPr>
            <w:tcW w:w="2409" w:type="dxa"/>
            <w:tcBorders>
              <w:top w:val="single" w:sz="8" w:space="0" w:color="auto"/>
            </w:tcBorders>
            <w:shd w:val="clear" w:color="000000" w:fill="FFFFFF"/>
            <w:vAlign w:val="center"/>
          </w:tcPr>
          <w:p w:rsidR="00EB38EA" w:rsidRPr="008056F2" w:rsidRDefault="00EB38EA" w:rsidP="006C1C4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431 038</w:t>
            </w:r>
          </w:p>
        </w:tc>
        <w:tc>
          <w:tcPr>
            <w:tcW w:w="2409" w:type="dxa"/>
            <w:tcBorders>
              <w:top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EB38EA" w:rsidRPr="008056F2" w:rsidRDefault="00EB38EA" w:rsidP="00B368FA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575 843</w:t>
            </w:r>
          </w:p>
        </w:tc>
      </w:tr>
      <w:tr w:rsidR="00EB38EA" w:rsidRPr="008056F2" w:rsidTr="006C1C4F">
        <w:trPr>
          <w:trHeight w:val="255"/>
          <w:jc w:val="center"/>
        </w:trPr>
        <w:tc>
          <w:tcPr>
            <w:tcW w:w="4252" w:type="dxa"/>
            <w:tcBorders>
              <w:left w:val="single" w:sz="8" w:space="0" w:color="auto"/>
            </w:tcBorders>
            <w:shd w:val="clear" w:color="000000" w:fill="FFFFFF"/>
            <w:noWrap/>
            <w:vAlign w:val="center"/>
          </w:tcPr>
          <w:p w:rsidR="00EB38EA" w:rsidRPr="008056F2" w:rsidRDefault="00EB38EA" w:rsidP="00532524">
            <w:pPr>
              <w:rPr>
                <w:szCs w:val="24"/>
              </w:rPr>
            </w:pPr>
            <w:r w:rsidRPr="008056F2">
              <w:rPr>
                <w:szCs w:val="24"/>
              </w:rPr>
              <w:t>Pénzügyi műveletek bevételei</w:t>
            </w:r>
          </w:p>
        </w:tc>
        <w:tc>
          <w:tcPr>
            <w:tcW w:w="2409" w:type="dxa"/>
            <w:shd w:val="clear" w:color="000000" w:fill="FFFFFF"/>
            <w:vAlign w:val="center"/>
          </w:tcPr>
          <w:p w:rsidR="00EB38EA" w:rsidRPr="008056F2" w:rsidRDefault="00EB38EA" w:rsidP="006C1C4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2409" w:type="dxa"/>
            <w:tcBorders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EB38EA" w:rsidRPr="008056F2" w:rsidRDefault="00EB38EA" w:rsidP="00B368FA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1 466</w:t>
            </w:r>
          </w:p>
        </w:tc>
      </w:tr>
      <w:tr w:rsidR="00EB38EA" w:rsidRPr="008056F2" w:rsidTr="006C1C4F">
        <w:trPr>
          <w:trHeight w:val="255"/>
          <w:jc w:val="center"/>
        </w:trPr>
        <w:tc>
          <w:tcPr>
            <w:tcW w:w="4252" w:type="dxa"/>
            <w:tcBorders>
              <w:left w:val="single" w:sz="8" w:space="0" w:color="auto"/>
              <w:bottom w:val="single" w:sz="8" w:space="0" w:color="auto"/>
            </w:tcBorders>
            <w:shd w:val="clear" w:color="000000" w:fill="FFFFFF"/>
            <w:noWrap/>
            <w:vAlign w:val="center"/>
          </w:tcPr>
          <w:p w:rsidR="00EB38EA" w:rsidRPr="008056F2" w:rsidRDefault="00EB38EA" w:rsidP="00532524">
            <w:pPr>
              <w:rPr>
                <w:szCs w:val="24"/>
              </w:rPr>
            </w:pPr>
            <w:r w:rsidRPr="008056F2">
              <w:rPr>
                <w:szCs w:val="24"/>
              </w:rPr>
              <w:t>Rendkívüli bevételek</w:t>
            </w:r>
          </w:p>
        </w:tc>
        <w:tc>
          <w:tcPr>
            <w:tcW w:w="2409" w:type="dxa"/>
            <w:tcBorders>
              <w:bottom w:val="single" w:sz="8" w:space="0" w:color="auto"/>
            </w:tcBorders>
            <w:shd w:val="clear" w:color="000000" w:fill="FFFFFF"/>
            <w:vAlign w:val="center"/>
          </w:tcPr>
          <w:p w:rsidR="00EB38EA" w:rsidRPr="008056F2" w:rsidRDefault="00EB38EA" w:rsidP="006C1C4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68 152</w:t>
            </w:r>
          </w:p>
        </w:tc>
        <w:tc>
          <w:tcPr>
            <w:tcW w:w="2409" w:type="dxa"/>
            <w:tcBorders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EB38EA" w:rsidRPr="008056F2" w:rsidRDefault="00EB38EA" w:rsidP="00B368FA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77 454</w:t>
            </w:r>
          </w:p>
        </w:tc>
      </w:tr>
      <w:tr w:rsidR="00EB38EA" w:rsidRPr="008056F2" w:rsidTr="006C1C4F">
        <w:trPr>
          <w:trHeight w:val="255"/>
          <w:jc w:val="center"/>
        </w:trPr>
        <w:tc>
          <w:tcPr>
            <w:tcW w:w="42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EB38EA" w:rsidRPr="008056F2" w:rsidRDefault="00EB38EA" w:rsidP="00532524">
            <w:pPr>
              <w:jc w:val="center"/>
              <w:rPr>
                <w:b/>
                <w:bCs/>
                <w:szCs w:val="24"/>
              </w:rPr>
            </w:pPr>
            <w:r w:rsidRPr="008056F2">
              <w:rPr>
                <w:b/>
                <w:bCs/>
                <w:szCs w:val="24"/>
              </w:rPr>
              <w:t>Összes bevétel</w:t>
            </w:r>
          </w:p>
        </w:tc>
        <w:tc>
          <w:tcPr>
            <w:tcW w:w="2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EB38EA" w:rsidRPr="008056F2" w:rsidRDefault="00EB38EA" w:rsidP="006C1C4F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552 432</w:t>
            </w:r>
          </w:p>
        </w:tc>
        <w:tc>
          <w:tcPr>
            <w:tcW w:w="2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EB38EA" w:rsidRPr="008056F2" w:rsidRDefault="00EB38EA" w:rsidP="00B368FA">
            <w:pPr>
              <w:jc w:val="right"/>
              <w:rPr>
                <w:b/>
                <w:szCs w:val="24"/>
              </w:rPr>
            </w:pPr>
            <w:r>
              <w:rPr>
                <w:b/>
                <w:szCs w:val="24"/>
              </w:rPr>
              <w:t>801 416</w:t>
            </w:r>
          </w:p>
        </w:tc>
      </w:tr>
    </w:tbl>
    <w:p w:rsidR="00666F2C" w:rsidRPr="008A154C" w:rsidRDefault="00666F2C" w:rsidP="00666F2C">
      <w:pPr>
        <w:rPr>
          <w:color w:val="FF0000"/>
        </w:rPr>
      </w:pPr>
    </w:p>
    <w:p w:rsidR="00666F2C" w:rsidRDefault="008056F2" w:rsidP="00666F2C">
      <w:pPr>
        <w:pStyle w:val="Szvegtrzsbehzssal"/>
        <w:ind w:left="0"/>
        <w:rPr>
          <w:sz w:val="24"/>
          <w:szCs w:val="24"/>
        </w:rPr>
      </w:pPr>
      <w:r w:rsidRPr="008056F2">
        <w:rPr>
          <w:sz w:val="24"/>
          <w:szCs w:val="24"/>
        </w:rPr>
        <w:t>A Társaság 201</w:t>
      </w:r>
      <w:r w:rsidR="000F2516">
        <w:rPr>
          <w:sz w:val="24"/>
          <w:szCs w:val="24"/>
        </w:rPr>
        <w:t>3</w:t>
      </w:r>
      <w:r w:rsidRPr="008056F2">
        <w:rPr>
          <w:sz w:val="24"/>
          <w:szCs w:val="24"/>
        </w:rPr>
        <w:t>.</w:t>
      </w:r>
      <w:r w:rsidR="00B368FA">
        <w:rPr>
          <w:sz w:val="24"/>
          <w:szCs w:val="24"/>
        </w:rPr>
        <w:t xml:space="preserve"> évi</w:t>
      </w:r>
      <w:r w:rsidR="00666F2C" w:rsidRPr="008056F2">
        <w:rPr>
          <w:sz w:val="24"/>
          <w:szCs w:val="24"/>
        </w:rPr>
        <w:t xml:space="preserve"> bevétele </w:t>
      </w:r>
      <w:r w:rsidR="000F2516" w:rsidRPr="000F2516">
        <w:rPr>
          <w:b/>
          <w:sz w:val="24"/>
          <w:szCs w:val="24"/>
        </w:rPr>
        <w:t>801 416</w:t>
      </w:r>
      <w:r w:rsidR="00666F2C" w:rsidRPr="008056F2">
        <w:rPr>
          <w:b/>
          <w:sz w:val="24"/>
          <w:szCs w:val="24"/>
        </w:rPr>
        <w:t xml:space="preserve"> eFt</w:t>
      </w:r>
      <w:r w:rsidR="00666F2C" w:rsidRPr="008056F2">
        <w:rPr>
          <w:sz w:val="24"/>
          <w:szCs w:val="24"/>
        </w:rPr>
        <w:t xml:space="preserve">. </w:t>
      </w:r>
    </w:p>
    <w:p w:rsidR="00CB1F26" w:rsidRDefault="00CB1F26" w:rsidP="00666F2C">
      <w:pPr>
        <w:pStyle w:val="Szvegtrzsbehzssal"/>
        <w:ind w:left="0"/>
        <w:rPr>
          <w:sz w:val="24"/>
          <w:szCs w:val="24"/>
        </w:rPr>
      </w:pPr>
    </w:p>
    <w:p w:rsidR="00CB1F26" w:rsidRDefault="00CB1F26" w:rsidP="00CB1F26">
      <w:pPr>
        <w:pStyle w:val="Szvegtrzsbehzssal"/>
        <w:numPr>
          <w:ilvl w:val="2"/>
          <w:numId w:val="67"/>
        </w:numPr>
        <w:rPr>
          <w:b/>
          <w:sz w:val="24"/>
          <w:szCs w:val="24"/>
        </w:rPr>
      </w:pPr>
      <w:r w:rsidRPr="00597A73">
        <w:rPr>
          <w:b/>
          <w:sz w:val="24"/>
          <w:szCs w:val="24"/>
        </w:rPr>
        <w:t>Értékesítés nettó árbevétele: 146 653 eFt</w:t>
      </w:r>
    </w:p>
    <w:p w:rsidR="00AC5264" w:rsidRPr="00597A73" w:rsidRDefault="00AC5264" w:rsidP="00AC5264">
      <w:pPr>
        <w:pStyle w:val="Szvegtrzsbehzssal"/>
        <w:ind w:left="720"/>
        <w:rPr>
          <w:b/>
          <w:sz w:val="24"/>
          <w:szCs w:val="24"/>
        </w:rPr>
      </w:pPr>
    </w:p>
    <w:p w:rsidR="00CB1F26" w:rsidRDefault="00AC5264" w:rsidP="00AC5264">
      <w:pPr>
        <w:pStyle w:val="Szvegtrzsbehzssal"/>
        <w:rPr>
          <w:sz w:val="24"/>
          <w:szCs w:val="24"/>
        </w:rPr>
      </w:pPr>
      <w:r>
        <w:rPr>
          <w:sz w:val="24"/>
          <w:szCs w:val="24"/>
        </w:rPr>
        <w:t>Az értékesítés nettó árbevételét az a</w:t>
      </w:r>
      <w:r w:rsidR="00CB1F26">
        <w:rPr>
          <w:sz w:val="24"/>
          <w:szCs w:val="24"/>
        </w:rPr>
        <w:t>lkotóházak</w:t>
      </w:r>
      <w:r>
        <w:rPr>
          <w:sz w:val="24"/>
          <w:szCs w:val="24"/>
        </w:rPr>
        <w:t>, műteremlakások, egyéb ingatlanok üzemeltetése, szolgáltatási igazgatóság tevékenysége, a gesztori tevékenység illetve egyéb, művészethez kapcsolódó szolgáltatások</w:t>
      </w:r>
      <w:r w:rsidR="00CB1F26">
        <w:rPr>
          <w:sz w:val="24"/>
          <w:szCs w:val="24"/>
        </w:rPr>
        <w:t xml:space="preserve"> árbevétele</w:t>
      </w:r>
      <w:r>
        <w:rPr>
          <w:sz w:val="24"/>
          <w:szCs w:val="24"/>
        </w:rPr>
        <w:t xml:space="preserve"> teszi ki.</w:t>
      </w:r>
    </w:p>
    <w:p w:rsidR="00CB1F26" w:rsidRDefault="00CB1F26" w:rsidP="00CB1F26">
      <w:pPr>
        <w:pStyle w:val="Szvegtrzsbehzssal"/>
        <w:ind w:left="2149"/>
        <w:rPr>
          <w:sz w:val="24"/>
          <w:szCs w:val="24"/>
        </w:rPr>
      </w:pPr>
    </w:p>
    <w:p w:rsidR="00AC5264" w:rsidRDefault="00AC5264" w:rsidP="00CB1F26">
      <w:pPr>
        <w:pStyle w:val="Szvegtrzsbehzssal"/>
        <w:ind w:left="2149"/>
        <w:rPr>
          <w:sz w:val="24"/>
          <w:szCs w:val="24"/>
        </w:rPr>
      </w:pPr>
    </w:p>
    <w:p w:rsidR="00CB1F26" w:rsidRDefault="00CB1F26" w:rsidP="00CB1F26">
      <w:pPr>
        <w:pStyle w:val="Szvegtrzsbehzssal"/>
        <w:numPr>
          <w:ilvl w:val="2"/>
          <w:numId w:val="67"/>
        </w:numPr>
        <w:rPr>
          <w:b/>
          <w:sz w:val="24"/>
          <w:szCs w:val="24"/>
        </w:rPr>
      </w:pPr>
      <w:r w:rsidRPr="00597A73">
        <w:rPr>
          <w:b/>
          <w:sz w:val="24"/>
          <w:szCs w:val="24"/>
        </w:rPr>
        <w:t>Egyéb bevétel: 575 843 e Ft</w:t>
      </w:r>
    </w:p>
    <w:p w:rsidR="00AC5264" w:rsidRPr="00597A73" w:rsidRDefault="00AC5264" w:rsidP="00AC5264">
      <w:pPr>
        <w:pStyle w:val="Szvegtrzsbehzssal"/>
        <w:ind w:left="720"/>
        <w:rPr>
          <w:b/>
          <w:sz w:val="24"/>
          <w:szCs w:val="24"/>
        </w:rPr>
      </w:pPr>
    </w:p>
    <w:p w:rsidR="00CB1F26" w:rsidRPr="002F5CA1" w:rsidRDefault="00CB1F26" w:rsidP="00CB1F26">
      <w:pPr>
        <w:pStyle w:val="Szvegtrzsbehzssal"/>
        <w:numPr>
          <w:ilvl w:val="0"/>
          <w:numId w:val="51"/>
        </w:numPr>
        <w:rPr>
          <w:sz w:val="24"/>
          <w:szCs w:val="24"/>
        </w:rPr>
      </w:pPr>
      <w:r w:rsidRPr="002F5CA1">
        <w:rPr>
          <w:sz w:val="24"/>
          <w:szCs w:val="24"/>
        </w:rPr>
        <w:t>53220-3/2012/MUVESZ TÁMOGATÁSI SZERZŐDÉS</w:t>
      </w:r>
    </w:p>
    <w:p w:rsidR="00CB1F26" w:rsidRDefault="00CB1F26" w:rsidP="00CB1F26">
      <w:pPr>
        <w:pStyle w:val="Szvegtrzsbehzssal"/>
        <w:ind w:left="2149"/>
        <w:rPr>
          <w:sz w:val="24"/>
          <w:szCs w:val="24"/>
        </w:rPr>
      </w:pPr>
      <w:r w:rsidRPr="002F5CA1">
        <w:rPr>
          <w:sz w:val="24"/>
          <w:szCs w:val="24"/>
        </w:rPr>
        <w:t>A Magyar Alkotóművészeti Közhasznú Nonprofit Kft. kérelmére L. Simon László kultúráért felelős államtitkár úr által hozott egyedi döntés alapján a Társaság a Magyar Művelődési Intézet és Képzőművészeti Lektorátus átszervezése nyomán végrehajtja a Képzőművészeti Lektorátus átalakítását és 2012. év decemberétől működteti azt. Az Emberi Erőforrások Minisztériumával kötött támogatási szerződés alapján, a Magyar Köztársaság 2012. évi költségvetéséről szóló 2011. évi CLXXXVIII. törvény 1. melléklete, a XX. Emberi Erőforrások Minisztérium fejezet, XX/20/28/2 gazdasági társaságok által ellátott kulturális feladatok támogatása, nem feladatfinanszírozási körbe tartozó előirányzat 11. sz. Magyar Alkotóművészeti Közhasznú Nonprofit Kft megnevezésű részfeladatra 38.800 eFt támogatási összeget kapott a Társaság.</w:t>
      </w:r>
    </w:p>
    <w:p w:rsidR="00CB1F26" w:rsidRPr="002F5CA1" w:rsidRDefault="00CB1F26" w:rsidP="00CB1F26">
      <w:pPr>
        <w:pStyle w:val="Szvegtrzsbehzssal"/>
        <w:numPr>
          <w:ilvl w:val="0"/>
          <w:numId w:val="51"/>
        </w:numPr>
        <w:rPr>
          <w:sz w:val="24"/>
          <w:szCs w:val="24"/>
        </w:rPr>
      </w:pPr>
      <w:r w:rsidRPr="002F5CA1">
        <w:rPr>
          <w:sz w:val="24"/>
          <w:szCs w:val="24"/>
        </w:rPr>
        <w:t>53230-3/2012/MUVESZ TÁMOGATÁSI SZERZŐDÉS</w:t>
      </w:r>
    </w:p>
    <w:p w:rsidR="00CB1F26" w:rsidRDefault="00CB1F26" w:rsidP="00CB1F26">
      <w:pPr>
        <w:pStyle w:val="Szvegtrzsbehzssal"/>
        <w:ind w:left="2149"/>
        <w:rPr>
          <w:sz w:val="24"/>
          <w:szCs w:val="24"/>
        </w:rPr>
      </w:pPr>
      <w:r w:rsidRPr="002F5CA1">
        <w:rPr>
          <w:sz w:val="24"/>
          <w:szCs w:val="24"/>
        </w:rPr>
        <w:t xml:space="preserve">A Magyar Alkotóművészeti Közhasznú Nonprofit Kft. kérelmére L. Simon László kultúráért felelős államtitkár úr által hozott egyedi döntés alapján a Társaság a Magyar Művelődési Intézet és Képzőművészeti </w:t>
      </w:r>
      <w:r w:rsidRPr="002F5CA1">
        <w:rPr>
          <w:sz w:val="24"/>
          <w:szCs w:val="24"/>
        </w:rPr>
        <w:lastRenderedPageBreak/>
        <w:t>Lektorátus átszervezése nyomán kezeli a nagy művészeti versenyek díjainak és a művészeti ösztöndíjak ügyét. Az Emberi Erőforrások Minisztériumával kötött támogatási szerződés alapján, a Magyar Köztársaság 2012. évi költségvetéséről szóló 2011. évi CLXXXVIII. törvény 1. melléklete, a XX. Emberi Erőforrások Minisztérium fejezet, XX/20/28/2 gazdasági társaságok által ellátott kulturális feladatok támogatása, nem feladatfinanszírozási körbe tartozó előirányzat 11. sz. Magyar Alkotóművészeti Közhasznú Nonprofit Kft megnevezésű részfeladatra 78.700 eFt támogatási összeget kapott a Társaság.</w:t>
      </w:r>
    </w:p>
    <w:p w:rsidR="00CB1F26" w:rsidRPr="002F5CA1" w:rsidRDefault="00CB1F26" w:rsidP="00CB1F26">
      <w:pPr>
        <w:pStyle w:val="Szvegtrzsbehzssal"/>
        <w:numPr>
          <w:ilvl w:val="0"/>
          <w:numId w:val="51"/>
        </w:numPr>
        <w:rPr>
          <w:sz w:val="24"/>
          <w:szCs w:val="24"/>
        </w:rPr>
      </w:pPr>
      <w:r w:rsidRPr="002F5CA1">
        <w:rPr>
          <w:sz w:val="24"/>
          <w:szCs w:val="24"/>
        </w:rPr>
        <w:t>54712-1/2012/KUKAB TÁMOGATÁSI SZERZŐDÉS</w:t>
      </w:r>
    </w:p>
    <w:p w:rsidR="00CB1F26" w:rsidRDefault="00CB1F26" w:rsidP="00CB1F26">
      <w:pPr>
        <w:pStyle w:val="Szvegtrzsbehzssal"/>
        <w:ind w:left="2149"/>
        <w:rPr>
          <w:sz w:val="24"/>
          <w:szCs w:val="24"/>
        </w:rPr>
      </w:pPr>
      <w:r w:rsidRPr="002F5CA1">
        <w:rPr>
          <w:sz w:val="24"/>
          <w:szCs w:val="24"/>
        </w:rPr>
        <w:t>A Kormány 1547/2012 (XII.4.) Korm. határozata alapján az egyházi kulturális rendezvények és programok működtetésére 5 000 000 Ft összegű támogatást kíván nyújtani. A Kormány az államháztartásról szóló 2011. évi CXCV. törvény 21. § (6) bekezdése alapján az egyházi kulturális rendezvények és programok működtetésére 5 000 000 Forint 1. melléklet szerinti egyszeri átcsoportosítását rendeli el elszámolási, fel nem használt rész tekintetében visszafizetési kötelezettséggel. Az Emberi Erőforrások Minisztériumával kötött támogatási szerződés alapján, a Magyar Köztársaság 2012. évi költségvetéséről szóló 2011. évi CLXXXVIII. törvény 1. melléklete, XX/20/28/2 Gazdasági társaságok által ellátott kulturális feladatok támogatása, 104. sz. Átvett maradvány megnevezésű részfeladatra 5.000 eFt támogatási összeget kapott a Társaság</w:t>
      </w:r>
      <w:r>
        <w:rPr>
          <w:sz w:val="24"/>
          <w:szCs w:val="24"/>
        </w:rPr>
        <w:t>.</w:t>
      </w:r>
    </w:p>
    <w:p w:rsidR="00CB1F26" w:rsidRPr="002F5CA1" w:rsidRDefault="00CB1F26" w:rsidP="00CB1F26">
      <w:pPr>
        <w:pStyle w:val="Szvegtrzsbehzssal"/>
        <w:numPr>
          <w:ilvl w:val="0"/>
          <w:numId w:val="51"/>
        </w:numPr>
        <w:rPr>
          <w:sz w:val="24"/>
          <w:szCs w:val="24"/>
        </w:rPr>
      </w:pPr>
      <w:r w:rsidRPr="002F5CA1">
        <w:rPr>
          <w:sz w:val="24"/>
          <w:szCs w:val="24"/>
        </w:rPr>
        <w:t>10695-1/2013/KUKAB TÁMOGATÁSI SZERZŐDÉS</w:t>
      </w:r>
    </w:p>
    <w:p w:rsidR="00CB1F26" w:rsidRDefault="00CB1F26" w:rsidP="00CB1F26">
      <w:pPr>
        <w:pStyle w:val="Szvegtrzsbehzssal"/>
        <w:ind w:left="2149"/>
        <w:rPr>
          <w:sz w:val="24"/>
          <w:szCs w:val="24"/>
        </w:rPr>
      </w:pPr>
      <w:r w:rsidRPr="002F5CA1">
        <w:rPr>
          <w:sz w:val="24"/>
          <w:szCs w:val="24"/>
        </w:rPr>
        <w:t>A Magyar Alkotóművészeti Közhasznú Nonprofit Kft. kérelmére Halász János kultúráért felelős államtitkár úr által hozott egyedi döntés alapján, a Szentendrei Régi Művésztelep és Galéria megnyitó rendezvénye támogatásra kerül. Az Emberi Erőforrások Minisztériumával kötött támogatási szerződés alapján, a Magyarország 2013. évi költségvetéséről szóló 2012. évi CCIV. törvény 1. melléklete, a XX. Emberi Erőforrások Minisztérium fejezet, 20/28/2 Gazdasági társaságok által ellátott kulturális feladatok támogatása, 105 Bevétel előirányzat terhére a szakmai feladat ellátására 4.000 eFt támogatási összeget kapott a Társaság.</w:t>
      </w:r>
    </w:p>
    <w:p w:rsidR="00CB1F26" w:rsidRPr="006B231B" w:rsidRDefault="00CB1F26" w:rsidP="00CB1F26">
      <w:pPr>
        <w:pStyle w:val="Szvegtrzsbehzssal"/>
        <w:numPr>
          <w:ilvl w:val="0"/>
          <w:numId w:val="51"/>
        </w:numPr>
        <w:rPr>
          <w:sz w:val="24"/>
          <w:szCs w:val="24"/>
        </w:rPr>
      </w:pPr>
      <w:r w:rsidRPr="006B231B">
        <w:rPr>
          <w:sz w:val="24"/>
          <w:szCs w:val="24"/>
        </w:rPr>
        <w:t>22931/2013/KUAT TÁMOGATÁSI SZERZŐDÉS</w:t>
      </w:r>
    </w:p>
    <w:p w:rsidR="00CB1F26" w:rsidRPr="006B231B" w:rsidRDefault="00CB1F26" w:rsidP="00CB1F26">
      <w:pPr>
        <w:pStyle w:val="Szvegtrzsbehzssal"/>
        <w:ind w:left="2149"/>
        <w:rPr>
          <w:sz w:val="24"/>
          <w:szCs w:val="24"/>
        </w:rPr>
      </w:pPr>
      <w:r w:rsidRPr="006B231B">
        <w:rPr>
          <w:sz w:val="24"/>
          <w:szCs w:val="24"/>
        </w:rPr>
        <w:t xml:space="preserve">A Magyar Alkotóművészeti Közhasznú Nonprofit Kft 2013. évi üzleti tervét a Minisztérium a III/2013. sz. Alapítói határozatával elfogadta. Az üzleti terv alapján, a közhasznú szerződésben rögzített feladatok ellátását biztosító, a Magyarország 2013. évi költségvetéséről szóló 2012. évi CCIV. törvény 1. melléklete, a XX. Nemzeti Erőforrás Minisztérium fejezet, 20/28/2 Gazdasági társaságok által ellátott kulturális feladatok támogatása előirányzat, 9. Magyar Alkotóművészeti Közhasznú Nonprofit Kft megnevezésű részfeladatra 665.100 eFt támogatási összeget kapott a Társaság. </w:t>
      </w:r>
      <w:r>
        <w:rPr>
          <w:sz w:val="24"/>
          <w:szCs w:val="24"/>
        </w:rPr>
        <w:t>Ebből felhalmozási rész elhatárolása: 225 386 eFt, és visszafizetési kötelezettség: 2 024 eFt</w:t>
      </w:r>
    </w:p>
    <w:p w:rsidR="00CB1F26" w:rsidRDefault="00CB1F26" w:rsidP="00CB1F26">
      <w:pPr>
        <w:pStyle w:val="Szvegtrzsbehzssal"/>
        <w:numPr>
          <w:ilvl w:val="0"/>
          <w:numId w:val="51"/>
        </w:numPr>
        <w:rPr>
          <w:sz w:val="24"/>
          <w:szCs w:val="24"/>
        </w:rPr>
      </w:pPr>
      <w:r>
        <w:rPr>
          <w:sz w:val="24"/>
          <w:szCs w:val="24"/>
        </w:rPr>
        <w:t>Moholy Nagy ösztöndíj: 2 286 eFt</w:t>
      </w:r>
    </w:p>
    <w:p w:rsidR="00CB1F26" w:rsidRPr="005F019A" w:rsidRDefault="00CB1F26" w:rsidP="00CB1F26">
      <w:pPr>
        <w:pStyle w:val="Szvegtrzsbehzssal"/>
        <w:numPr>
          <w:ilvl w:val="0"/>
          <w:numId w:val="51"/>
        </w:numPr>
        <w:rPr>
          <w:sz w:val="24"/>
          <w:szCs w:val="24"/>
        </w:rPr>
      </w:pPr>
      <w:r w:rsidRPr="005F019A">
        <w:rPr>
          <w:sz w:val="24"/>
          <w:szCs w:val="24"/>
        </w:rPr>
        <w:t>3906/10666 TÁMOGATÁSI SZERZŐDÉS</w:t>
      </w:r>
    </w:p>
    <w:p w:rsidR="00CB1F26" w:rsidRDefault="00CB1F26" w:rsidP="00CB1F26">
      <w:pPr>
        <w:pStyle w:val="Szvegtrzsbehzssal"/>
        <w:ind w:left="2149"/>
        <w:rPr>
          <w:sz w:val="24"/>
          <w:szCs w:val="24"/>
        </w:rPr>
      </w:pPr>
      <w:r w:rsidRPr="005F019A">
        <w:rPr>
          <w:sz w:val="24"/>
          <w:szCs w:val="24"/>
        </w:rPr>
        <w:t xml:space="preserve">A Magyar Alkotóművészeti Közhasznú Nonprofit Kft. támogatási szerződést kötött a Nemzeti Kulturális Alap terhére biztosított, vissza nem térítendő támogatás felhasználására, a Társaság által 2013. március 29. napon benyújtott pályázat alapján. A pályázati cél : A Genius Loci – A hely szelleme a szentendrei Régi Művésztelep és a Galéria múltja és jövője című kiállítás és katalógus megvalósítása. A Vizuális Művészetek Kollégiuma 011/39/13 számú döntése alapján 2.000 e Ft </w:t>
      </w:r>
      <w:r w:rsidRPr="005F019A">
        <w:rPr>
          <w:sz w:val="24"/>
          <w:szCs w:val="24"/>
        </w:rPr>
        <w:lastRenderedPageBreak/>
        <w:t>összegű támogatás került megítélésre, Alkotóművészeti tevékenység szakfeladatra elszámolva.</w:t>
      </w:r>
    </w:p>
    <w:p w:rsidR="00CB1F26" w:rsidRPr="006B231B" w:rsidRDefault="00CB1F26" w:rsidP="00CB1F26">
      <w:pPr>
        <w:pStyle w:val="Szvegtrzsbehzssal"/>
        <w:numPr>
          <w:ilvl w:val="0"/>
          <w:numId w:val="51"/>
        </w:numPr>
        <w:rPr>
          <w:sz w:val="24"/>
          <w:szCs w:val="24"/>
        </w:rPr>
      </w:pPr>
      <w:r>
        <w:rPr>
          <w:sz w:val="24"/>
          <w:szCs w:val="24"/>
        </w:rPr>
        <w:t>7713/00003 számú támogatási szerződés, mely az NKA-val került megkötésre, a 2013. évi kultúra.hu fesztivál sorozaton való részvételén fellépő költségeket fedezte belőle a Társaság, a támogatás összeg: 9 500 eFt.</w:t>
      </w:r>
    </w:p>
    <w:p w:rsidR="00CB1F26" w:rsidRDefault="00CB1F26" w:rsidP="00CB1F26">
      <w:pPr>
        <w:pStyle w:val="Szvegtrzsbehzssal"/>
        <w:rPr>
          <w:sz w:val="24"/>
          <w:szCs w:val="24"/>
        </w:rPr>
      </w:pPr>
    </w:p>
    <w:p w:rsidR="00666F2C" w:rsidRPr="008A154C" w:rsidRDefault="00666F2C" w:rsidP="00666F2C">
      <w:pPr>
        <w:rPr>
          <w:color w:val="FF0000"/>
        </w:rPr>
      </w:pPr>
    </w:p>
    <w:p w:rsidR="00666F2C" w:rsidRPr="001C22C4" w:rsidRDefault="00666F2C" w:rsidP="006170E8">
      <w:pPr>
        <w:pStyle w:val="Cmsor2"/>
        <w:spacing w:after="120"/>
        <w:rPr>
          <w:rFonts w:ascii="Times New Roman" w:hAnsi="Times New Roman"/>
          <w:i w:val="0"/>
          <w:szCs w:val="24"/>
          <w:u w:val="single"/>
        </w:rPr>
      </w:pPr>
      <w:bookmarkStart w:id="12" w:name="_Toc114469651"/>
      <w:r w:rsidRPr="001C22C4">
        <w:rPr>
          <w:rFonts w:ascii="Times New Roman" w:hAnsi="Times New Roman"/>
          <w:i w:val="0"/>
          <w:szCs w:val="24"/>
          <w:u w:val="single"/>
        </w:rPr>
        <w:t>3.2.</w:t>
      </w:r>
      <w:bookmarkEnd w:id="12"/>
      <w:r w:rsidRPr="001C22C4">
        <w:rPr>
          <w:rFonts w:ascii="Times New Roman" w:hAnsi="Times New Roman"/>
          <w:i w:val="0"/>
          <w:szCs w:val="24"/>
          <w:u w:val="single"/>
        </w:rPr>
        <w:t xml:space="preserve"> Költségek </w:t>
      </w:r>
    </w:p>
    <w:p w:rsidR="00666F2C" w:rsidRPr="001C22C4" w:rsidRDefault="005C4423" w:rsidP="00666F2C">
      <w:pPr>
        <w:pStyle w:val="Cmsor2"/>
        <w:rPr>
          <w:rFonts w:ascii="Times New Roman" w:hAnsi="Times New Roman"/>
          <w:i w:val="0"/>
          <w:szCs w:val="24"/>
        </w:rPr>
      </w:pPr>
      <w:r>
        <w:rPr>
          <w:rFonts w:ascii="Times New Roman" w:hAnsi="Times New Roman"/>
          <w:i w:val="0"/>
          <w:szCs w:val="24"/>
        </w:rPr>
        <w:t xml:space="preserve">   3.2.1 Költségek költség</w:t>
      </w:r>
      <w:r w:rsidR="00666F2C" w:rsidRPr="001C22C4">
        <w:rPr>
          <w:rFonts w:ascii="Times New Roman" w:hAnsi="Times New Roman"/>
          <w:i w:val="0"/>
          <w:szCs w:val="24"/>
        </w:rPr>
        <w:t>nemenkénti bontása</w:t>
      </w:r>
    </w:p>
    <w:p w:rsidR="00666F2C" w:rsidRPr="001C22C4" w:rsidRDefault="00F30C37" w:rsidP="00666F2C">
      <w:pPr>
        <w:pStyle w:val="Szvegtrzs3"/>
        <w:spacing w:after="0"/>
        <w:ind w:left="567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  <w:r w:rsidR="0047040A">
        <w:rPr>
          <w:sz w:val="24"/>
          <w:szCs w:val="24"/>
        </w:rPr>
        <w:t xml:space="preserve">          </w:t>
      </w:r>
      <w:r w:rsidR="00666F2C" w:rsidRPr="001C22C4">
        <w:rPr>
          <w:sz w:val="24"/>
          <w:szCs w:val="24"/>
        </w:rPr>
        <w:t>adatok</w:t>
      </w:r>
      <w:r w:rsidR="00742BAE" w:rsidRPr="001C22C4">
        <w:rPr>
          <w:sz w:val="24"/>
          <w:szCs w:val="24"/>
        </w:rPr>
        <w:t xml:space="preserve"> </w:t>
      </w:r>
      <w:r w:rsidR="003158B3" w:rsidRPr="001C22C4">
        <w:rPr>
          <w:sz w:val="24"/>
          <w:szCs w:val="24"/>
        </w:rPr>
        <w:t xml:space="preserve"> </w:t>
      </w:r>
      <w:r w:rsidR="00666F2C" w:rsidRPr="001C22C4">
        <w:rPr>
          <w:sz w:val="24"/>
          <w:szCs w:val="24"/>
        </w:rPr>
        <w:t>eFt-ban</w:t>
      </w:r>
    </w:p>
    <w:tbl>
      <w:tblPr>
        <w:tblW w:w="6479" w:type="dxa"/>
        <w:jc w:val="center"/>
        <w:tblInd w:w="1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2"/>
        <w:gridCol w:w="1340"/>
        <w:gridCol w:w="1817"/>
      </w:tblGrid>
      <w:tr w:rsidR="000F2516" w:rsidRPr="001C22C4" w:rsidTr="000F2516">
        <w:trPr>
          <w:trHeight w:val="621"/>
          <w:tblHeader/>
          <w:jc w:val="center"/>
        </w:trPr>
        <w:tc>
          <w:tcPr>
            <w:tcW w:w="33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F2516" w:rsidRPr="001C22C4" w:rsidRDefault="000F2516" w:rsidP="00532524">
            <w:pPr>
              <w:jc w:val="center"/>
              <w:rPr>
                <w:b/>
                <w:bCs/>
                <w:szCs w:val="24"/>
              </w:rPr>
            </w:pPr>
            <w:r w:rsidRPr="001C22C4">
              <w:rPr>
                <w:b/>
                <w:bCs/>
                <w:szCs w:val="24"/>
              </w:rPr>
              <w:t>Megnevezés</w:t>
            </w:r>
          </w:p>
        </w:tc>
        <w:tc>
          <w:tcPr>
            <w:tcW w:w="1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F2516" w:rsidRPr="001C22C4" w:rsidRDefault="000F2516" w:rsidP="00F30C37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szCs w:val="24"/>
              </w:rPr>
              <w:t>Előző év</w:t>
            </w:r>
          </w:p>
        </w:tc>
        <w:tc>
          <w:tcPr>
            <w:tcW w:w="1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F2516" w:rsidRPr="001C22C4" w:rsidRDefault="000F2516" w:rsidP="00F30C37">
            <w:pPr>
              <w:jc w:val="center"/>
              <w:rPr>
                <w:b/>
                <w:bCs/>
                <w:szCs w:val="24"/>
              </w:rPr>
            </w:pPr>
            <w:r>
              <w:rPr>
                <w:b/>
                <w:szCs w:val="24"/>
              </w:rPr>
              <w:t>Tárgyév</w:t>
            </w:r>
          </w:p>
        </w:tc>
      </w:tr>
      <w:tr w:rsidR="000F2516" w:rsidRPr="001C22C4" w:rsidTr="000F2516">
        <w:trPr>
          <w:trHeight w:val="255"/>
          <w:jc w:val="center"/>
        </w:trPr>
        <w:tc>
          <w:tcPr>
            <w:tcW w:w="3322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noWrap/>
            <w:vAlign w:val="center"/>
          </w:tcPr>
          <w:p w:rsidR="000F2516" w:rsidRPr="001C22C4" w:rsidRDefault="000F2516" w:rsidP="00532524">
            <w:pPr>
              <w:rPr>
                <w:szCs w:val="24"/>
              </w:rPr>
            </w:pPr>
            <w:r w:rsidRPr="001C22C4">
              <w:rPr>
                <w:szCs w:val="24"/>
              </w:rPr>
              <w:t>Anyag jellegű ráfordítások</w:t>
            </w:r>
          </w:p>
        </w:tc>
        <w:tc>
          <w:tcPr>
            <w:tcW w:w="1340" w:type="dxa"/>
            <w:tcBorders>
              <w:top w:val="single" w:sz="8" w:space="0" w:color="auto"/>
            </w:tcBorders>
            <w:vAlign w:val="center"/>
          </w:tcPr>
          <w:p w:rsidR="000F2516" w:rsidRPr="001C22C4" w:rsidRDefault="000F2516" w:rsidP="006C1C4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120 275</w:t>
            </w:r>
          </w:p>
        </w:tc>
        <w:tc>
          <w:tcPr>
            <w:tcW w:w="1817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F2516" w:rsidRPr="001C22C4" w:rsidRDefault="000F2516" w:rsidP="00D710CE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202 432</w:t>
            </w:r>
          </w:p>
        </w:tc>
      </w:tr>
      <w:tr w:rsidR="000F2516" w:rsidRPr="001C22C4" w:rsidTr="000F2516">
        <w:trPr>
          <w:trHeight w:val="255"/>
          <w:jc w:val="center"/>
        </w:trPr>
        <w:tc>
          <w:tcPr>
            <w:tcW w:w="3322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</w:tcPr>
          <w:p w:rsidR="000F2516" w:rsidRPr="001C22C4" w:rsidRDefault="000F2516" w:rsidP="00532524">
            <w:pPr>
              <w:rPr>
                <w:szCs w:val="24"/>
              </w:rPr>
            </w:pPr>
            <w:r w:rsidRPr="001C22C4">
              <w:rPr>
                <w:szCs w:val="24"/>
              </w:rPr>
              <w:t>Személyi jellegű ráfordítások</w:t>
            </w:r>
          </w:p>
        </w:tc>
        <w:tc>
          <w:tcPr>
            <w:tcW w:w="1340" w:type="dxa"/>
            <w:vAlign w:val="center"/>
          </w:tcPr>
          <w:p w:rsidR="000F2516" w:rsidRPr="001C22C4" w:rsidRDefault="000F2516" w:rsidP="006C1C4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112 590</w:t>
            </w:r>
          </w:p>
        </w:tc>
        <w:tc>
          <w:tcPr>
            <w:tcW w:w="1817" w:type="dxa"/>
            <w:tcBorders>
              <w:right w:val="single" w:sz="8" w:space="0" w:color="auto"/>
            </w:tcBorders>
            <w:shd w:val="clear" w:color="auto" w:fill="auto"/>
            <w:noWrap/>
            <w:vAlign w:val="center"/>
          </w:tcPr>
          <w:p w:rsidR="000F2516" w:rsidRPr="001C22C4" w:rsidRDefault="000F2516" w:rsidP="008560EE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403 375</w:t>
            </w:r>
          </w:p>
        </w:tc>
      </w:tr>
      <w:tr w:rsidR="000F2516" w:rsidRPr="001C22C4" w:rsidTr="000F2516">
        <w:trPr>
          <w:trHeight w:val="255"/>
          <w:jc w:val="center"/>
        </w:trPr>
        <w:tc>
          <w:tcPr>
            <w:tcW w:w="3322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</w:tcPr>
          <w:p w:rsidR="000F2516" w:rsidRPr="001C22C4" w:rsidRDefault="000F2516" w:rsidP="00532524">
            <w:pPr>
              <w:rPr>
                <w:szCs w:val="24"/>
              </w:rPr>
            </w:pPr>
            <w:r w:rsidRPr="001C22C4">
              <w:rPr>
                <w:szCs w:val="24"/>
              </w:rPr>
              <w:t>Értékcsökkenési leírás</w:t>
            </w:r>
          </w:p>
        </w:tc>
        <w:tc>
          <w:tcPr>
            <w:tcW w:w="1340" w:type="dxa"/>
            <w:vAlign w:val="center"/>
          </w:tcPr>
          <w:p w:rsidR="000F2516" w:rsidRPr="001C22C4" w:rsidRDefault="000F2516" w:rsidP="006C1C4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63 697</w:t>
            </w:r>
          </w:p>
        </w:tc>
        <w:tc>
          <w:tcPr>
            <w:tcW w:w="1817" w:type="dxa"/>
            <w:tcBorders>
              <w:right w:val="single" w:sz="8" w:space="0" w:color="auto"/>
            </w:tcBorders>
            <w:shd w:val="clear" w:color="auto" w:fill="auto"/>
            <w:noWrap/>
            <w:vAlign w:val="center"/>
          </w:tcPr>
          <w:p w:rsidR="000F2516" w:rsidRPr="001C22C4" w:rsidRDefault="000F2516" w:rsidP="008560EE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76 681</w:t>
            </w:r>
          </w:p>
        </w:tc>
      </w:tr>
      <w:tr w:rsidR="000F2516" w:rsidRPr="001C22C4" w:rsidTr="000F2516">
        <w:trPr>
          <w:trHeight w:val="255"/>
          <w:jc w:val="center"/>
        </w:trPr>
        <w:tc>
          <w:tcPr>
            <w:tcW w:w="3322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</w:tcPr>
          <w:p w:rsidR="000F2516" w:rsidRPr="001C22C4" w:rsidRDefault="000F2516" w:rsidP="00532524">
            <w:pPr>
              <w:rPr>
                <w:szCs w:val="24"/>
              </w:rPr>
            </w:pPr>
            <w:r w:rsidRPr="001C22C4">
              <w:rPr>
                <w:szCs w:val="24"/>
              </w:rPr>
              <w:t>Egyéb ráfordítás</w:t>
            </w:r>
          </w:p>
        </w:tc>
        <w:tc>
          <w:tcPr>
            <w:tcW w:w="1340" w:type="dxa"/>
            <w:vAlign w:val="center"/>
          </w:tcPr>
          <w:p w:rsidR="000F2516" w:rsidRPr="001C22C4" w:rsidRDefault="000F2516" w:rsidP="006C1C4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66 189</w:t>
            </w:r>
          </w:p>
        </w:tc>
        <w:tc>
          <w:tcPr>
            <w:tcW w:w="1817" w:type="dxa"/>
            <w:tcBorders>
              <w:right w:val="single" w:sz="8" w:space="0" w:color="auto"/>
            </w:tcBorders>
            <w:shd w:val="clear" w:color="auto" w:fill="auto"/>
            <w:noWrap/>
            <w:vAlign w:val="center"/>
          </w:tcPr>
          <w:p w:rsidR="000F2516" w:rsidRPr="001C22C4" w:rsidRDefault="000F2516" w:rsidP="008560EE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115 012</w:t>
            </w:r>
          </w:p>
        </w:tc>
      </w:tr>
      <w:tr w:rsidR="000F2516" w:rsidRPr="001C22C4" w:rsidTr="000F2516">
        <w:trPr>
          <w:trHeight w:val="255"/>
          <w:jc w:val="center"/>
        </w:trPr>
        <w:tc>
          <w:tcPr>
            <w:tcW w:w="3322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</w:tcPr>
          <w:p w:rsidR="000F2516" w:rsidRPr="001C22C4" w:rsidRDefault="000F2516" w:rsidP="00532524">
            <w:pPr>
              <w:rPr>
                <w:szCs w:val="24"/>
              </w:rPr>
            </w:pPr>
            <w:r w:rsidRPr="001C22C4">
              <w:rPr>
                <w:szCs w:val="24"/>
              </w:rPr>
              <w:t>Pénzügyi műveletek ráfordításai</w:t>
            </w:r>
          </w:p>
        </w:tc>
        <w:tc>
          <w:tcPr>
            <w:tcW w:w="1340" w:type="dxa"/>
            <w:vAlign w:val="center"/>
          </w:tcPr>
          <w:p w:rsidR="000F2516" w:rsidRPr="001C22C4" w:rsidRDefault="000F2516" w:rsidP="006C1C4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373</w:t>
            </w:r>
          </w:p>
        </w:tc>
        <w:tc>
          <w:tcPr>
            <w:tcW w:w="1817" w:type="dxa"/>
            <w:tcBorders>
              <w:right w:val="single" w:sz="8" w:space="0" w:color="auto"/>
            </w:tcBorders>
            <w:shd w:val="clear" w:color="auto" w:fill="auto"/>
            <w:noWrap/>
            <w:vAlign w:val="center"/>
          </w:tcPr>
          <w:p w:rsidR="000F2516" w:rsidRPr="001C22C4" w:rsidRDefault="000F2516" w:rsidP="008560EE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833</w:t>
            </w:r>
          </w:p>
        </w:tc>
      </w:tr>
      <w:tr w:rsidR="000F2516" w:rsidRPr="001C22C4" w:rsidTr="000F2516">
        <w:trPr>
          <w:trHeight w:val="270"/>
          <w:jc w:val="center"/>
        </w:trPr>
        <w:tc>
          <w:tcPr>
            <w:tcW w:w="3322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0F2516" w:rsidRPr="001C22C4" w:rsidRDefault="000F2516" w:rsidP="00532524">
            <w:pPr>
              <w:rPr>
                <w:szCs w:val="24"/>
              </w:rPr>
            </w:pPr>
            <w:r w:rsidRPr="001C22C4">
              <w:rPr>
                <w:szCs w:val="24"/>
              </w:rPr>
              <w:t>Rendkívüli ráfordítás</w:t>
            </w:r>
          </w:p>
        </w:tc>
        <w:tc>
          <w:tcPr>
            <w:tcW w:w="1340" w:type="dxa"/>
            <w:tcBorders>
              <w:bottom w:val="single" w:sz="8" w:space="0" w:color="auto"/>
            </w:tcBorders>
            <w:vAlign w:val="center"/>
          </w:tcPr>
          <w:p w:rsidR="000F2516" w:rsidRPr="001C22C4" w:rsidRDefault="000F2516" w:rsidP="006C1C4F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154 101</w:t>
            </w:r>
          </w:p>
        </w:tc>
        <w:tc>
          <w:tcPr>
            <w:tcW w:w="181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F2516" w:rsidRPr="001C22C4" w:rsidRDefault="000F2516" w:rsidP="008560EE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</w:tr>
      <w:tr w:rsidR="000F2516" w:rsidRPr="001C22C4" w:rsidTr="000F2516">
        <w:trPr>
          <w:trHeight w:val="270"/>
          <w:jc w:val="center"/>
        </w:trPr>
        <w:tc>
          <w:tcPr>
            <w:tcW w:w="33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F2516" w:rsidRPr="001C22C4" w:rsidRDefault="000F2516" w:rsidP="001C22C4">
            <w:pPr>
              <w:rPr>
                <w:bCs/>
                <w:szCs w:val="24"/>
              </w:rPr>
            </w:pPr>
            <w:r w:rsidRPr="001C22C4">
              <w:rPr>
                <w:bCs/>
                <w:szCs w:val="24"/>
              </w:rPr>
              <w:t>Társasági adó</w:t>
            </w:r>
          </w:p>
        </w:tc>
        <w:tc>
          <w:tcPr>
            <w:tcW w:w="1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F2516" w:rsidRPr="001C22C4" w:rsidRDefault="000F2516" w:rsidP="006C1C4F">
            <w:pPr>
              <w:jc w:val="right"/>
              <w:rPr>
                <w:bCs/>
                <w:szCs w:val="24"/>
              </w:rPr>
            </w:pPr>
            <w:r>
              <w:rPr>
                <w:bCs/>
                <w:szCs w:val="24"/>
              </w:rPr>
              <w:t>43</w:t>
            </w:r>
          </w:p>
        </w:tc>
        <w:tc>
          <w:tcPr>
            <w:tcW w:w="1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F2516" w:rsidRPr="001C22C4" w:rsidRDefault="000F2516" w:rsidP="008560EE">
            <w:pPr>
              <w:jc w:val="right"/>
              <w:rPr>
                <w:bCs/>
                <w:szCs w:val="24"/>
              </w:rPr>
            </w:pPr>
            <w:r>
              <w:rPr>
                <w:bCs/>
                <w:szCs w:val="24"/>
              </w:rPr>
              <w:t>363</w:t>
            </w:r>
          </w:p>
        </w:tc>
      </w:tr>
      <w:tr w:rsidR="000F2516" w:rsidRPr="001C22C4" w:rsidTr="000F2516">
        <w:trPr>
          <w:trHeight w:val="270"/>
          <w:jc w:val="center"/>
        </w:trPr>
        <w:tc>
          <w:tcPr>
            <w:tcW w:w="33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F2516" w:rsidRPr="001C22C4" w:rsidRDefault="000F2516" w:rsidP="004F36D2">
            <w:pPr>
              <w:spacing w:before="60" w:after="60"/>
              <w:jc w:val="center"/>
              <w:rPr>
                <w:b/>
                <w:bCs/>
                <w:szCs w:val="24"/>
              </w:rPr>
            </w:pPr>
            <w:r w:rsidRPr="001C22C4">
              <w:rPr>
                <w:b/>
                <w:bCs/>
                <w:szCs w:val="24"/>
              </w:rPr>
              <w:t>Összesen:</w:t>
            </w:r>
          </w:p>
        </w:tc>
        <w:tc>
          <w:tcPr>
            <w:tcW w:w="13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F2516" w:rsidRPr="001C22C4" w:rsidRDefault="000F2516" w:rsidP="006C1C4F">
            <w:pPr>
              <w:spacing w:before="60" w:after="60"/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517 268</w:t>
            </w:r>
          </w:p>
        </w:tc>
        <w:tc>
          <w:tcPr>
            <w:tcW w:w="1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0F2516" w:rsidRPr="001C22C4" w:rsidRDefault="000F2516" w:rsidP="004F36D2">
            <w:pPr>
              <w:spacing w:before="60" w:after="60"/>
              <w:jc w:val="right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798 333</w:t>
            </w:r>
          </w:p>
        </w:tc>
      </w:tr>
    </w:tbl>
    <w:p w:rsidR="00D44492" w:rsidRDefault="00D44492" w:rsidP="006170E8">
      <w:pPr>
        <w:pStyle w:val="Szvegtrzs2"/>
        <w:spacing w:before="120" w:after="0" w:line="240" w:lineRule="auto"/>
        <w:ind w:right="567"/>
        <w:rPr>
          <w:szCs w:val="24"/>
        </w:rPr>
      </w:pPr>
    </w:p>
    <w:p w:rsidR="00666F2C" w:rsidRPr="001C22C4" w:rsidRDefault="00666F2C" w:rsidP="006170E8">
      <w:pPr>
        <w:pStyle w:val="Szvegtrzs2"/>
        <w:spacing w:before="120" w:after="0" w:line="240" w:lineRule="auto"/>
        <w:ind w:right="567"/>
        <w:rPr>
          <w:bCs/>
          <w:szCs w:val="24"/>
        </w:rPr>
      </w:pPr>
      <w:r w:rsidRPr="001C22C4">
        <w:rPr>
          <w:szCs w:val="24"/>
        </w:rPr>
        <w:t>A Társaság ráfordításai összesen a 201</w:t>
      </w:r>
      <w:r w:rsidR="00BF0066">
        <w:rPr>
          <w:szCs w:val="24"/>
        </w:rPr>
        <w:t>3</w:t>
      </w:r>
      <w:r w:rsidRPr="001C22C4">
        <w:rPr>
          <w:szCs w:val="24"/>
        </w:rPr>
        <w:t>.</w:t>
      </w:r>
      <w:r w:rsidR="008560EE">
        <w:rPr>
          <w:szCs w:val="24"/>
        </w:rPr>
        <w:t>évben</w:t>
      </w:r>
      <w:r w:rsidRPr="001C22C4">
        <w:rPr>
          <w:szCs w:val="24"/>
        </w:rPr>
        <w:t xml:space="preserve"> </w:t>
      </w:r>
      <w:r w:rsidR="00BF0066">
        <w:rPr>
          <w:b/>
          <w:szCs w:val="24"/>
        </w:rPr>
        <w:t>798 333</w:t>
      </w:r>
      <w:r w:rsidRPr="001C22C4">
        <w:rPr>
          <w:b/>
          <w:szCs w:val="24"/>
        </w:rPr>
        <w:t xml:space="preserve"> </w:t>
      </w:r>
      <w:r w:rsidRPr="001C22C4">
        <w:rPr>
          <w:b/>
          <w:bCs/>
          <w:szCs w:val="24"/>
        </w:rPr>
        <w:t>eFt</w:t>
      </w:r>
      <w:r w:rsidRPr="001C22C4">
        <w:rPr>
          <w:bCs/>
          <w:szCs w:val="24"/>
        </w:rPr>
        <w:t xml:space="preserve"> volt.</w:t>
      </w:r>
    </w:p>
    <w:p w:rsidR="00F24881" w:rsidRDefault="00F24881" w:rsidP="00705214">
      <w:pPr>
        <w:pStyle w:val="Szvegtrzs2"/>
        <w:spacing w:before="240" w:line="240" w:lineRule="auto"/>
        <w:ind w:right="567"/>
        <w:rPr>
          <w:b/>
          <w:szCs w:val="24"/>
        </w:rPr>
      </w:pPr>
    </w:p>
    <w:p w:rsidR="00666F2C" w:rsidRPr="001C22C4" w:rsidRDefault="00666F2C" w:rsidP="00705214">
      <w:pPr>
        <w:pStyle w:val="Szvegtrzs2"/>
        <w:spacing w:before="240" w:line="240" w:lineRule="auto"/>
        <w:ind w:right="567"/>
        <w:rPr>
          <w:b/>
          <w:szCs w:val="24"/>
        </w:rPr>
      </w:pPr>
      <w:r w:rsidRPr="001C22C4">
        <w:rPr>
          <w:b/>
          <w:szCs w:val="24"/>
        </w:rPr>
        <w:t xml:space="preserve">3.2.1.1. Anyag jellegű ráfordítások </w:t>
      </w:r>
    </w:p>
    <w:p w:rsidR="00666F2C" w:rsidRPr="001C22C4" w:rsidRDefault="00666F2C" w:rsidP="00666F2C">
      <w:pPr>
        <w:pStyle w:val="Szvegtrzs2"/>
        <w:spacing w:line="240" w:lineRule="auto"/>
        <w:ind w:right="567"/>
        <w:rPr>
          <w:b/>
          <w:szCs w:val="24"/>
        </w:rPr>
      </w:pPr>
      <w:r w:rsidRPr="001C22C4">
        <w:rPr>
          <w:szCs w:val="24"/>
        </w:rPr>
        <w:t xml:space="preserve">      Az anyag jellegű ráfordítások összege </w:t>
      </w:r>
      <w:r w:rsidR="00F24881" w:rsidRPr="00F24881">
        <w:rPr>
          <w:b/>
          <w:szCs w:val="24"/>
        </w:rPr>
        <w:t>202 431</w:t>
      </w:r>
      <w:r w:rsidRPr="001C22C4">
        <w:rPr>
          <w:b/>
          <w:szCs w:val="24"/>
        </w:rPr>
        <w:t xml:space="preserve"> eFt. </w:t>
      </w:r>
    </w:p>
    <w:p w:rsidR="00666F2C" w:rsidRPr="001C22C4" w:rsidRDefault="00666F2C" w:rsidP="00666F2C">
      <w:pPr>
        <w:pStyle w:val="Szvegtrzs2"/>
        <w:spacing w:line="240" w:lineRule="auto"/>
        <w:ind w:right="567"/>
        <w:rPr>
          <w:szCs w:val="24"/>
        </w:rPr>
      </w:pPr>
      <w:r w:rsidRPr="001C22C4">
        <w:rPr>
          <w:szCs w:val="24"/>
        </w:rPr>
        <w:t xml:space="preserve">      Ebből:</w:t>
      </w:r>
    </w:p>
    <w:p w:rsidR="00DB5B39" w:rsidRDefault="005C4423" w:rsidP="00BD4DA4">
      <w:pPr>
        <w:pStyle w:val="Szvegtrzs2"/>
        <w:numPr>
          <w:ilvl w:val="0"/>
          <w:numId w:val="35"/>
        </w:numPr>
        <w:spacing w:before="120" w:after="0" w:line="240" w:lineRule="auto"/>
        <w:ind w:left="782" w:right="567" w:hanging="357"/>
        <w:rPr>
          <w:szCs w:val="24"/>
        </w:rPr>
      </w:pPr>
      <w:r w:rsidRPr="00D7764E">
        <w:rPr>
          <w:szCs w:val="24"/>
        </w:rPr>
        <w:t>anyagköltség</w:t>
      </w:r>
      <w:r w:rsidRPr="00D7764E">
        <w:rPr>
          <w:szCs w:val="24"/>
        </w:rPr>
        <w:tab/>
      </w:r>
      <w:r w:rsidR="00F24881">
        <w:rPr>
          <w:szCs w:val="24"/>
        </w:rPr>
        <w:t>62 690</w:t>
      </w:r>
      <w:r w:rsidR="00666F2C" w:rsidRPr="00D7764E">
        <w:rPr>
          <w:szCs w:val="24"/>
        </w:rPr>
        <w:t xml:space="preserve"> eFt,</w:t>
      </w:r>
    </w:p>
    <w:p w:rsidR="00666F2C" w:rsidRDefault="00666F2C" w:rsidP="00BD4DA4">
      <w:pPr>
        <w:pStyle w:val="Szvegtrzs2"/>
        <w:numPr>
          <w:ilvl w:val="0"/>
          <w:numId w:val="37"/>
        </w:numPr>
        <w:spacing w:before="120" w:after="0" w:line="240" w:lineRule="auto"/>
        <w:ind w:left="782" w:right="567" w:hanging="357"/>
        <w:rPr>
          <w:szCs w:val="24"/>
        </w:rPr>
      </w:pPr>
      <w:r w:rsidRPr="009262D9">
        <w:rPr>
          <w:szCs w:val="24"/>
        </w:rPr>
        <w:t xml:space="preserve">igénybevett szolgáltatások </w:t>
      </w:r>
      <w:r w:rsidR="00F24881">
        <w:rPr>
          <w:szCs w:val="24"/>
        </w:rPr>
        <w:t>129 747</w:t>
      </w:r>
      <w:r w:rsidR="00B57A2A">
        <w:rPr>
          <w:szCs w:val="24"/>
        </w:rPr>
        <w:t xml:space="preserve"> eFt,</w:t>
      </w:r>
    </w:p>
    <w:p w:rsidR="00666F2C" w:rsidRPr="00211379" w:rsidRDefault="00666F2C" w:rsidP="00BD4DA4">
      <w:pPr>
        <w:pStyle w:val="Szvegtrzs2"/>
        <w:numPr>
          <w:ilvl w:val="0"/>
          <w:numId w:val="39"/>
        </w:numPr>
        <w:spacing w:before="120" w:after="0" w:line="240" w:lineRule="auto"/>
        <w:ind w:left="782" w:right="567" w:hanging="357"/>
        <w:rPr>
          <w:szCs w:val="24"/>
        </w:rPr>
      </w:pPr>
      <w:r w:rsidRPr="00211379">
        <w:rPr>
          <w:szCs w:val="24"/>
        </w:rPr>
        <w:t xml:space="preserve">egyéb szolgáltatások </w:t>
      </w:r>
      <w:r w:rsidR="00F24881">
        <w:rPr>
          <w:szCs w:val="24"/>
        </w:rPr>
        <w:t>9 994</w:t>
      </w:r>
      <w:r w:rsidR="00045CCF">
        <w:rPr>
          <w:szCs w:val="24"/>
        </w:rPr>
        <w:t xml:space="preserve"> </w:t>
      </w:r>
      <w:r w:rsidRPr="00211379">
        <w:rPr>
          <w:szCs w:val="24"/>
        </w:rPr>
        <w:t>eFt</w:t>
      </w:r>
      <w:r w:rsidR="00B57A2A">
        <w:rPr>
          <w:szCs w:val="24"/>
        </w:rPr>
        <w:t>,</w:t>
      </w:r>
    </w:p>
    <w:p w:rsidR="00F24881" w:rsidRDefault="00F24881" w:rsidP="004B0653">
      <w:pPr>
        <w:pStyle w:val="Cmsor3"/>
        <w:spacing w:before="120"/>
        <w:rPr>
          <w:rFonts w:ascii="Times New Roman" w:hAnsi="Times New Roman"/>
          <w:szCs w:val="24"/>
        </w:rPr>
      </w:pPr>
      <w:bookmarkStart w:id="13" w:name="_Toc114469653"/>
    </w:p>
    <w:p w:rsidR="00666F2C" w:rsidRPr="00211379" w:rsidRDefault="00666F2C" w:rsidP="004B0653">
      <w:pPr>
        <w:pStyle w:val="Cmsor3"/>
        <w:spacing w:before="120"/>
        <w:rPr>
          <w:rFonts w:ascii="Times New Roman" w:hAnsi="Times New Roman"/>
          <w:szCs w:val="24"/>
        </w:rPr>
      </w:pPr>
      <w:r w:rsidRPr="00211379">
        <w:rPr>
          <w:rFonts w:ascii="Times New Roman" w:hAnsi="Times New Roman"/>
          <w:szCs w:val="24"/>
        </w:rPr>
        <w:t xml:space="preserve">      3.2.1.2. Személyi jellegű ráfordítások</w:t>
      </w:r>
      <w:bookmarkEnd w:id="13"/>
    </w:p>
    <w:p w:rsidR="00666F2C" w:rsidRPr="00211379" w:rsidRDefault="00666F2C" w:rsidP="00666F2C">
      <w:pPr>
        <w:pStyle w:val="Trgymutatcm"/>
        <w:rPr>
          <w:sz w:val="16"/>
          <w:szCs w:val="16"/>
        </w:rPr>
      </w:pPr>
    </w:p>
    <w:p w:rsidR="00666F2C" w:rsidRPr="00211379" w:rsidRDefault="00666F2C" w:rsidP="00666F2C">
      <w:pPr>
        <w:ind w:firstLine="426"/>
        <w:rPr>
          <w:b/>
          <w:szCs w:val="24"/>
        </w:rPr>
      </w:pPr>
      <w:r w:rsidRPr="00211379">
        <w:rPr>
          <w:szCs w:val="24"/>
        </w:rPr>
        <w:t xml:space="preserve">A személyi jellegű ráfordítások összege </w:t>
      </w:r>
      <w:r w:rsidR="00F24881">
        <w:rPr>
          <w:b/>
          <w:szCs w:val="24"/>
        </w:rPr>
        <w:t>403 375</w:t>
      </w:r>
      <w:r w:rsidR="00211379" w:rsidRPr="00211379">
        <w:rPr>
          <w:b/>
          <w:szCs w:val="24"/>
        </w:rPr>
        <w:t xml:space="preserve"> </w:t>
      </w:r>
      <w:r w:rsidRPr="00211379">
        <w:rPr>
          <w:b/>
          <w:bCs/>
          <w:szCs w:val="24"/>
        </w:rPr>
        <w:t>eFt</w:t>
      </w:r>
      <w:r w:rsidRPr="00211379">
        <w:rPr>
          <w:b/>
          <w:szCs w:val="24"/>
        </w:rPr>
        <w:t>.</w:t>
      </w:r>
    </w:p>
    <w:p w:rsidR="00666F2C" w:rsidRPr="00211379" w:rsidRDefault="00666F2C" w:rsidP="00705214">
      <w:pPr>
        <w:pStyle w:val="Szvegtrzs2"/>
        <w:spacing w:line="240" w:lineRule="auto"/>
        <w:ind w:left="425" w:right="284"/>
        <w:rPr>
          <w:szCs w:val="24"/>
        </w:rPr>
      </w:pPr>
      <w:r w:rsidRPr="00211379">
        <w:rPr>
          <w:szCs w:val="24"/>
        </w:rPr>
        <w:t>Ebből:</w:t>
      </w:r>
    </w:p>
    <w:p w:rsidR="00666F2C" w:rsidRPr="00784D89" w:rsidRDefault="00666F2C" w:rsidP="00BD4DA4">
      <w:pPr>
        <w:pStyle w:val="Szvegtrzs2"/>
        <w:numPr>
          <w:ilvl w:val="0"/>
          <w:numId w:val="41"/>
        </w:numPr>
        <w:spacing w:after="0" w:line="240" w:lineRule="auto"/>
        <w:ind w:right="283"/>
        <w:rPr>
          <w:szCs w:val="24"/>
        </w:rPr>
      </w:pPr>
      <w:r w:rsidRPr="00784D89">
        <w:rPr>
          <w:szCs w:val="24"/>
        </w:rPr>
        <w:t xml:space="preserve">bérköltség </w:t>
      </w:r>
      <w:r w:rsidR="00F24881">
        <w:rPr>
          <w:szCs w:val="24"/>
        </w:rPr>
        <w:t>165 786</w:t>
      </w:r>
      <w:r w:rsidRPr="00784D89">
        <w:rPr>
          <w:szCs w:val="24"/>
        </w:rPr>
        <w:t xml:space="preserve"> eFt</w:t>
      </w:r>
      <w:r w:rsidR="00B57A2A">
        <w:rPr>
          <w:szCs w:val="24"/>
        </w:rPr>
        <w:t>,</w:t>
      </w:r>
    </w:p>
    <w:p w:rsidR="00666F2C" w:rsidRPr="00784D89" w:rsidRDefault="00666F2C" w:rsidP="00BD4DA4">
      <w:pPr>
        <w:pStyle w:val="Szvegtrzs2"/>
        <w:numPr>
          <w:ilvl w:val="0"/>
          <w:numId w:val="41"/>
        </w:numPr>
        <w:spacing w:before="120" w:after="0" w:line="240" w:lineRule="auto"/>
        <w:ind w:right="283" w:hanging="357"/>
        <w:rPr>
          <w:szCs w:val="24"/>
        </w:rPr>
      </w:pPr>
      <w:r w:rsidRPr="00784D89">
        <w:rPr>
          <w:szCs w:val="24"/>
        </w:rPr>
        <w:t xml:space="preserve">személyi jellegű egyéb kifizetések </w:t>
      </w:r>
      <w:r w:rsidR="00F24881">
        <w:rPr>
          <w:szCs w:val="24"/>
        </w:rPr>
        <w:t>152 692</w:t>
      </w:r>
      <w:r w:rsidRPr="00784D89">
        <w:rPr>
          <w:szCs w:val="24"/>
        </w:rPr>
        <w:t xml:space="preserve"> eFt</w:t>
      </w:r>
      <w:r w:rsidR="00B57A2A">
        <w:rPr>
          <w:szCs w:val="24"/>
        </w:rPr>
        <w:t>,</w:t>
      </w:r>
    </w:p>
    <w:p w:rsidR="00666F2C" w:rsidRPr="008D2228" w:rsidRDefault="00666F2C" w:rsidP="000422F8">
      <w:pPr>
        <w:pStyle w:val="Listaszerbekezds"/>
        <w:numPr>
          <w:ilvl w:val="0"/>
          <w:numId w:val="47"/>
        </w:numPr>
        <w:spacing w:before="120"/>
        <w:ind w:hanging="357"/>
        <w:rPr>
          <w:szCs w:val="24"/>
        </w:rPr>
      </w:pPr>
      <w:r w:rsidRPr="008D2228">
        <w:rPr>
          <w:szCs w:val="24"/>
        </w:rPr>
        <w:t xml:space="preserve">bérjárulékok </w:t>
      </w:r>
      <w:r w:rsidR="00F24881">
        <w:rPr>
          <w:szCs w:val="24"/>
        </w:rPr>
        <w:t>84 897</w:t>
      </w:r>
      <w:r w:rsidRPr="008D2228">
        <w:rPr>
          <w:szCs w:val="24"/>
        </w:rPr>
        <w:t xml:space="preserve"> eFt</w:t>
      </w:r>
    </w:p>
    <w:p w:rsidR="00666F2C" w:rsidRPr="003611E7" w:rsidRDefault="00666F2C" w:rsidP="00666F2C">
      <w:pPr>
        <w:tabs>
          <w:tab w:val="left" w:pos="9214"/>
        </w:tabs>
        <w:spacing w:before="240"/>
        <w:ind w:right="284"/>
        <w:rPr>
          <w:b/>
          <w:szCs w:val="24"/>
        </w:rPr>
      </w:pPr>
      <w:r w:rsidRPr="003611E7">
        <w:rPr>
          <w:b/>
          <w:szCs w:val="24"/>
        </w:rPr>
        <w:t xml:space="preserve">      3.2.1.3. Értékcsökkenési leírás</w:t>
      </w:r>
    </w:p>
    <w:p w:rsidR="00666F2C" w:rsidRPr="008A154C" w:rsidRDefault="00666F2C" w:rsidP="00666F2C">
      <w:pPr>
        <w:tabs>
          <w:tab w:val="left" w:pos="9214"/>
        </w:tabs>
        <w:ind w:right="283"/>
        <w:rPr>
          <w:b/>
          <w:color w:val="FF0000"/>
          <w:szCs w:val="24"/>
        </w:rPr>
      </w:pPr>
    </w:p>
    <w:p w:rsidR="00666F2C" w:rsidRPr="003611E7" w:rsidRDefault="00666F2C" w:rsidP="00666F2C">
      <w:pPr>
        <w:tabs>
          <w:tab w:val="left" w:pos="9214"/>
        </w:tabs>
        <w:ind w:right="283"/>
        <w:rPr>
          <w:szCs w:val="24"/>
        </w:rPr>
      </w:pPr>
      <w:r w:rsidRPr="003611E7">
        <w:rPr>
          <w:szCs w:val="24"/>
        </w:rPr>
        <w:t xml:space="preserve">Az értékcsökkenési leírás összege </w:t>
      </w:r>
      <w:r w:rsidR="00F24881">
        <w:rPr>
          <w:b/>
          <w:szCs w:val="24"/>
        </w:rPr>
        <w:t xml:space="preserve">76 681 </w:t>
      </w:r>
      <w:r w:rsidRPr="003611E7">
        <w:rPr>
          <w:b/>
          <w:szCs w:val="24"/>
        </w:rPr>
        <w:t>eFt</w:t>
      </w:r>
      <w:r w:rsidRPr="003611E7">
        <w:rPr>
          <w:szCs w:val="24"/>
        </w:rPr>
        <w:t xml:space="preserve">. </w:t>
      </w:r>
    </w:p>
    <w:p w:rsidR="00666F2C" w:rsidRPr="008A154C" w:rsidRDefault="00666F2C" w:rsidP="00666F2C">
      <w:pPr>
        <w:tabs>
          <w:tab w:val="left" w:pos="9214"/>
        </w:tabs>
        <w:ind w:right="283"/>
        <w:rPr>
          <w:color w:val="FF0000"/>
          <w:szCs w:val="24"/>
        </w:rPr>
      </w:pPr>
    </w:p>
    <w:p w:rsidR="00FB213E" w:rsidRPr="00FB213E" w:rsidRDefault="00FB213E" w:rsidP="00FB213E">
      <w:pPr>
        <w:tabs>
          <w:tab w:val="left" w:pos="9214"/>
        </w:tabs>
        <w:ind w:right="283"/>
        <w:rPr>
          <w:color w:val="000000"/>
          <w:szCs w:val="24"/>
        </w:rPr>
      </w:pPr>
      <w:r w:rsidRPr="00F52885">
        <w:rPr>
          <w:szCs w:val="24"/>
        </w:rPr>
        <w:t xml:space="preserve">Közalapítványtól átvett </w:t>
      </w:r>
      <w:r w:rsidR="009B033D">
        <w:rPr>
          <w:szCs w:val="24"/>
        </w:rPr>
        <w:t>t</w:t>
      </w:r>
      <w:r w:rsidRPr="00F52885">
        <w:rPr>
          <w:szCs w:val="24"/>
        </w:rPr>
        <w:t>árgyi eszközök terv</w:t>
      </w:r>
      <w:r w:rsidR="009B033D">
        <w:rPr>
          <w:szCs w:val="24"/>
        </w:rPr>
        <w:t xml:space="preserve"> </w:t>
      </w:r>
      <w:r w:rsidRPr="00F52885">
        <w:rPr>
          <w:szCs w:val="24"/>
        </w:rPr>
        <w:t>szerint</w:t>
      </w:r>
      <w:r>
        <w:rPr>
          <w:szCs w:val="24"/>
        </w:rPr>
        <w:t xml:space="preserve">i </w:t>
      </w:r>
      <w:r w:rsidR="009B033D">
        <w:rPr>
          <w:szCs w:val="24"/>
        </w:rPr>
        <w:t xml:space="preserve">és </w:t>
      </w:r>
      <w:r w:rsidR="009B033D" w:rsidRPr="00F52885">
        <w:rPr>
          <w:szCs w:val="24"/>
        </w:rPr>
        <w:t xml:space="preserve">kis értékű tárgyi eszközök egy összegben elszámolt értékcsökkenési </w:t>
      </w:r>
      <w:r w:rsidR="00F24881">
        <w:rPr>
          <w:szCs w:val="24"/>
        </w:rPr>
        <w:t>58 073</w:t>
      </w:r>
      <w:r w:rsidRPr="00F52885">
        <w:rPr>
          <w:szCs w:val="24"/>
        </w:rPr>
        <w:t xml:space="preserve"> eFt, valamint a Társaságnál beszerzett </w:t>
      </w:r>
      <w:r w:rsidRPr="00FB213E">
        <w:rPr>
          <w:color w:val="000000"/>
          <w:szCs w:val="24"/>
        </w:rPr>
        <w:lastRenderedPageBreak/>
        <w:t xml:space="preserve">immateriális javak </w:t>
      </w:r>
      <w:r w:rsidR="009B033D">
        <w:rPr>
          <w:color w:val="000000"/>
          <w:szCs w:val="24"/>
        </w:rPr>
        <w:t xml:space="preserve">és tárgyi eszközök </w:t>
      </w:r>
      <w:r w:rsidRPr="00FB213E">
        <w:rPr>
          <w:color w:val="000000"/>
          <w:szCs w:val="24"/>
        </w:rPr>
        <w:t xml:space="preserve">terv szerinti értékcsökkenési leírása </w:t>
      </w:r>
      <w:r w:rsidR="00F24881">
        <w:rPr>
          <w:color w:val="000000"/>
          <w:szCs w:val="24"/>
        </w:rPr>
        <w:t xml:space="preserve">12 098 e Ft, </w:t>
      </w:r>
      <w:r w:rsidR="00F24881" w:rsidRPr="00F24881">
        <w:rPr>
          <w:color w:val="000000"/>
          <w:szCs w:val="24"/>
        </w:rPr>
        <w:t>kis értékű tárgyi eszközök egy öss</w:t>
      </w:r>
      <w:r w:rsidR="00F24881">
        <w:rPr>
          <w:color w:val="000000"/>
          <w:szCs w:val="24"/>
        </w:rPr>
        <w:t>zegben elszámolt értékcsökkenése: 6 510</w:t>
      </w:r>
      <w:r w:rsidR="009B033D">
        <w:rPr>
          <w:color w:val="000000"/>
          <w:szCs w:val="24"/>
        </w:rPr>
        <w:t xml:space="preserve"> </w:t>
      </w:r>
      <w:r w:rsidRPr="00FB213E">
        <w:rPr>
          <w:color w:val="000000"/>
          <w:szCs w:val="24"/>
        </w:rPr>
        <w:t>eFt</w:t>
      </w:r>
      <w:r w:rsidR="009B033D">
        <w:rPr>
          <w:color w:val="000000"/>
          <w:szCs w:val="24"/>
        </w:rPr>
        <w:t>.</w:t>
      </w:r>
    </w:p>
    <w:p w:rsidR="00FB213E" w:rsidRPr="00FB213E" w:rsidRDefault="00FB213E" w:rsidP="00FB213E">
      <w:pPr>
        <w:tabs>
          <w:tab w:val="left" w:pos="9214"/>
        </w:tabs>
        <w:ind w:right="283"/>
        <w:rPr>
          <w:b/>
          <w:color w:val="000000"/>
          <w:szCs w:val="24"/>
        </w:rPr>
      </w:pPr>
    </w:p>
    <w:p w:rsidR="00666F2C" w:rsidRPr="00E231BA" w:rsidRDefault="00666F2C" w:rsidP="00666F2C">
      <w:pPr>
        <w:tabs>
          <w:tab w:val="left" w:pos="9214"/>
        </w:tabs>
        <w:ind w:right="283"/>
        <w:rPr>
          <w:b/>
          <w:szCs w:val="24"/>
        </w:rPr>
      </w:pPr>
      <w:r w:rsidRPr="00E231BA">
        <w:rPr>
          <w:b/>
          <w:szCs w:val="24"/>
        </w:rPr>
        <w:t xml:space="preserve">      3.2.1.4. Egyéb ráfordítás</w:t>
      </w:r>
    </w:p>
    <w:p w:rsidR="00666F2C" w:rsidRPr="008A154C" w:rsidRDefault="00666F2C" w:rsidP="00666F2C">
      <w:pPr>
        <w:tabs>
          <w:tab w:val="left" w:pos="9214"/>
        </w:tabs>
        <w:ind w:right="283"/>
        <w:rPr>
          <w:b/>
          <w:color w:val="FF0000"/>
          <w:szCs w:val="24"/>
        </w:rPr>
      </w:pPr>
    </w:p>
    <w:p w:rsidR="00666F2C" w:rsidRPr="00BE3252" w:rsidRDefault="00666F2C" w:rsidP="00BE3252">
      <w:pPr>
        <w:tabs>
          <w:tab w:val="left" w:pos="9214"/>
        </w:tabs>
        <w:ind w:right="283"/>
        <w:rPr>
          <w:szCs w:val="24"/>
        </w:rPr>
      </w:pPr>
      <w:r w:rsidRPr="00E231BA">
        <w:rPr>
          <w:szCs w:val="24"/>
        </w:rPr>
        <w:t xml:space="preserve">Az egyéb ráfordítások összege </w:t>
      </w:r>
      <w:r w:rsidR="00306ED8">
        <w:rPr>
          <w:b/>
          <w:szCs w:val="24"/>
        </w:rPr>
        <w:t>115 012</w:t>
      </w:r>
      <w:r w:rsidRPr="00E231BA">
        <w:rPr>
          <w:b/>
          <w:szCs w:val="24"/>
        </w:rPr>
        <w:t xml:space="preserve"> e Ft</w:t>
      </w:r>
      <w:r w:rsidR="00BE3252">
        <w:rPr>
          <w:szCs w:val="24"/>
        </w:rPr>
        <w:t>, melyből</w:t>
      </w:r>
    </w:p>
    <w:p w:rsidR="00123FAA" w:rsidRDefault="00123FAA" w:rsidP="009278A0">
      <w:pPr>
        <w:numPr>
          <w:ilvl w:val="0"/>
          <w:numId w:val="23"/>
        </w:numPr>
        <w:ind w:left="1491" w:right="284" w:hanging="357"/>
        <w:rPr>
          <w:color w:val="000000"/>
          <w:szCs w:val="24"/>
        </w:rPr>
      </w:pPr>
      <w:r>
        <w:rPr>
          <w:color w:val="000000"/>
          <w:szCs w:val="24"/>
        </w:rPr>
        <w:t>k</w:t>
      </w:r>
      <w:r w:rsidR="003A4C2B">
        <w:rPr>
          <w:color w:val="000000"/>
          <w:szCs w:val="24"/>
        </w:rPr>
        <w:t xml:space="preserve">ésedelmi kamat </w:t>
      </w:r>
      <w:r w:rsidR="00306ED8">
        <w:rPr>
          <w:color w:val="000000"/>
          <w:szCs w:val="24"/>
        </w:rPr>
        <w:t>257</w:t>
      </w:r>
      <w:r w:rsidR="003A4C2B">
        <w:rPr>
          <w:color w:val="000000"/>
          <w:szCs w:val="24"/>
        </w:rPr>
        <w:t xml:space="preserve"> eFt</w:t>
      </w:r>
      <w:r>
        <w:rPr>
          <w:color w:val="000000"/>
          <w:szCs w:val="24"/>
        </w:rPr>
        <w:t>,</w:t>
      </w:r>
    </w:p>
    <w:p w:rsidR="00306ED8" w:rsidRDefault="00306ED8" w:rsidP="009278A0">
      <w:pPr>
        <w:numPr>
          <w:ilvl w:val="0"/>
          <w:numId w:val="23"/>
        </w:numPr>
        <w:ind w:left="1491" w:right="284" w:hanging="357"/>
        <w:rPr>
          <w:color w:val="000000"/>
          <w:szCs w:val="24"/>
        </w:rPr>
      </w:pPr>
      <w:r>
        <w:rPr>
          <w:color w:val="000000"/>
          <w:szCs w:val="24"/>
        </w:rPr>
        <w:t>káreseménnyel kapcsolatos kifizetés: 120 e Ft,</w:t>
      </w:r>
    </w:p>
    <w:p w:rsidR="00306ED8" w:rsidRDefault="00306ED8" w:rsidP="009278A0">
      <w:pPr>
        <w:numPr>
          <w:ilvl w:val="0"/>
          <w:numId w:val="23"/>
        </w:numPr>
        <w:ind w:left="1491" w:right="284" w:hanging="357"/>
        <w:rPr>
          <w:color w:val="000000"/>
          <w:szCs w:val="24"/>
        </w:rPr>
      </w:pPr>
      <w:r>
        <w:rPr>
          <w:color w:val="000000"/>
          <w:szCs w:val="24"/>
        </w:rPr>
        <w:t>értékesített tárgyi eszköz nyilvántartás szerinti értéke: 898 eFt</w:t>
      </w:r>
    </w:p>
    <w:p w:rsidR="00306ED8" w:rsidRDefault="00306ED8" w:rsidP="009278A0">
      <w:pPr>
        <w:numPr>
          <w:ilvl w:val="0"/>
          <w:numId w:val="23"/>
        </w:numPr>
        <w:ind w:left="1491" w:right="284" w:hanging="357"/>
        <w:rPr>
          <w:color w:val="000000"/>
          <w:szCs w:val="24"/>
        </w:rPr>
      </w:pPr>
      <w:r>
        <w:rPr>
          <w:color w:val="000000"/>
          <w:szCs w:val="24"/>
        </w:rPr>
        <w:t>helyi adók: 4 010 eFt,</w:t>
      </w:r>
    </w:p>
    <w:p w:rsidR="00306ED8" w:rsidRDefault="00306ED8" w:rsidP="009278A0">
      <w:pPr>
        <w:numPr>
          <w:ilvl w:val="0"/>
          <w:numId w:val="23"/>
        </w:numPr>
        <w:ind w:left="1491" w:right="284" w:hanging="357"/>
        <w:rPr>
          <w:color w:val="000000"/>
          <w:szCs w:val="24"/>
        </w:rPr>
      </w:pPr>
      <w:r>
        <w:rPr>
          <w:color w:val="000000"/>
          <w:szCs w:val="24"/>
        </w:rPr>
        <w:t>le nem vonható áfa: 89.968 eFt (arányosítás okán)</w:t>
      </w:r>
    </w:p>
    <w:p w:rsidR="00802F74" w:rsidRDefault="00802F74" w:rsidP="009278A0">
      <w:pPr>
        <w:numPr>
          <w:ilvl w:val="0"/>
          <w:numId w:val="23"/>
        </w:numPr>
        <w:ind w:left="1491" w:right="284" w:hanging="357"/>
        <w:rPr>
          <w:color w:val="000000"/>
          <w:szCs w:val="24"/>
        </w:rPr>
      </w:pPr>
      <w:r>
        <w:rPr>
          <w:color w:val="000000"/>
          <w:szCs w:val="24"/>
        </w:rPr>
        <w:t>minisztériumi díjak: 3 250 eFt,</w:t>
      </w:r>
    </w:p>
    <w:p w:rsidR="00802F74" w:rsidRDefault="00802F74" w:rsidP="009278A0">
      <w:pPr>
        <w:numPr>
          <w:ilvl w:val="0"/>
          <w:numId w:val="23"/>
        </w:numPr>
        <w:ind w:left="1491" w:right="284" w:hanging="357"/>
        <w:rPr>
          <w:color w:val="000000"/>
          <w:szCs w:val="24"/>
        </w:rPr>
      </w:pPr>
      <w:r>
        <w:rPr>
          <w:color w:val="000000"/>
          <w:szCs w:val="24"/>
        </w:rPr>
        <w:t>köztéri szobor pályázatok: 18.250 eFt</w:t>
      </w:r>
    </w:p>
    <w:p w:rsidR="00123FAA" w:rsidRPr="009278A0" w:rsidRDefault="00123FAA" w:rsidP="00123FAA">
      <w:pPr>
        <w:ind w:right="284"/>
        <w:rPr>
          <w:color w:val="000000"/>
          <w:szCs w:val="24"/>
        </w:rPr>
      </w:pPr>
    </w:p>
    <w:p w:rsidR="00666F2C" w:rsidRPr="008A154C" w:rsidRDefault="00666F2C" w:rsidP="00666F2C">
      <w:pPr>
        <w:tabs>
          <w:tab w:val="left" w:pos="9214"/>
        </w:tabs>
        <w:ind w:right="283"/>
        <w:rPr>
          <w:b/>
          <w:color w:val="FF0000"/>
          <w:szCs w:val="24"/>
        </w:rPr>
      </w:pPr>
    </w:p>
    <w:p w:rsidR="00666F2C" w:rsidRPr="00883ADE" w:rsidRDefault="00666F2C" w:rsidP="00666F2C">
      <w:pPr>
        <w:tabs>
          <w:tab w:val="left" w:pos="9214"/>
        </w:tabs>
        <w:ind w:right="283"/>
        <w:rPr>
          <w:b/>
          <w:color w:val="000000"/>
          <w:szCs w:val="24"/>
          <w:u w:val="single"/>
        </w:rPr>
      </w:pPr>
      <w:r w:rsidRPr="00883ADE">
        <w:rPr>
          <w:b/>
          <w:color w:val="000000"/>
          <w:szCs w:val="24"/>
          <w:u w:val="single"/>
        </w:rPr>
        <w:t>3.3. Pénzügyi műveletek eredménye</w:t>
      </w:r>
    </w:p>
    <w:p w:rsidR="00666F2C" w:rsidRPr="00883ADE" w:rsidRDefault="00666F2C" w:rsidP="00666F2C">
      <w:pPr>
        <w:tabs>
          <w:tab w:val="left" w:pos="9214"/>
        </w:tabs>
        <w:ind w:right="283"/>
        <w:rPr>
          <w:b/>
          <w:color w:val="000000"/>
          <w:szCs w:val="24"/>
          <w:u w:val="single"/>
        </w:rPr>
      </w:pPr>
    </w:p>
    <w:p w:rsidR="00666F2C" w:rsidRPr="00883ADE" w:rsidRDefault="00666F2C" w:rsidP="00666F2C">
      <w:pPr>
        <w:tabs>
          <w:tab w:val="left" w:pos="9214"/>
        </w:tabs>
        <w:ind w:right="283"/>
        <w:rPr>
          <w:color w:val="000000"/>
          <w:szCs w:val="24"/>
        </w:rPr>
      </w:pPr>
      <w:r w:rsidRPr="00883ADE">
        <w:rPr>
          <w:color w:val="000000"/>
          <w:szCs w:val="24"/>
        </w:rPr>
        <w:t xml:space="preserve">    A pénzügyi műveletek eredménye </w:t>
      </w:r>
      <w:r w:rsidR="00306ED8" w:rsidRPr="00306ED8">
        <w:rPr>
          <w:b/>
          <w:color w:val="000000"/>
          <w:szCs w:val="24"/>
        </w:rPr>
        <w:t>633</w:t>
      </w:r>
      <w:r w:rsidRPr="00883ADE">
        <w:rPr>
          <w:b/>
          <w:color w:val="000000"/>
          <w:szCs w:val="24"/>
        </w:rPr>
        <w:t xml:space="preserve"> eFt</w:t>
      </w:r>
      <w:r w:rsidRPr="00883ADE">
        <w:rPr>
          <w:color w:val="000000"/>
          <w:szCs w:val="24"/>
        </w:rPr>
        <w:t>.</w:t>
      </w:r>
    </w:p>
    <w:p w:rsidR="00666F2C" w:rsidRPr="008A154C" w:rsidRDefault="00666F2C" w:rsidP="00666F2C">
      <w:pPr>
        <w:tabs>
          <w:tab w:val="left" w:pos="9214"/>
        </w:tabs>
        <w:ind w:right="283"/>
        <w:rPr>
          <w:color w:val="FF0000"/>
          <w:szCs w:val="24"/>
        </w:rPr>
      </w:pPr>
    </w:p>
    <w:p w:rsidR="00666F2C" w:rsidRPr="00883ADE" w:rsidRDefault="00666F2C" w:rsidP="00666F2C">
      <w:pPr>
        <w:tabs>
          <w:tab w:val="left" w:pos="9214"/>
        </w:tabs>
        <w:ind w:right="283"/>
        <w:rPr>
          <w:b/>
          <w:color w:val="000000"/>
          <w:szCs w:val="24"/>
        </w:rPr>
      </w:pPr>
      <w:r w:rsidRPr="00883ADE">
        <w:rPr>
          <w:b/>
          <w:color w:val="000000"/>
          <w:szCs w:val="24"/>
        </w:rPr>
        <w:t xml:space="preserve">   3.3.1. Pénzügyi műveletek bevételei</w:t>
      </w:r>
    </w:p>
    <w:p w:rsidR="00666F2C" w:rsidRPr="008A154C" w:rsidRDefault="00666F2C" w:rsidP="00666F2C">
      <w:pPr>
        <w:tabs>
          <w:tab w:val="left" w:pos="9214"/>
        </w:tabs>
        <w:ind w:right="283"/>
        <w:rPr>
          <w:b/>
          <w:color w:val="FF0000"/>
          <w:szCs w:val="24"/>
        </w:rPr>
      </w:pPr>
    </w:p>
    <w:p w:rsidR="00666F2C" w:rsidRPr="00883ADE" w:rsidRDefault="00666F2C" w:rsidP="00666F2C">
      <w:pPr>
        <w:tabs>
          <w:tab w:val="left" w:pos="9214"/>
        </w:tabs>
        <w:ind w:right="283"/>
        <w:rPr>
          <w:color w:val="000000"/>
          <w:szCs w:val="24"/>
        </w:rPr>
      </w:pPr>
      <w:r w:rsidRPr="00883ADE">
        <w:rPr>
          <w:color w:val="000000"/>
          <w:szCs w:val="24"/>
        </w:rPr>
        <w:t xml:space="preserve">A pénzügyi műveletek bevétele </w:t>
      </w:r>
      <w:r w:rsidR="00802F74" w:rsidRPr="00802F74">
        <w:rPr>
          <w:b/>
          <w:color w:val="000000"/>
          <w:szCs w:val="24"/>
        </w:rPr>
        <w:t>1 466</w:t>
      </w:r>
      <w:r w:rsidRPr="00883ADE">
        <w:rPr>
          <w:b/>
          <w:color w:val="000000"/>
          <w:szCs w:val="24"/>
        </w:rPr>
        <w:t xml:space="preserve"> eFt</w:t>
      </w:r>
      <w:r w:rsidRPr="00883ADE">
        <w:rPr>
          <w:color w:val="000000"/>
          <w:szCs w:val="24"/>
        </w:rPr>
        <w:t>, melyből</w:t>
      </w:r>
    </w:p>
    <w:p w:rsidR="00666F2C" w:rsidRPr="00883ADE" w:rsidRDefault="00666F2C" w:rsidP="00BD4DA4">
      <w:pPr>
        <w:numPr>
          <w:ilvl w:val="0"/>
          <w:numId w:val="24"/>
        </w:numPr>
        <w:ind w:left="1491" w:right="284" w:hanging="357"/>
        <w:rPr>
          <w:color w:val="000000"/>
          <w:szCs w:val="24"/>
        </w:rPr>
      </w:pPr>
      <w:r w:rsidRPr="00883ADE">
        <w:rPr>
          <w:color w:val="000000"/>
          <w:szCs w:val="24"/>
        </w:rPr>
        <w:t xml:space="preserve">kamatbevétel pénzintézettől </w:t>
      </w:r>
      <w:r w:rsidR="00802F74">
        <w:rPr>
          <w:color w:val="000000"/>
          <w:szCs w:val="24"/>
        </w:rPr>
        <w:t>1 466</w:t>
      </w:r>
      <w:r w:rsidRPr="00883ADE">
        <w:rPr>
          <w:color w:val="000000"/>
          <w:szCs w:val="24"/>
        </w:rPr>
        <w:t xml:space="preserve"> eFt</w:t>
      </w:r>
      <w:r w:rsidR="00942081">
        <w:rPr>
          <w:color w:val="000000"/>
          <w:szCs w:val="24"/>
        </w:rPr>
        <w:t>.</w:t>
      </w:r>
    </w:p>
    <w:p w:rsidR="006B0211" w:rsidRDefault="006B0211" w:rsidP="00666F2C">
      <w:pPr>
        <w:tabs>
          <w:tab w:val="left" w:pos="9214"/>
        </w:tabs>
        <w:ind w:right="283"/>
        <w:rPr>
          <w:b/>
          <w:color w:val="000000"/>
          <w:szCs w:val="24"/>
        </w:rPr>
      </w:pPr>
    </w:p>
    <w:p w:rsidR="00666F2C" w:rsidRDefault="00666F2C" w:rsidP="00666F2C">
      <w:pPr>
        <w:tabs>
          <w:tab w:val="left" w:pos="9214"/>
        </w:tabs>
        <w:ind w:right="283"/>
        <w:rPr>
          <w:b/>
          <w:color w:val="000000"/>
          <w:szCs w:val="24"/>
        </w:rPr>
      </w:pPr>
      <w:r w:rsidRPr="00883ADE">
        <w:rPr>
          <w:b/>
          <w:color w:val="000000"/>
          <w:szCs w:val="24"/>
        </w:rPr>
        <w:t xml:space="preserve">   3.3.2. Pénzügyi műveletek ráfordításai</w:t>
      </w:r>
    </w:p>
    <w:p w:rsidR="00942081" w:rsidRPr="00883ADE" w:rsidRDefault="00942081" w:rsidP="00666F2C">
      <w:pPr>
        <w:tabs>
          <w:tab w:val="left" w:pos="9214"/>
        </w:tabs>
        <w:ind w:right="283"/>
        <w:rPr>
          <w:b/>
          <w:color w:val="000000"/>
          <w:szCs w:val="24"/>
        </w:rPr>
      </w:pPr>
    </w:p>
    <w:p w:rsidR="00942081" w:rsidRPr="00883ADE" w:rsidRDefault="00942081" w:rsidP="00942081">
      <w:pPr>
        <w:tabs>
          <w:tab w:val="left" w:pos="9214"/>
        </w:tabs>
        <w:ind w:right="283"/>
        <w:rPr>
          <w:color w:val="000000"/>
          <w:szCs w:val="24"/>
        </w:rPr>
      </w:pPr>
      <w:r w:rsidRPr="00883ADE">
        <w:rPr>
          <w:color w:val="000000"/>
          <w:szCs w:val="24"/>
        </w:rPr>
        <w:t xml:space="preserve">A pénzügyi műveletek </w:t>
      </w:r>
      <w:r>
        <w:rPr>
          <w:color w:val="000000"/>
          <w:szCs w:val="24"/>
        </w:rPr>
        <w:t>ráfor</w:t>
      </w:r>
      <w:r w:rsidR="00F22F9C">
        <w:rPr>
          <w:color w:val="000000"/>
          <w:szCs w:val="24"/>
        </w:rPr>
        <w:t>d</w:t>
      </w:r>
      <w:r>
        <w:rPr>
          <w:color w:val="000000"/>
          <w:szCs w:val="24"/>
        </w:rPr>
        <w:t>ítása</w:t>
      </w:r>
      <w:r w:rsidRPr="00883ADE">
        <w:rPr>
          <w:color w:val="000000"/>
          <w:szCs w:val="24"/>
        </w:rPr>
        <w:t xml:space="preserve"> </w:t>
      </w:r>
      <w:r w:rsidR="00802F74">
        <w:rPr>
          <w:b/>
          <w:color w:val="000000"/>
          <w:szCs w:val="24"/>
        </w:rPr>
        <w:t>833</w:t>
      </w:r>
      <w:r w:rsidRPr="00883ADE">
        <w:rPr>
          <w:b/>
          <w:color w:val="000000"/>
          <w:szCs w:val="24"/>
        </w:rPr>
        <w:t xml:space="preserve"> eFt</w:t>
      </w:r>
      <w:r w:rsidRPr="00883ADE">
        <w:rPr>
          <w:color w:val="000000"/>
          <w:szCs w:val="24"/>
        </w:rPr>
        <w:t>, melyből</w:t>
      </w:r>
    </w:p>
    <w:p w:rsidR="00942081" w:rsidRPr="00883ADE" w:rsidRDefault="00942081" w:rsidP="00942081">
      <w:pPr>
        <w:numPr>
          <w:ilvl w:val="0"/>
          <w:numId w:val="24"/>
        </w:numPr>
        <w:ind w:left="1491" w:right="284" w:hanging="357"/>
        <w:rPr>
          <w:color w:val="000000"/>
          <w:szCs w:val="24"/>
        </w:rPr>
      </w:pPr>
      <w:r>
        <w:rPr>
          <w:color w:val="000000"/>
          <w:szCs w:val="24"/>
        </w:rPr>
        <w:t xml:space="preserve">hitel után fizetett </w:t>
      </w:r>
      <w:r w:rsidRPr="00883ADE">
        <w:rPr>
          <w:color w:val="000000"/>
          <w:szCs w:val="24"/>
        </w:rPr>
        <w:t xml:space="preserve">kamat </w:t>
      </w:r>
      <w:r w:rsidR="00802F74">
        <w:rPr>
          <w:color w:val="000000"/>
          <w:szCs w:val="24"/>
        </w:rPr>
        <w:t>833</w:t>
      </w:r>
      <w:r w:rsidRPr="00883ADE">
        <w:rPr>
          <w:color w:val="000000"/>
          <w:szCs w:val="24"/>
        </w:rPr>
        <w:t xml:space="preserve"> eFt</w:t>
      </w:r>
      <w:r>
        <w:rPr>
          <w:color w:val="000000"/>
          <w:szCs w:val="24"/>
        </w:rPr>
        <w:t>.</w:t>
      </w:r>
    </w:p>
    <w:p w:rsidR="00942081" w:rsidRDefault="00942081" w:rsidP="00942081">
      <w:pPr>
        <w:tabs>
          <w:tab w:val="left" w:pos="9214"/>
        </w:tabs>
        <w:ind w:right="283"/>
        <w:rPr>
          <w:b/>
          <w:color w:val="000000"/>
          <w:szCs w:val="24"/>
        </w:rPr>
      </w:pPr>
    </w:p>
    <w:p w:rsidR="00666F2C" w:rsidRPr="00883ADE" w:rsidRDefault="00666F2C" w:rsidP="00666F2C">
      <w:pPr>
        <w:tabs>
          <w:tab w:val="left" w:pos="9214"/>
        </w:tabs>
        <w:ind w:right="283"/>
        <w:rPr>
          <w:b/>
          <w:color w:val="000000"/>
          <w:szCs w:val="24"/>
        </w:rPr>
      </w:pPr>
    </w:p>
    <w:p w:rsidR="00666F2C" w:rsidRPr="00B4397B" w:rsidRDefault="00666F2C" w:rsidP="00666F2C">
      <w:pPr>
        <w:tabs>
          <w:tab w:val="left" w:pos="9214"/>
        </w:tabs>
        <w:ind w:right="283"/>
        <w:rPr>
          <w:b/>
          <w:color w:val="000000"/>
          <w:szCs w:val="24"/>
          <w:u w:val="single"/>
        </w:rPr>
      </w:pPr>
      <w:r w:rsidRPr="00B4397B">
        <w:rPr>
          <w:b/>
          <w:color w:val="000000"/>
          <w:szCs w:val="24"/>
          <w:u w:val="single"/>
        </w:rPr>
        <w:t>3.4. Rendkívüli tételek</w:t>
      </w:r>
    </w:p>
    <w:p w:rsidR="00666F2C" w:rsidRPr="00B4397B" w:rsidRDefault="00666F2C" w:rsidP="00666F2C">
      <w:pPr>
        <w:tabs>
          <w:tab w:val="left" w:pos="9214"/>
        </w:tabs>
        <w:ind w:right="283"/>
        <w:rPr>
          <w:b/>
          <w:color w:val="000000"/>
          <w:szCs w:val="24"/>
        </w:rPr>
      </w:pPr>
    </w:p>
    <w:p w:rsidR="00666F2C" w:rsidRPr="00B4397B" w:rsidRDefault="00666F2C" w:rsidP="00666F2C">
      <w:pPr>
        <w:tabs>
          <w:tab w:val="left" w:pos="9214"/>
        </w:tabs>
        <w:ind w:right="283"/>
        <w:rPr>
          <w:b/>
          <w:color w:val="000000"/>
          <w:szCs w:val="24"/>
        </w:rPr>
      </w:pPr>
      <w:r w:rsidRPr="00B4397B">
        <w:rPr>
          <w:b/>
          <w:color w:val="000000"/>
          <w:szCs w:val="24"/>
        </w:rPr>
        <w:t xml:space="preserve">   3.4.1. Rendkívüli bevételek alakulása</w:t>
      </w:r>
    </w:p>
    <w:p w:rsidR="00666F2C" w:rsidRPr="00B4397B" w:rsidRDefault="00666F2C" w:rsidP="00666F2C">
      <w:pPr>
        <w:tabs>
          <w:tab w:val="left" w:pos="9214"/>
        </w:tabs>
        <w:ind w:right="283"/>
        <w:rPr>
          <w:b/>
          <w:color w:val="000000"/>
          <w:szCs w:val="24"/>
        </w:rPr>
      </w:pPr>
    </w:p>
    <w:p w:rsidR="00666F2C" w:rsidRPr="00B4397B" w:rsidRDefault="00666F2C" w:rsidP="00666F2C">
      <w:pPr>
        <w:tabs>
          <w:tab w:val="left" w:pos="9214"/>
        </w:tabs>
        <w:ind w:right="283"/>
        <w:rPr>
          <w:color w:val="000000"/>
          <w:szCs w:val="24"/>
        </w:rPr>
      </w:pPr>
      <w:r w:rsidRPr="00B4397B">
        <w:rPr>
          <w:color w:val="000000"/>
          <w:szCs w:val="24"/>
        </w:rPr>
        <w:t xml:space="preserve">A rendkívüli bevételek összege </w:t>
      </w:r>
      <w:r w:rsidR="00802F74" w:rsidRPr="00802F74">
        <w:rPr>
          <w:b/>
          <w:color w:val="000000"/>
          <w:szCs w:val="24"/>
        </w:rPr>
        <w:t>77 454</w:t>
      </w:r>
      <w:r w:rsidRPr="00B4397B">
        <w:rPr>
          <w:b/>
          <w:color w:val="000000"/>
          <w:szCs w:val="24"/>
        </w:rPr>
        <w:t xml:space="preserve"> eFt, </w:t>
      </w:r>
      <w:r w:rsidRPr="00B4397B">
        <w:rPr>
          <w:color w:val="000000"/>
          <w:szCs w:val="24"/>
        </w:rPr>
        <w:t>mely a következőekből tevődik össze:</w:t>
      </w:r>
    </w:p>
    <w:p w:rsidR="009576C7" w:rsidRDefault="00666F2C" w:rsidP="009576C7">
      <w:pPr>
        <w:numPr>
          <w:ilvl w:val="0"/>
          <w:numId w:val="25"/>
        </w:numPr>
        <w:ind w:right="284"/>
        <w:rPr>
          <w:color w:val="000000"/>
          <w:szCs w:val="24"/>
        </w:rPr>
      </w:pPr>
      <w:r w:rsidRPr="009576C7">
        <w:rPr>
          <w:color w:val="000000"/>
          <w:szCs w:val="24"/>
        </w:rPr>
        <w:t xml:space="preserve">Közalapítványtól átvett </w:t>
      </w:r>
      <w:r w:rsidR="005657A1" w:rsidRPr="009576C7">
        <w:rPr>
          <w:color w:val="000000"/>
          <w:szCs w:val="24"/>
        </w:rPr>
        <w:t>eszközök</w:t>
      </w:r>
      <w:r w:rsidRPr="009576C7">
        <w:rPr>
          <w:color w:val="000000"/>
          <w:szCs w:val="24"/>
        </w:rPr>
        <w:t xml:space="preserve"> </w:t>
      </w:r>
      <w:r w:rsidR="005657A1" w:rsidRPr="009576C7">
        <w:rPr>
          <w:color w:val="000000"/>
          <w:szCs w:val="24"/>
        </w:rPr>
        <w:t xml:space="preserve">passzív időbeli elhatárolásból </w:t>
      </w:r>
      <w:r w:rsidR="0007381B" w:rsidRPr="009576C7">
        <w:rPr>
          <w:color w:val="000000"/>
          <w:szCs w:val="24"/>
        </w:rPr>
        <w:t xml:space="preserve">tárgyi eszközök értékcsökkenés összegének feloldása </w:t>
      </w:r>
      <w:r w:rsidR="009576C7">
        <w:rPr>
          <w:color w:val="000000"/>
          <w:szCs w:val="24"/>
        </w:rPr>
        <w:t>58 752 e Ft</w:t>
      </w:r>
      <w:r w:rsidR="0007381B" w:rsidRPr="009576C7">
        <w:rPr>
          <w:color w:val="000000"/>
          <w:szCs w:val="24"/>
        </w:rPr>
        <w:t>,</w:t>
      </w:r>
    </w:p>
    <w:p w:rsidR="009576C7" w:rsidRDefault="009576C7" w:rsidP="009576C7">
      <w:pPr>
        <w:numPr>
          <w:ilvl w:val="0"/>
          <w:numId w:val="25"/>
        </w:numPr>
        <w:ind w:right="284"/>
        <w:rPr>
          <w:color w:val="000000"/>
          <w:szCs w:val="24"/>
        </w:rPr>
      </w:pPr>
      <w:r w:rsidRPr="009576C7">
        <w:rPr>
          <w:color w:val="000000"/>
          <w:szCs w:val="24"/>
        </w:rPr>
        <w:t xml:space="preserve">Közalapítványtól átvett </w:t>
      </w:r>
      <w:r w:rsidR="0007381B">
        <w:rPr>
          <w:color w:val="000000"/>
          <w:szCs w:val="24"/>
        </w:rPr>
        <w:t xml:space="preserve">követelések </w:t>
      </w:r>
      <w:r>
        <w:rPr>
          <w:color w:val="000000"/>
          <w:szCs w:val="24"/>
        </w:rPr>
        <w:t>teljesülése miatti feloldás: 94 eFt</w:t>
      </w:r>
    </w:p>
    <w:p w:rsidR="0007381B" w:rsidRDefault="009576C7" w:rsidP="009576C7">
      <w:pPr>
        <w:numPr>
          <w:ilvl w:val="0"/>
          <w:numId w:val="25"/>
        </w:numPr>
        <w:ind w:right="284"/>
        <w:rPr>
          <w:color w:val="000000"/>
          <w:szCs w:val="24"/>
        </w:rPr>
      </w:pPr>
      <w:r>
        <w:rPr>
          <w:color w:val="000000"/>
          <w:szCs w:val="24"/>
        </w:rPr>
        <w:t>Költségvetési támogatás felhalmozási részének feloldása, 2013. évben elszámolt értékcsökkenés összegében: 18 608 e Ft</w:t>
      </w:r>
      <w:r w:rsidR="0007381B">
        <w:rPr>
          <w:color w:val="000000"/>
          <w:szCs w:val="24"/>
        </w:rPr>
        <w:t>.</w:t>
      </w:r>
    </w:p>
    <w:p w:rsidR="0007381B" w:rsidRPr="00E72F11" w:rsidRDefault="0007381B" w:rsidP="00D77919">
      <w:pPr>
        <w:ind w:left="2663" w:right="284"/>
        <w:rPr>
          <w:color w:val="000000"/>
          <w:szCs w:val="24"/>
        </w:rPr>
      </w:pPr>
    </w:p>
    <w:p w:rsidR="00D44492" w:rsidRDefault="00D44492" w:rsidP="00666F2C">
      <w:pPr>
        <w:tabs>
          <w:tab w:val="left" w:pos="9214"/>
        </w:tabs>
        <w:ind w:right="283"/>
        <w:rPr>
          <w:b/>
          <w:color w:val="000000"/>
          <w:szCs w:val="24"/>
        </w:rPr>
      </w:pPr>
    </w:p>
    <w:p w:rsidR="00666F2C" w:rsidRPr="00B757FB" w:rsidRDefault="00666F2C" w:rsidP="00666F2C">
      <w:pPr>
        <w:tabs>
          <w:tab w:val="left" w:pos="9214"/>
        </w:tabs>
        <w:ind w:right="283"/>
        <w:rPr>
          <w:b/>
          <w:color w:val="000000"/>
          <w:szCs w:val="24"/>
        </w:rPr>
      </w:pPr>
      <w:r w:rsidRPr="00B757FB">
        <w:rPr>
          <w:b/>
          <w:color w:val="000000"/>
          <w:szCs w:val="24"/>
        </w:rPr>
        <w:t>3.4.2. Rendkívüli ráfordítások alakulása</w:t>
      </w:r>
    </w:p>
    <w:p w:rsidR="00666F2C" w:rsidRPr="00FE3321" w:rsidRDefault="00666F2C" w:rsidP="00666F2C">
      <w:pPr>
        <w:tabs>
          <w:tab w:val="left" w:pos="9214"/>
        </w:tabs>
        <w:ind w:right="283"/>
        <w:rPr>
          <w:b/>
          <w:color w:val="000000"/>
          <w:szCs w:val="24"/>
        </w:rPr>
      </w:pPr>
    </w:p>
    <w:p w:rsidR="009576C7" w:rsidRDefault="00666F2C" w:rsidP="00BE3252">
      <w:pPr>
        <w:tabs>
          <w:tab w:val="left" w:pos="9214"/>
        </w:tabs>
        <w:ind w:left="708" w:right="283"/>
        <w:rPr>
          <w:b/>
          <w:color w:val="000000"/>
          <w:szCs w:val="24"/>
        </w:rPr>
      </w:pPr>
      <w:r w:rsidRPr="00B757FB">
        <w:rPr>
          <w:color w:val="000000"/>
          <w:szCs w:val="24"/>
        </w:rPr>
        <w:t xml:space="preserve">A rendkívüli ráfordítások összege </w:t>
      </w:r>
      <w:r w:rsidR="009576C7" w:rsidRPr="009576C7">
        <w:rPr>
          <w:b/>
          <w:color w:val="000000"/>
          <w:szCs w:val="24"/>
        </w:rPr>
        <w:t>0</w:t>
      </w:r>
      <w:r w:rsidRPr="009576C7">
        <w:rPr>
          <w:b/>
          <w:color w:val="000000"/>
          <w:szCs w:val="24"/>
        </w:rPr>
        <w:t xml:space="preserve"> </w:t>
      </w:r>
      <w:r w:rsidR="009576C7">
        <w:rPr>
          <w:b/>
          <w:color w:val="000000"/>
          <w:szCs w:val="24"/>
        </w:rPr>
        <w:t>eFt.</w:t>
      </w:r>
    </w:p>
    <w:p w:rsidR="009576C7" w:rsidRDefault="009576C7" w:rsidP="00BE3252">
      <w:pPr>
        <w:tabs>
          <w:tab w:val="left" w:pos="9214"/>
        </w:tabs>
        <w:ind w:left="708" w:right="283"/>
        <w:rPr>
          <w:b/>
          <w:color w:val="000000"/>
          <w:szCs w:val="24"/>
        </w:rPr>
      </w:pPr>
    </w:p>
    <w:p w:rsidR="0052295E" w:rsidRDefault="0052295E" w:rsidP="00666F2C">
      <w:pPr>
        <w:tabs>
          <w:tab w:val="left" w:pos="9214"/>
        </w:tabs>
        <w:ind w:right="283"/>
        <w:rPr>
          <w:b/>
          <w:color w:val="000000"/>
          <w:szCs w:val="24"/>
        </w:rPr>
      </w:pPr>
    </w:p>
    <w:p w:rsidR="00666F2C" w:rsidRPr="00FE3321" w:rsidRDefault="00666F2C" w:rsidP="00666F2C">
      <w:pPr>
        <w:tabs>
          <w:tab w:val="left" w:pos="9214"/>
        </w:tabs>
        <w:ind w:right="283"/>
        <w:rPr>
          <w:b/>
          <w:color w:val="000000"/>
          <w:szCs w:val="24"/>
        </w:rPr>
      </w:pPr>
      <w:r w:rsidRPr="00B757FB">
        <w:rPr>
          <w:b/>
          <w:color w:val="000000"/>
          <w:szCs w:val="24"/>
        </w:rPr>
        <w:t>3.4.</w:t>
      </w:r>
      <w:r w:rsidR="00CD7E47">
        <w:rPr>
          <w:b/>
          <w:color w:val="000000"/>
          <w:szCs w:val="24"/>
        </w:rPr>
        <w:t>3</w:t>
      </w:r>
      <w:r w:rsidRPr="00B757FB">
        <w:rPr>
          <w:b/>
          <w:color w:val="000000"/>
          <w:szCs w:val="24"/>
        </w:rPr>
        <w:t>. Rendkívüli eredmény bemutatása</w:t>
      </w:r>
      <w:r w:rsidRPr="00FE3321">
        <w:rPr>
          <w:b/>
          <w:color w:val="000000"/>
          <w:szCs w:val="24"/>
        </w:rPr>
        <w:t xml:space="preserve">: </w:t>
      </w:r>
    </w:p>
    <w:p w:rsidR="009576C7" w:rsidRDefault="00666F2C" w:rsidP="00666F2C">
      <w:pPr>
        <w:tabs>
          <w:tab w:val="left" w:pos="9214"/>
        </w:tabs>
        <w:ind w:left="708" w:right="283"/>
        <w:rPr>
          <w:b/>
          <w:color w:val="000000"/>
          <w:szCs w:val="24"/>
        </w:rPr>
      </w:pPr>
      <w:r w:rsidRPr="00B757FB">
        <w:rPr>
          <w:color w:val="000000"/>
          <w:szCs w:val="24"/>
        </w:rPr>
        <w:t xml:space="preserve">Rendkívüli eredmény </w:t>
      </w:r>
      <w:r w:rsidR="009576C7">
        <w:rPr>
          <w:b/>
          <w:color w:val="000000"/>
          <w:szCs w:val="24"/>
        </w:rPr>
        <w:t>77 454</w:t>
      </w:r>
      <w:r w:rsidRPr="00B757FB">
        <w:rPr>
          <w:b/>
          <w:color w:val="000000"/>
          <w:szCs w:val="24"/>
        </w:rPr>
        <w:t xml:space="preserve"> eFt</w:t>
      </w:r>
      <w:r w:rsidR="009576C7">
        <w:rPr>
          <w:b/>
          <w:color w:val="000000"/>
          <w:szCs w:val="24"/>
        </w:rPr>
        <w:t>.</w:t>
      </w:r>
    </w:p>
    <w:p w:rsidR="009576C7" w:rsidRDefault="009576C7" w:rsidP="00666F2C">
      <w:pPr>
        <w:tabs>
          <w:tab w:val="left" w:pos="9214"/>
        </w:tabs>
        <w:ind w:left="708" w:right="283"/>
        <w:rPr>
          <w:b/>
          <w:color w:val="000000"/>
          <w:szCs w:val="24"/>
        </w:rPr>
      </w:pPr>
    </w:p>
    <w:p w:rsidR="00D95B5E" w:rsidRPr="00E01695" w:rsidRDefault="00D95B5E" w:rsidP="00D95B5E">
      <w:pPr>
        <w:tabs>
          <w:tab w:val="center" w:pos="7938"/>
        </w:tabs>
        <w:rPr>
          <w:szCs w:val="24"/>
        </w:rPr>
      </w:pPr>
    </w:p>
    <w:p w:rsidR="000A3863" w:rsidRDefault="000A3863" w:rsidP="000A3863">
      <w:pPr>
        <w:jc w:val="center"/>
        <w:rPr>
          <w:b/>
          <w:sz w:val="32"/>
        </w:rPr>
      </w:pPr>
    </w:p>
    <w:p w:rsidR="000A3863" w:rsidRDefault="000A3863" w:rsidP="000A3863">
      <w:pPr>
        <w:jc w:val="center"/>
        <w:rPr>
          <w:b/>
          <w:sz w:val="32"/>
        </w:rPr>
      </w:pPr>
    </w:p>
    <w:tbl>
      <w:tblPr>
        <w:tblW w:w="15608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58"/>
        <w:gridCol w:w="1060"/>
        <w:gridCol w:w="781"/>
        <w:gridCol w:w="847"/>
        <w:gridCol w:w="847"/>
        <w:gridCol w:w="1020"/>
        <w:gridCol w:w="921"/>
        <w:gridCol w:w="921"/>
        <w:gridCol w:w="823"/>
        <w:gridCol w:w="1719"/>
        <w:gridCol w:w="1060"/>
        <w:gridCol w:w="3951"/>
      </w:tblGrid>
      <w:tr w:rsidR="00A827A9" w:rsidRPr="004B22E2" w:rsidTr="008C2CFA">
        <w:trPr>
          <w:trHeight w:val="300"/>
        </w:trPr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7A9" w:rsidRPr="004B22E2" w:rsidRDefault="00A827A9" w:rsidP="008C2CFA">
            <w:pPr>
              <w:jc w:val="left"/>
              <w:rPr>
                <w:sz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7A9" w:rsidRPr="004B22E2" w:rsidRDefault="00A827A9" w:rsidP="008C2CFA">
            <w:pPr>
              <w:jc w:val="left"/>
              <w:rPr>
                <w:sz w:val="20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27A9" w:rsidRPr="004B22E2" w:rsidRDefault="00A827A9" w:rsidP="008C2CFA">
            <w:pPr>
              <w:jc w:val="center"/>
              <w:rPr>
                <w:sz w:val="20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27A9" w:rsidRPr="004B22E2" w:rsidRDefault="00A827A9" w:rsidP="008C2CFA">
            <w:pPr>
              <w:jc w:val="center"/>
              <w:rPr>
                <w:sz w:val="20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27A9" w:rsidRPr="004B22E2" w:rsidRDefault="00A827A9" w:rsidP="008C2CFA">
            <w:pPr>
              <w:jc w:val="center"/>
              <w:rPr>
                <w:sz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27A9" w:rsidRPr="004B22E2" w:rsidRDefault="00A827A9" w:rsidP="008C2CFA">
            <w:pPr>
              <w:jc w:val="center"/>
              <w:rPr>
                <w:sz w:val="20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27A9" w:rsidRPr="004B22E2" w:rsidRDefault="00A827A9" w:rsidP="008C2CFA">
            <w:pPr>
              <w:jc w:val="center"/>
              <w:rPr>
                <w:sz w:val="20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27A9" w:rsidRPr="004B22E2" w:rsidRDefault="00A827A9" w:rsidP="008C2CFA">
            <w:pPr>
              <w:jc w:val="center"/>
              <w:rPr>
                <w:sz w:val="20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27A9" w:rsidRPr="004B22E2" w:rsidRDefault="00A827A9" w:rsidP="008C2CFA">
            <w:pPr>
              <w:jc w:val="center"/>
              <w:rPr>
                <w:sz w:val="20"/>
              </w:rPr>
            </w:pPr>
          </w:p>
        </w:tc>
        <w:tc>
          <w:tcPr>
            <w:tcW w:w="17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7A9" w:rsidRPr="004B22E2" w:rsidRDefault="00A827A9" w:rsidP="008C2CFA">
            <w:pPr>
              <w:jc w:val="center"/>
              <w:rPr>
                <w:sz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827A9" w:rsidRPr="004B22E2" w:rsidRDefault="00A827A9" w:rsidP="008C2CFA">
            <w:pPr>
              <w:jc w:val="left"/>
              <w:rPr>
                <w:sz w:val="20"/>
              </w:rPr>
            </w:pPr>
          </w:p>
        </w:tc>
        <w:tc>
          <w:tcPr>
            <w:tcW w:w="3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27A9" w:rsidRPr="004B22E2" w:rsidRDefault="00A827A9" w:rsidP="008C2CFA">
            <w:pPr>
              <w:jc w:val="center"/>
              <w:rPr>
                <w:sz w:val="20"/>
              </w:rPr>
            </w:pPr>
            <w:r w:rsidRPr="004B22E2">
              <w:rPr>
                <w:sz w:val="20"/>
              </w:rPr>
              <w:t>1. számú melléklet</w:t>
            </w:r>
          </w:p>
        </w:tc>
      </w:tr>
    </w:tbl>
    <w:p w:rsidR="00544053" w:rsidRPr="00FE3321" w:rsidRDefault="00544053" w:rsidP="00544053">
      <w:pPr>
        <w:tabs>
          <w:tab w:val="left" w:pos="9214"/>
        </w:tabs>
        <w:ind w:right="283"/>
        <w:rPr>
          <w:b/>
          <w:color w:val="000000"/>
          <w:szCs w:val="24"/>
          <w:u w:val="single"/>
        </w:rPr>
      </w:pPr>
    </w:p>
    <w:p w:rsidR="00336249" w:rsidRDefault="00336249" w:rsidP="00A368FB">
      <w:pPr>
        <w:tabs>
          <w:tab w:val="left" w:pos="9214"/>
        </w:tabs>
        <w:ind w:right="283"/>
        <w:rPr>
          <w:b/>
          <w:color w:val="000000"/>
          <w:szCs w:val="24"/>
        </w:rPr>
      </w:pPr>
    </w:p>
    <w:p w:rsidR="00A368FB" w:rsidRPr="00FE3321" w:rsidRDefault="00A368FB" w:rsidP="00A368FB">
      <w:pPr>
        <w:tabs>
          <w:tab w:val="left" w:pos="9214"/>
        </w:tabs>
        <w:ind w:right="283"/>
        <w:rPr>
          <w:b/>
          <w:color w:val="000000"/>
          <w:szCs w:val="24"/>
        </w:rPr>
      </w:pPr>
      <w:r w:rsidRPr="00FE3321">
        <w:rPr>
          <w:b/>
          <w:color w:val="000000"/>
          <w:szCs w:val="24"/>
        </w:rPr>
        <w:t>4. ÉRTÉKELÉST SZOLGÁLÓ KIMUTATÁSOK</w:t>
      </w:r>
    </w:p>
    <w:p w:rsidR="00A368FB" w:rsidRDefault="00A368FB" w:rsidP="00A368FB">
      <w:pPr>
        <w:tabs>
          <w:tab w:val="left" w:pos="9214"/>
        </w:tabs>
        <w:ind w:right="283"/>
        <w:rPr>
          <w:b/>
          <w:color w:val="000000"/>
          <w:szCs w:val="24"/>
        </w:rPr>
      </w:pPr>
    </w:p>
    <w:p w:rsidR="00A368FB" w:rsidRPr="00FE3321" w:rsidRDefault="00A368FB" w:rsidP="00A368FB">
      <w:pPr>
        <w:tabs>
          <w:tab w:val="left" w:pos="9214"/>
        </w:tabs>
        <w:ind w:right="283"/>
        <w:rPr>
          <w:b/>
          <w:color w:val="000000"/>
          <w:szCs w:val="24"/>
        </w:rPr>
      </w:pPr>
    </w:p>
    <w:p w:rsidR="00A368FB" w:rsidRDefault="00A368FB" w:rsidP="00A368FB">
      <w:pPr>
        <w:tabs>
          <w:tab w:val="left" w:pos="9214"/>
        </w:tabs>
        <w:ind w:right="283"/>
        <w:rPr>
          <w:b/>
          <w:color w:val="000000"/>
          <w:szCs w:val="24"/>
          <w:u w:val="single"/>
        </w:rPr>
      </w:pPr>
      <w:r w:rsidRPr="00FE3321">
        <w:rPr>
          <w:b/>
          <w:color w:val="000000"/>
          <w:szCs w:val="24"/>
          <w:u w:val="single"/>
        </w:rPr>
        <w:t>4.1. Az eszközök és a források összetételének értékelése</w:t>
      </w:r>
    </w:p>
    <w:p w:rsidR="00252F41" w:rsidRDefault="00252F41" w:rsidP="00A368FB">
      <w:pPr>
        <w:tabs>
          <w:tab w:val="left" w:pos="9214"/>
        </w:tabs>
        <w:ind w:right="283"/>
        <w:rPr>
          <w:b/>
          <w:color w:val="000000"/>
          <w:szCs w:val="24"/>
          <w:u w:val="single"/>
        </w:rPr>
      </w:pPr>
    </w:p>
    <w:p w:rsidR="00A368FB" w:rsidRDefault="00252F41" w:rsidP="00A368FB">
      <w:pPr>
        <w:tabs>
          <w:tab w:val="left" w:pos="9214"/>
        </w:tabs>
        <w:ind w:right="283"/>
        <w:rPr>
          <w:b/>
          <w:color w:val="000000"/>
          <w:szCs w:val="24"/>
        </w:rPr>
      </w:pPr>
      <w:r w:rsidRPr="00252F41">
        <w:rPr>
          <w:noProof/>
        </w:rPr>
        <w:drawing>
          <wp:inline distT="0" distB="0" distL="0" distR="0" wp14:anchorId="3FF94387" wp14:editId="58A07B2B">
            <wp:extent cx="5759450" cy="3375345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37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F41" w:rsidRDefault="00252F41" w:rsidP="00A368FB">
      <w:pPr>
        <w:tabs>
          <w:tab w:val="left" w:pos="9214"/>
        </w:tabs>
        <w:ind w:right="283"/>
        <w:rPr>
          <w:b/>
          <w:color w:val="000000"/>
          <w:szCs w:val="24"/>
        </w:rPr>
      </w:pPr>
    </w:p>
    <w:p w:rsidR="00252F41" w:rsidRDefault="00252F41" w:rsidP="00A368FB">
      <w:pPr>
        <w:tabs>
          <w:tab w:val="left" w:pos="9214"/>
        </w:tabs>
        <w:ind w:right="283"/>
        <w:rPr>
          <w:b/>
          <w:color w:val="000000"/>
          <w:szCs w:val="24"/>
        </w:rPr>
      </w:pPr>
      <w:r w:rsidRPr="00252F41">
        <w:rPr>
          <w:noProof/>
        </w:rPr>
        <w:drawing>
          <wp:inline distT="0" distB="0" distL="0" distR="0" wp14:anchorId="1FA1F465" wp14:editId="23297D04">
            <wp:extent cx="5759450" cy="3870966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87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8FB" w:rsidRDefault="00A368FB" w:rsidP="00A368FB">
      <w:pPr>
        <w:tabs>
          <w:tab w:val="left" w:pos="9214"/>
        </w:tabs>
        <w:ind w:right="283"/>
        <w:rPr>
          <w:b/>
          <w:color w:val="000000"/>
          <w:szCs w:val="24"/>
        </w:rPr>
      </w:pPr>
      <w:r>
        <w:br/>
      </w:r>
      <w:r>
        <w:br/>
      </w:r>
    </w:p>
    <w:p w:rsidR="00544053" w:rsidRDefault="00544053" w:rsidP="00544053">
      <w:pPr>
        <w:tabs>
          <w:tab w:val="left" w:pos="9214"/>
        </w:tabs>
        <w:ind w:right="283"/>
        <w:rPr>
          <w:b/>
          <w:color w:val="000000"/>
          <w:szCs w:val="24"/>
        </w:rPr>
      </w:pPr>
    </w:p>
    <w:p w:rsidR="004A62BC" w:rsidRDefault="004A62BC" w:rsidP="00544053">
      <w:pPr>
        <w:tabs>
          <w:tab w:val="left" w:pos="9214"/>
        </w:tabs>
        <w:ind w:right="283"/>
        <w:rPr>
          <w:b/>
          <w:color w:val="000000"/>
          <w:szCs w:val="24"/>
        </w:rPr>
      </w:pPr>
    </w:p>
    <w:p w:rsidR="00544053" w:rsidRPr="00FE3321" w:rsidRDefault="00544053" w:rsidP="00544053">
      <w:pPr>
        <w:tabs>
          <w:tab w:val="left" w:pos="9214"/>
        </w:tabs>
        <w:ind w:right="283"/>
        <w:rPr>
          <w:b/>
          <w:color w:val="000000"/>
          <w:szCs w:val="24"/>
          <w:u w:val="single"/>
        </w:rPr>
      </w:pPr>
      <w:r w:rsidRPr="00FE3321">
        <w:rPr>
          <w:b/>
          <w:color w:val="000000"/>
          <w:szCs w:val="24"/>
          <w:u w:val="single"/>
        </w:rPr>
        <w:lastRenderedPageBreak/>
        <w:t>4.2. A vagyoni helyzet mutatói</w:t>
      </w:r>
    </w:p>
    <w:p w:rsidR="003D3099" w:rsidRDefault="003D3099" w:rsidP="00544053">
      <w:pPr>
        <w:tabs>
          <w:tab w:val="left" w:pos="9214"/>
        </w:tabs>
        <w:ind w:right="283"/>
        <w:rPr>
          <w:b/>
          <w:color w:val="000000"/>
          <w:szCs w:val="24"/>
        </w:rPr>
      </w:pPr>
    </w:p>
    <w:p w:rsidR="00544053" w:rsidRPr="00FE3321" w:rsidRDefault="003D3099" w:rsidP="00544053">
      <w:pPr>
        <w:tabs>
          <w:tab w:val="left" w:pos="9214"/>
        </w:tabs>
        <w:ind w:right="283"/>
        <w:rPr>
          <w:b/>
          <w:color w:val="000000"/>
          <w:szCs w:val="24"/>
        </w:rPr>
      </w:pPr>
      <w:r w:rsidRPr="003D3099">
        <w:rPr>
          <w:noProof/>
        </w:rPr>
        <w:drawing>
          <wp:inline distT="0" distB="0" distL="0" distR="0" wp14:anchorId="09ADD062" wp14:editId="6C1FEF7A">
            <wp:extent cx="5759450" cy="2532911"/>
            <wp:effectExtent l="0" t="0" r="0" b="127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532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099" w:rsidRPr="00FE3321" w:rsidRDefault="003D3099" w:rsidP="00544053">
      <w:pPr>
        <w:tabs>
          <w:tab w:val="left" w:pos="9214"/>
        </w:tabs>
        <w:ind w:right="283"/>
        <w:rPr>
          <w:b/>
          <w:color w:val="000000"/>
          <w:szCs w:val="24"/>
        </w:rPr>
      </w:pPr>
    </w:p>
    <w:p w:rsidR="00544053" w:rsidRPr="00CB7B36" w:rsidRDefault="00544053" w:rsidP="00544053">
      <w:pPr>
        <w:tabs>
          <w:tab w:val="left" w:pos="9214"/>
        </w:tabs>
        <w:ind w:right="283"/>
        <w:rPr>
          <w:b/>
          <w:szCs w:val="24"/>
          <w:u w:val="single"/>
        </w:rPr>
      </w:pPr>
      <w:r w:rsidRPr="00CB7B36">
        <w:rPr>
          <w:b/>
          <w:szCs w:val="24"/>
          <w:u w:val="single"/>
        </w:rPr>
        <w:t>4.3. A pénzügyi helyzet mutatói</w:t>
      </w:r>
    </w:p>
    <w:p w:rsidR="00544053" w:rsidRDefault="00544053" w:rsidP="00544053">
      <w:pPr>
        <w:tabs>
          <w:tab w:val="left" w:pos="9214"/>
        </w:tabs>
        <w:ind w:right="283"/>
        <w:rPr>
          <w:b/>
          <w:color w:val="FF0000"/>
          <w:szCs w:val="24"/>
        </w:rPr>
      </w:pPr>
    </w:p>
    <w:p w:rsidR="003D3099" w:rsidRDefault="003D3099" w:rsidP="00544053">
      <w:pPr>
        <w:tabs>
          <w:tab w:val="left" w:pos="9214"/>
        </w:tabs>
        <w:ind w:right="283"/>
        <w:rPr>
          <w:b/>
          <w:color w:val="FF0000"/>
          <w:szCs w:val="24"/>
        </w:rPr>
      </w:pPr>
    </w:p>
    <w:p w:rsidR="003D3099" w:rsidRDefault="003D3099" w:rsidP="003D3099">
      <w:pPr>
        <w:tabs>
          <w:tab w:val="left" w:pos="9214"/>
        </w:tabs>
        <w:ind w:right="283"/>
        <w:rPr>
          <w:b/>
          <w:color w:val="FF0000"/>
          <w:szCs w:val="24"/>
          <w:u w:val="single"/>
        </w:rPr>
      </w:pPr>
      <w:r w:rsidRPr="003D3099">
        <w:rPr>
          <w:noProof/>
        </w:rPr>
        <w:drawing>
          <wp:inline distT="0" distB="0" distL="0" distR="0" wp14:anchorId="20331E26" wp14:editId="641850D3">
            <wp:extent cx="5752761" cy="3790950"/>
            <wp:effectExtent l="0" t="0" r="635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79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099" w:rsidRPr="008A154C" w:rsidRDefault="003D3099" w:rsidP="00544053">
      <w:pPr>
        <w:rPr>
          <w:b/>
          <w:color w:val="FF0000"/>
          <w:szCs w:val="24"/>
          <w:u w:val="single"/>
        </w:rPr>
      </w:pPr>
    </w:p>
    <w:p w:rsidR="00544053" w:rsidRPr="005441F7" w:rsidRDefault="00544053" w:rsidP="00544053">
      <w:pPr>
        <w:tabs>
          <w:tab w:val="left" w:pos="9214"/>
        </w:tabs>
        <w:ind w:right="283"/>
        <w:rPr>
          <w:b/>
          <w:szCs w:val="24"/>
          <w:u w:val="single"/>
        </w:rPr>
      </w:pPr>
      <w:r w:rsidRPr="005441F7">
        <w:rPr>
          <w:b/>
          <w:szCs w:val="24"/>
          <w:u w:val="single"/>
        </w:rPr>
        <w:t>4.4. Jövedelmezőségi mutatók</w:t>
      </w:r>
    </w:p>
    <w:p w:rsidR="00544053" w:rsidRPr="005441F7" w:rsidRDefault="00544053" w:rsidP="00544053">
      <w:pPr>
        <w:tabs>
          <w:tab w:val="left" w:pos="9214"/>
        </w:tabs>
        <w:ind w:right="283"/>
        <w:rPr>
          <w:b/>
          <w:szCs w:val="24"/>
        </w:rPr>
      </w:pPr>
    </w:p>
    <w:p w:rsidR="00544053" w:rsidRPr="006B0211" w:rsidRDefault="003D3099" w:rsidP="00544053">
      <w:pPr>
        <w:tabs>
          <w:tab w:val="left" w:pos="9214"/>
        </w:tabs>
        <w:ind w:right="283"/>
        <w:rPr>
          <w:b/>
          <w:szCs w:val="24"/>
        </w:rPr>
      </w:pPr>
      <w:r w:rsidRPr="003D3099">
        <w:rPr>
          <w:noProof/>
        </w:rPr>
        <w:drawing>
          <wp:inline distT="0" distB="0" distL="0" distR="0" wp14:anchorId="13E19143" wp14:editId="4F8E6C50">
            <wp:extent cx="5759450" cy="1485428"/>
            <wp:effectExtent l="0" t="0" r="0" b="63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485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BA4" w:rsidRDefault="00097BA4" w:rsidP="00544053"/>
    <w:p w:rsidR="005D092E" w:rsidRDefault="005D092E" w:rsidP="005D092E">
      <w:pPr>
        <w:tabs>
          <w:tab w:val="left" w:pos="9214"/>
        </w:tabs>
        <w:ind w:right="283"/>
        <w:jc w:val="left"/>
        <w:rPr>
          <w:b/>
          <w:szCs w:val="24"/>
        </w:rPr>
      </w:pPr>
      <w:r>
        <w:rPr>
          <w:b/>
          <w:szCs w:val="24"/>
        </w:rPr>
        <w:lastRenderedPageBreak/>
        <w:t>5. A TÁRSASÁGI ADÓ KISZÁMÍTÁSA</w:t>
      </w:r>
    </w:p>
    <w:p w:rsidR="005D092E" w:rsidRDefault="005D092E" w:rsidP="005D092E">
      <w:pPr>
        <w:tabs>
          <w:tab w:val="left" w:pos="9214"/>
        </w:tabs>
        <w:ind w:right="283"/>
        <w:jc w:val="left"/>
        <w:rPr>
          <w:b/>
          <w:szCs w:val="24"/>
        </w:rPr>
      </w:pPr>
    </w:p>
    <w:p w:rsidR="005D092E" w:rsidRDefault="005D092E" w:rsidP="005D092E">
      <w:pPr>
        <w:tabs>
          <w:tab w:val="left" w:pos="9214"/>
        </w:tabs>
        <w:ind w:right="283"/>
        <w:rPr>
          <w:b/>
          <w:szCs w:val="24"/>
        </w:rPr>
      </w:pPr>
      <w:r>
        <w:rPr>
          <w:szCs w:val="24"/>
        </w:rPr>
        <w:t>A T</w:t>
      </w:r>
      <w:r w:rsidRPr="007A060C">
        <w:rPr>
          <w:szCs w:val="24"/>
        </w:rPr>
        <w:t xml:space="preserve">ársaságnak a beszámolási időszakban </w:t>
      </w:r>
      <w:r w:rsidRPr="00521CC2">
        <w:rPr>
          <w:b/>
          <w:szCs w:val="24"/>
        </w:rPr>
        <w:t xml:space="preserve">társasági adófizetési kötelezettsége </w:t>
      </w:r>
      <w:r w:rsidR="00097BA4">
        <w:rPr>
          <w:b/>
          <w:szCs w:val="24"/>
        </w:rPr>
        <w:t>363</w:t>
      </w:r>
      <w:r w:rsidRPr="00521CC2">
        <w:rPr>
          <w:b/>
          <w:szCs w:val="24"/>
        </w:rPr>
        <w:t xml:space="preserve"> eFt</w:t>
      </w:r>
      <w:r>
        <w:rPr>
          <w:b/>
          <w:szCs w:val="24"/>
        </w:rPr>
        <w:t>, melyet 201</w:t>
      </w:r>
      <w:r w:rsidR="00097BA4">
        <w:rPr>
          <w:b/>
          <w:szCs w:val="24"/>
        </w:rPr>
        <w:t>4</w:t>
      </w:r>
      <w:r>
        <w:rPr>
          <w:b/>
          <w:szCs w:val="24"/>
        </w:rPr>
        <w:t>. május 31.-éig kell teljesíteni.</w:t>
      </w:r>
    </w:p>
    <w:p w:rsidR="00D77919" w:rsidRDefault="00D77919" w:rsidP="005D092E">
      <w:pPr>
        <w:tabs>
          <w:tab w:val="left" w:pos="9214"/>
        </w:tabs>
        <w:ind w:right="283"/>
        <w:rPr>
          <w:b/>
          <w:szCs w:val="24"/>
        </w:rPr>
      </w:pPr>
    </w:p>
    <w:p w:rsidR="00D77919" w:rsidRDefault="00D77919" w:rsidP="005D092E">
      <w:pPr>
        <w:tabs>
          <w:tab w:val="left" w:pos="9214"/>
        </w:tabs>
        <w:ind w:right="283"/>
        <w:rPr>
          <w:b/>
          <w:szCs w:val="24"/>
        </w:rPr>
      </w:pPr>
    </w:p>
    <w:p w:rsidR="00D77919" w:rsidRDefault="00D77919" w:rsidP="005D092E">
      <w:pPr>
        <w:tabs>
          <w:tab w:val="left" w:pos="9214"/>
        </w:tabs>
        <w:ind w:right="283"/>
        <w:rPr>
          <w:b/>
          <w:szCs w:val="24"/>
        </w:rPr>
      </w:pPr>
      <w:r>
        <w:rPr>
          <w:b/>
          <w:szCs w:val="24"/>
        </w:rPr>
        <w:t>A Társaság vállalakozási eredményének alakulása:</w:t>
      </w:r>
    </w:p>
    <w:p w:rsidR="00D77919" w:rsidRDefault="00D77919" w:rsidP="005D092E">
      <w:pPr>
        <w:tabs>
          <w:tab w:val="left" w:pos="9214"/>
        </w:tabs>
        <w:ind w:right="283"/>
        <w:rPr>
          <w:b/>
          <w:szCs w:val="24"/>
        </w:rPr>
      </w:pPr>
    </w:p>
    <w:p w:rsidR="00097BA4" w:rsidRDefault="00097BA4" w:rsidP="005D092E">
      <w:pPr>
        <w:tabs>
          <w:tab w:val="left" w:pos="9214"/>
        </w:tabs>
        <w:ind w:right="283"/>
        <w:rPr>
          <w:b/>
          <w:szCs w:val="24"/>
        </w:rPr>
      </w:pPr>
    </w:p>
    <w:tbl>
      <w:tblPr>
        <w:tblW w:w="10740" w:type="dxa"/>
        <w:tblInd w:w="-83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80"/>
        <w:gridCol w:w="1560"/>
        <w:gridCol w:w="1560"/>
        <w:gridCol w:w="1780"/>
        <w:gridCol w:w="1600"/>
        <w:gridCol w:w="1560"/>
      </w:tblGrid>
      <w:tr w:rsidR="00097BA4" w:rsidRPr="004A62BC" w:rsidTr="00097BA4">
        <w:trPr>
          <w:trHeight w:val="290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Társasági adó levezetés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097BA4" w:rsidRPr="004A62BC" w:rsidTr="00097BA4">
        <w:trPr>
          <w:trHeight w:val="290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097BA4" w:rsidRPr="004A62BC" w:rsidTr="00097BA4">
        <w:trPr>
          <w:trHeight w:val="290"/>
        </w:trPr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 w:rsidRPr="004A62BC">
              <w:rPr>
                <w:b/>
                <w:bCs/>
                <w:color w:val="000000"/>
                <w:sz w:val="22"/>
                <w:szCs w:val="22"/>
              </w:rPr>
              <w:t>Főkönyv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 w:rsidRPr="004A62BC">
              <w:rPr>
                <w:b/>
                <w:bCs/>
                <w:color w:val="000000"/>
                <w:sz w:val="22"/>
                <w:szCs w:val="22"/>
              </w:rPr>
              <w:t xml:space="preserve"> Közhasznú 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 w:rsidRPr="004A62BC">
              <w:rPr>
                <w:b/>
                <w:bCs/>
                <w:color w:val="000000"/>
                <w:sz w:val="22"/>
                <w:szCs w:val="22"/>
              </w:rPr>
              <w:t xml:space="preserve"> Vállalkozási 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 w:rsidRPr="004A62BC">
              <w:rPr>
                <w:b/>
                <w:bCs/>
                <w:color w:val="000000"/>
                <w:sz w:val="22"/>
                <w:szCs w:val="22"/>
              </w:rPr>
              <w:t xml:space="preserve"> Összesen (KH+V) 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 w:rsidRPr="004A62BC">
              <w:rPr>
                <w:b/>
                <w:bCs/>
                <w:color w:val="000000"/>
                <w:sz w:val="22"/>
                <w:szCs w:val="22"/>
              </w:rPr>
              <w:t xml:space="preserve"> Arányosítandó 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 w:rsidRPr="004A62BC">
              <w:rPr>
                <w:b/>
                <w:bCs/>
                <w:color w:val="000000"/>
                <w:sz w:val="22"/>
                <w:szCs w:val="22"/>
              </w:rPr>
              <w:t xml:space="preserve"> Összesen </w:t>
            </w:r>
          </w:p>
        </w:tc>
      </w:tr>
      <w:tr w:rsidR="00097BA4" w:rsidRPr="004A62BC" w:rsidTr="00097BA4">
        <w:trPr>
          <w:trHeight w:val="29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97BA4" w:rsidRPr="004A62BC" w:rsidTr="00097BA4">
        <w:trPr>
          <w:trHeight w:val="29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righ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 xml:space="preserve">   239 639 145  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 xml:space="preserve">      54 040 000   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 xml:space="preserve">        293 679 150   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 xml:space="preserve">    388 809 125  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 xml:space="preserve">   682 488 275    </w:t>
            </w:r>
          </w:p>
        </w:tc>
      </w:tr>
      <w:tr w:rsidR="00097BA4" w:rsidRPr="004A62BC" w:rsidTr="00097BA4">
        <w:trPr>
          <w:trHeight w:val="29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righ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 xml:space="preserve">      21 282 499  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 xml:space="preserve">        2 151 636   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 xml:space="preserve">          23 434 143   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 xml:space="preserve">      92 410 378  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 xml:space="preserve">   115 844 521    </w:t>
            </w:r>
          </w:p>
        </w:tc>
      </w:tr>
      <w:tr w:rsidR="00097BA4" w:rsidRPr="004A62BC" w:rsidTr="00097BA4">
        <w:trPr>
          <w:trHeight w:val="29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righ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 xml:space="preserve">   616 735 575  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 xml:space="preserve">   142 600 790   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 xml:space="preserve">        759 336 365    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 xml:space="preserve">      42 079 891  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 xml:space="preserve">   801 416 256    </w:t>
            </w:r>
          </w:p>
        </w:tc>
      </w:tr>
      <w:tr w:rsidR="00097BA4" w:rsidRPr="004A62BC" w:rsidTr="00097BA4">
        <w:trPr>
          <w:trHeight w:val="29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97BA4" w:rsidRPr="004A62BC" w:rsidTr="00097BA4">
        <w:trPr>
          <w:trHeight w:val="29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Eredmény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 xml:space="preserve">   355 813 931  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 xml:space="preserve">      86 409 154   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 xml:space="preserve">        3 083 473    </w:t>
            </w:r>
          </w:p>
        </w:tc>
      </w:tr>
      <w:tr w:rsidR="00097BA4" w:rsidRPr="004A62BC" w:rsidTr="00097BA4">
        <w:trPr>
          <w:trHeight w:val="29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97BA4" w:rsidRPr="004A62BC" w:rsidTr="00097BA4">
        <w:trPr>
          <w:trHeight w:val="29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Arányszám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righ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81%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righ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19%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 w:rsidRPr="004A62BC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righ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100%</w:t>
            </w:r>
          </w:p>
        </w:tc>
      </w:tr>
      <w:tr w:rsidR="00097BA4" w:rsidRPr="004A62BC" w:rsidTr="00097BA4">
        <w:trPr>
          <w:trHeight w:val="29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righ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81%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righ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19%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 w:rsidRPr="004A62BC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97BA4" w:rsidRPr="004A62BC" w:rsidTr="00097BA4">
        <w:trPr>
          <w:trHeight w:val="29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 xml:space="preserve">                      -      </w:t>
            </w:r>
          </w:p>
        </w:tc>
      </w:tr>
      <w:tr w:rsidR="00097BA4" w:rsidRPr="004A62BC" w:rsidTr="00097BA4">
        <w:trPr>
          <w:trHeight w:val="29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5 arányos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 xml:space="preserve">   314 935 391  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 xml:space="preserve">      73 873 734   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 xml:space="preserve">   388 809 125    </w:t>
            </w:r>
          </w:p>
        </w:tc>
      </w:tr>
      <w:tr w:rsidR="00097BA4" w:rsidRPr="004A62BC" w:rsidTr="00097BA4">
        <w:trPr>
          <w:trHeight w:val="29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8 arányos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 xml:space="preserve">      74 852 406  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 xml:space="preserve">      17 557 972   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 xml:space="preserve">      92 410 378    </w:t>
            </w:r>
          </w:p>
        </w:tc>
      </w:tr>
      <w:tr w:rsidR="00097BA4" w:rsidRPr="004A62BC" w:rsidTr="00097BA4">
        <w:trPr>
          <w:trHeight w:val="29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9 arányos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 xml:space="preserve">      34 084 712  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 xml:space="preserve">        7 995 179   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 xml:space="preserve">      42 079 891    </w:t>
            </w:r>
          </w:p>
        </w:tc>
      </w:tr>
      <w:tr w:rsidR="00097BA4" w:rsidRPr="004A62BC" w:rsidTr="00097BA4">
        <w:trPr>
          <w:trHeight w:val="29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97BA4" w:rsidRPr="004A62BC" w:rsidTr="00097BA4">
        <w:trPr>
          <w:trHeight w:val="290"/>
        </w:trPr>
        <w:tc>
          <w:tcPr>
            <w:tcW w:w="2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 xml:space="preserve">Eredmény arányosítás után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 xml:space="preserve">           110 845  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 xml:space="preserve">        2 972 628    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7BA4" w:rsidRPr="004A62BC" w:rsidRDefault="00097BA4" w:rsidP="00097BA4">
            <w:pPr>
              <w:jc w:val="left"/>
              <w:rPr>
                <w:color w:val="000000"/>
                <w:sz w:val="22"/>
                <w:szCs w:val="22"/>
              </w:rPr>
            </w:pPr>
            <w:r w:rsidRPr="004A62BC">
              <w:rPr>
                <w:color w:val="000000"/>
                <w:sz w:val="22"/>
                <w:szCs w:val="22"/>
              </w:rPr>
              <w:t xml:space="preserve">        3 083 473    </w:t>
            </w:r>
          </w:p>
        </w:tc>
      </w:tr>
    </w:tbl>
    <w:p w:rsidR="00097BA4" w:rsidRPr="004A62BC" w:rsidRDefault="00097BA4" w:rsidP="005D092E">
      <w:pPr>
        <w:tabs>
          <w:tab w:val="left" w:pos="9214"/>
        </w:tabs>
        <w:ind w:right="283"/>
        <w:rPr>
          <w:b/>
          <w:sz w:val="22"/>
          <w:szCs w:val="22"/>
        </w:rPr>
      </w:pPr>
    </w:p>
    <w:p w:rsidR="00097BA4" w:rsidRDefault="00097BA4" w:rsidP="005D092E">
      <w:pPr>
        <w:tabs>
          <w:tab w:val="left" w:pos="9214"/>
        </w:tabs>
        <w:ind w:right="283"/>
        <w:rPr>
          <w:b/>
          <w:szCs w:val="24"/>
        </w:rPr>
      </w:pPr>
    </w:p>
    <w:p w:rsidR="00D77919" w:rsidRDefault="00D77919" w:rsidP="005D092E">
      <w:pPr>
        <w:tabs>
          <w:tab w:val="left" w:pos="9214"/>
        </w:tabs>
        <w:ind w:right="283"/>
        <w:rPr>
          <w:b/>
          <w:szCs w:val="24"/>
        </w:rPr>
      </w:pPr>
    </w:p>
    <w:p w:rsidR="005D092E" w:rsidRDefault="006F747E" w:rsidP="005D092E">
      <w:pPr>
        <w:tabs>
          <w:tab w:val="left" w:pos="9214"/>
        </w:tabs>
        <w:ind w:right="283"/>
        <w:rPr>
          <w:szCs w:val="24"/>
        </w:rPr>
      </w:pPr>
      <w:r>
        <w:rPr>
          <w:szCs w:val="24"/>
        </w:rPr>
        <w:t xml:space="preserve">A Társaság az eredmény főkönyvi számláit a tevékenységeinek besorolására készített szabályzat alapján elkülönítetten vezeti a közhasznú és a vállalkozási tevékenységeinek megfelelően. A nem elkülöníthető tételek </w:t>
      </w:r>
      <w:r w:rsidR="00097BA4">
        <w:rPr>
          <w:szCs w:val="24"/>
        </w:rPr>
        <w:t>1</w:t>
      </w:r>
      <w:r>
        <w:rPr>
          <w:szCs w:val="24"/>
        </w:rPr>
        <w:t>9%-os megosztással kerültek elszámolásra a vállalkozási tevékenységhez kapcsolódóan.</w:t>
      </w:r>
    </w:p>
    <w:p w:rsidR="006F747E" w:rsidRDefault="006F747E" w:rsidP="005D092E">
      <w:pPr>
        <w:tabs>
          <w:tab w:val="left" w:pos="9214"/>
        </w:tabs>
        <w:ind w:right="283"/>
        <w:rPr>
          <w:szCs w:val="24"/>
        </w:rPr>
      </w:pPr>
    </w:p>
    <w:p w:rsidR="005D092E" w:rsidRDefault="005D092E" w:rsidP="005D092E">
      <w:pPr>
        <w:tabs>
          <w:tab w:val="left" w:pos="9214"/>
        </w:tabs>
        <w:ind w:right="283"/>
        <w:rPr>
          <w:szCs w:val="24"/>
        </w:rPr>
      </w:pPr>
      <w:r>
        <w:rPr>
          <w:szCs w:val="24"/>
        </w:rPr>
        <w:t>A társasági adóbevallásban a vállalkozási tevékenységéből adódó eredményét számolta el a Társaság:</w:t>
      </w:r>
    </w:p>
    <w:p w:rsidR="005D092E" w:rsidRDefault="005D092E" w:rsidP="005D092E">
      <w:pPr>
        <w:tabs>
          <w:tab w:val="left" w:pos="9214"/>
        </w:tabs>
        <w:ind w:left="360" w:right="283"/>
        <w:rPr>
          <w:b/>
          <w:szCs w:val="24"/>
        </w:rPr>
      </w:pPr>
      <w:r>
        <w:rPr>
          <w:b/>
          <w:szCs w:val="24"/>
        </w:rPr>
        <w:t xml:space="preserve">Társasági adóalap: </w:t>
      </w:r>
      <w:r w:rsidR="005401DA">
        <w:rPr>
          <w:b/>
          <w:szCs w:val="24"/>
        </w:rPr>
        <w:t>2.973</w:t>
      </w:r>
      <w:r>
        <w:rPr>
          <w:b/>
          <w:szCs w:val="24"/>
        </w:rPr>
        <w:t xml:space="preserve"> eFt</w:t>
      </w:r>
    </w:p>
    <w:p w:rsidR="005D092E" w:rsidRDefault="005D092E" w:rsidP="005D092E">
      <w:pPr>
        <w:tabs>
          <w:tab w:val="left" w:pos="9214"/>
        </w:tabs>
        <w:ind w:left="360" w:right="283"/>
        <w:rPr>
          <w:b/>
          <w:szCs w:val="24"/>
        </w:rPr>
      </w:pPr>
      <w:r>
        <w:rPr>
          <w:b/>
          <w:szCs w:val="24"/>
        </w:rPr>
        <w:t xml:space="preserve">Értékesítés nettó árbevétele: </w:t>
      </w:r>
      <w:r w:rsidR="005401DA">
        <w:rPr>
          <w:b/>
          <w:szCs w:val="24"/>
        </w:rPr>
        <w:t>139 959</w:t>
      </w:r>
      <w:r>
        <w:rPr>
          <w:b/>
          <w:szCs w:val="24"/>
        </w:rPr>
        <w:t xml:space="preserve"> eFt</w:t>
      </w:r>
    </w:p>
    <w:p w:rsidR="005D092E" w:rsidRPr="009B4DAF" w:rsidRDefault="005D092E" w:rsidP="005D092E">
      <w:pPr>
        <w:tabs>
          <w:tab w:val="left" w:pos="9214"/>
        </w:tabs>
        <w:ind w:left="360" w:right="283"/>
        <w:rPr>
          <w:b/>
          <w:szCs w:val="24"/>
        </w:rPr>
      </w:pPr>
      <w:r>
        <w:rPr>
          <w:b/>
          <w:szCs w:val="24"/>
        </w:rPr>
        <w:t xml:space="preserve">Egyéb bevételek: </w:t>
      </w:r>
      <w:r w:rsidR="005401DA">
        <w:rPr>
          <w:b/>
          <w:szCs w:val="24"/>
        </w:rPr>
        <w:t xml:space="preserve">1 176 </w:t>
      </w:r>
      <w:r>
        <w:rPr>
          <w:b/>
          <w:szCs w:val="24"/>
        </w:rPr>
        <w:t>eFt</w:t>
      </w:r>
    </w:p>
    <w:p w:rsidR="005D092E" w:rsidRDefault="005D092E" w:rsidP="005D092E">
      <w:pPr>
        <w:tabs>
          <w:tab w:val="left" w:pos="9214"/>
        </w:tabs>
        <w:ind w:left="360" w:right="283"/>
        <w:rPr>
          <w:szCs w:val="24"/>
        </w:rPr>
      </w:pPr>
      <w:r>
        <w:rPr>
          <w:szCs w:val="24"/>
        </w:rPr>
        <w:t xml:space="preserve"> </w:t>
      </w:r>
      <w:r w:rsidRPr="009B4DAF">
        <w:rPr>
          <w:szCs w:val="24"/>
        </w:rPr>
        <w:t>-</w:t>
      </w:r>
      <w:r>
        <w:rPr>
          <w:szCs w:val="24"/>
        </w:rPr>
        <w:t xml:space="preserve"> Anyagjellegű ráfordítások: </w:t>
      </w:r>
      <w:r w:rsidR="005401DA">
        <w:rPr>
          <w:szCs w:val="24"/>
        </w:rPr>
        <w:t>78 340</w:t>
      </w:r>
      <w:r>
        <w:rPr>
          <w:szCs w:val="24"/>
        </w:rPr>
        <w:t xml:space="preserve"> eFt,</w:t>
      </w:r>
    </w:p>
    <w:p w:rsidR="005D092E" w:rsidRDefault="005D092E" w:rsidP="005D092E">
      <w:pPr>
        <w:tabs>
          <w:tab w:val="left" w:pos="9214"/>
        </w:tabs>
        <w:ind w:left="360" w:right="283"/>
        <w:rPr>
          <w:szCs w:val="24"/>
        </w:rPr>
      </w:pPr>
      <w:r>
        <w:rPr>
          <w:szCs w:val="24"/>
        </w:rPr>
        <w:t xml:space="preserve">- Személyi jellegű ráfordítások: </w:t>
      </w:r>
      <w:r w:rsidR="005401DA">
        <w:rPr>
          <w:szCs w:val="24"/>
        </w:rPr>
        <w:t>41 708</w:t>
      </w:r>
      <w:r>
        <w:rPr>
          <w:szCs w:val="24"/>
        </w:rPr>
        <w:t xml:space="preserve"> eFt,</w:t>
      </w:r>
    </w:p>
    <w:p w:rsidR="005D092E" w:rsidRDefault="005D092E" w:rsidP="005D092E">
      <w:pPr>
        <w:tabs>
          <w:tab w:val="left" w:pos="9214"/>
        </w:tabs>
        <w:ind w:left="360" w:right="283"/>
        <w:rPr>
          <w:szCs w:val="24"/>
        </w:rPr>
      </w:pPr>
      <w:r>
        <w:rPr>
          <w:szCs w:val="24"/>
        </w:rPr>
        <w:t xml:space="preserve">- Értékcsökkenési leírás: </w:t>
      </w:r>
      <w:r w:rsidR="005401DA">
        <w:rPr>
          <w:szCs w:val="24"/>
        </w:rPr>
        <w:t>7 866</w:t>
      </w:r>
      <w:r>
        <w:rPr>
          <w:szCs w:val="24"/>
        </w:rPr>
        <w:t xml:space="preserve"> eFt,</w:t>
      </w:r>
    </w:p>
    <w:p w:rsidR="005D092E" w:rsidRDefault="005D092E" w:rsidP="005D092E">
      <w:pPr>
        <w:tabs>
          <w:tab w:val="left" w:pos="9214"/>
        </w:tabs>
        <w:ind w:left="360" w:right="283"/>
        <w:rPr>
          <w:szCs w:val="24"/>
        </w:rPr>
      </w:pPr>
      <w:r>
        <w:rPr>
          <w:szCs w:val="24"/>
        </w:rPr>
        <w:t xml:space="preserve">- Egyéb ráfordítások: </w:t>
      </w:r>
      <w:r w:rsidR="005401DA">
        <w:rPr>
          <w:szCs w:val="24"/>
        </w:rPr>
        <w:t>19 551</w:t>
      </w:r>
      <w:r>
        <w:rPr>
          <w:szCs w:val="24"/>
        </w:rPr>
        <w:t xml:space="preserve"> eFt</w:t>
      </w:r>
    </w:p>
    <w:p w:rsidR="005D092E" w:rsidRPr="00B24B13" w:rsidRDefault="005D092E" w:rsidP="005D092E">
      <w:pPr>
        <w:tabs>
          <w:tab w:val="left" w:pos="9214"/>
        </w:tabs>
        <w:ind w:left="360" w:right="283"/>
        <w:rPr>
          <w:b/>
          <w:szCs w:val="24"/>
        </w:rPr>
      </w:pPr>
      <w:r w:rsidRPr="00B24B13">
        <w:rPr>
          <w:b/>
          <w:szCs w:val="24"/>
        </w:rPr>
        <w:t>Üzemi eredmény: -</w:t>
      </w:r>
      <w:r w:rsidR="005064E3">
        <w:rPr>
          <w:b/>
          <w:szCs w:val="24"/>
        </w:rPr>
        <w:t>6 330</w:t>
      </w:r>
      <w:r w:rsidRPr="00B24B13">
        <w:rPr>
          <w:b/>
          <w:szCs w:val="24"/>
        </w:rPr>
        <w:t xml:space="preserve"> eFt,</w:t>
      </w:r>
    </w:p>
    <w:p w:rsidR="005D092E" w:rsidRDefault="005D092E" w:rsidP="005D092E">
      <w:pPr>
        <w:tabs>
          <w:tab w:val="left" w:pos="9214"/>
        </w:tabs>
        <w:ind w:left="360" w:right="283"/>
        <w:rPr>
          <w:szCs w:val="24"/>
        </w:rPr>
      </w:pPr>
      <w:r>
        <w:rPr>
          <w:szCs w:val="24"/>
        </w:rPr>
        <w:t>+- Pénzügyi műveletek eredménye: -</w:t>
      </w:r>
      <w:r w:rsidR="005064E3">
        <w:rPr>
          <w:szCs w:val="24"/>
        </w:rPr>
        <w:t>1 308</w:t>
      </w:r>
      <w:r>
        <w:rPr>
          <w:szCs w:val="24"/>
        </w:rPr>
        <w:t xml:space="preserve"> eFt,</w:t>
      </w:r>
    </w:p>
    <w:p w:rsidR="005D092E" w:rsidRPr="00B24B13" w:rsidRDefault="005D092E" w:rsidP="005D092E">
      <w:pPr>
        <w:tabs>
          <w:tab w:val="left" w:pos="9214"/>
        </w:tabs>
        <w:ind w:left="360" w:right="283"/>
        <w:rPr>
          <w:b/>
          <w:szCs w:val="24"/>
        </w:rPr>
      </w:pPr>
      <w:r w:rsidRPr="00B24B13">
        <w:rPr>
          <w:b/>
          <w:szCs w:val="24"/>
        </w:rPr>
        <w:t>Szokásos vállalkozási eredmény: -</w:t>
      </w:r>
      <w:r w:rsidR="005064E3">
        <w:rPr>
          <w:b/>
          <w:szCs w:val="24"/>
        </w:rPr>
        <w:t>5 022</w:t>
      </w:r>
      <w:r w:rsidRPr="00B24B13">
        <w:rPr>
          <w:b/>
          <w:szCs w:val="24"/>
        </w:rPr>
        <w:t xml:space="preserve"> eFt,</w:t>
      </w:r>
    </w:p>
    <w:p w:rsidR="005D092E" w:rsidRDefault="005D092E" w:rsidP="005D092E">
      <w:pPr>
        <w:tabs>
          <w:tab w:val="left" w:pos="9214"/>
        </w:tabs>
        <w:ind w:left="360" w:right="283"/>
        <w:rPr>
          <w:szCs w:val="24"/>
        </w:rPr>
      </w:pPr>
      <w:r>
        <w:rPr>
          <w:szCs w:val="24"/>
        </w:rPr>
        <w:t xml:space="preserve">+-Rendkívüli eredmény: </w:t>
      </w:r>
      <w:r w:rsidR="005064E3">
        <w:rPr>
          <w:szCs w:val="24"/>
        </w:rPr>
        <w:t>7 995</w:t>
      </w:r>
      <w:r>
        <w:rPr>
          <w:szCs w:val="24"/>
        </w:rPr>
        <w:t xml:space="preserve"> eFt,</w:t>
      </w:r>
    </w:p>
    <w:p w:rsidR="005D092E" w:rsidRDefault="005D092E" w:rsidP="005D092E">
      <w:pPr>
        <w:tabs>
          <w:tab w:val="left" w:pos="9214"/>
        </w:tabs>
        <w:ind w:left="360" w:right="283"/>
        <w:rPr>
          <w:b/>
          <w:szCs w:val="24"/>
        </w:rPr>
      </w:pPr>
      <w:r w:rsidRPr="004A62BC">
        <w:rPr>
          <w:b/>
          <w:szCs w:val="24"/>
        </w:rPr>
        <w:t xml:space="preserve">Adózás előtti eredmény: </w:t>
      </w:r>
      <w:r w:rsidR="005064E3" w:rsidRPr="004A62BC">
        <w:rPr>
          <w:b/>
          <w:szCs w:val="24"/>
        </w:rPr>
        <w:t>2 973</w:t>
      </w:r>
      <w:r w:rsidRPr="004A62BC">
        <w:rPr>
          <w:b/>
          <w:szCs w:val="24"/>
        </w:rPr>
        <w:t xml:space="preserve"> eFt</w:t>
      </w:r>
    </w:p>
    <w:p w:rsidR="004A62BC" w:rsidRPr="004A62BC" w:rsidRDefault="004A62BC" w:rsidP="005D092E">
      <w:pPr>
        <w:tabs>
          <w:tab w:val="left" w:pos="9214"/>
        </w:tabs>
        <w:ind w:left="360" w:right="283"/>
        <w:rPr>
          <w:b/>
          <w:szCs w:val="24"/>
        </w:rPr>
      </w:pPr>
    </w:p>
    <w:p w:rsidR="005064E3" w:rsidRDefault="005064E3" w:rsidP="005D092E">
      <w:pPr>
        <w:tabs>
          <w:tab w:val="left" w:pos="9214"/>
        </w:tabs>
        <w:ind w:left="360" w:right="283"/>
        <w:rPr>
          <w:szCs w:val="24"/>
        </w:rPr>
      </w:pPr>
      <w:r>
        <w:rPr>
          <w:szCs w:val="24"/>
        </w:rPr>
        <w:t>AEE csökkentő tételek</w:t>
      </w:r>
    </w:p>
    <w:p w:rsidR="005064E3" w:rsidRDefault="004A62BC" w:rsidP="005D092E">
      <w:pPr>
        <w:tabs>
          <w:tab w:val="left" w:pos="9214"/>
        </w:tabs>
        <w:ind w:left="360" w:right="283"/>
        <w:rPr>
          <w:szCs w:val="24"/>
        </w:rPr>
      </w:pPr>
      <w:r>
        <w:rPr>
          <w:szCs w:val="24"/>
        </w:rPr>
        <w:t>-</w:t>
      </w:r>
      <w:r w:rsidR="005064E3">
        <w:rPr>
          <w:szCs w:val="24"/>
        </w:rPr>
        <w:t>Écs leírás:8.764 eFt</w:t>
      </w:r>
    </w:p>
    <w:p w:rsidR="004A62BC" w:rsidRDefault="004A62BC" w:rsidP="005D092E">
      <w:pPr>
        <w:tabs>
          <w:tab w:val="left" w:pos="9214"/>
        </w:tabs>
        <w:ind w:left="360" w:right="283"/>
        <w:rPr>
          <w:szCs w:val="24"/>
        </w:rPr>
      </w:pPr>
    </w:p>
    <w:p w:rsidR="005064E3" w:rsidRDefault="005064E3" w:rsidP="005D092E">
      <w:pPr>
        <w:tabs>
          <w:tab w:val="left" w:pos="9214"/>
        </w:tabs>
        <w:ind w:left="360" w:right="283"/>
        <w:rPr>
          <w:szCs w:val="24"/>
        </w:rPr>
      </w:pPr>
      <w:r>
        <w:rPr>
          <w:szCs w:val="24"/>
        </w:rPr>
        <w:t>AEE növelő tételek</w:t>
      </w:r>
    </w:p>
    <w:p w:rsidR="005064E3" w:rsidRDefault="004A62BC" w:rsidP="005D092E">
      <w:pPr>
        <w:tabs>
          <w:tab w:val="left" w:pos="9214"/>
        </w:tabs>
        <w:ind w:left="360" w:right="283"/>
        <w:rPr>
          <w:szCs w:val="24"/>
        </w:rPr>
      </w:pPr>
      <w:r>
        <w:rPr>
          <w:szCs w:val="24"/>
        </w:rPr>
        <w:t>+</w:t>
      </w:r>
      <w:r w:rsidR="005064E3" w:rsidRPr="005064E3">
        <w:rPr>
          <w:szCs w:val="24"/>
        </w:rPr>
        <w:t>Écs leírás:8.764 eFt</w:t>
      </w:r>
    </w:p>
    <w:p w:rsidR="005064E3" w:rsidRDefault="004A62BC" w:rsidP="005D092E">
      <w:pPr>
        <w:tabs>
          <w:tab w:val="left" w:pos="9214"/>
        </w:tabs>
        <w:ind w:left="360" w:right="283"/>
        <w:rPr>
          <w:szCs w:val="24"/>
        </w:rPr>
      </w:pPr>
      <w:r>
        <w:rPr>
          <w:szCs w:val="24"/>
        </w:rPr>
        <w:t>+</w:t>
      </w:r>
      <w:r w:rsidR="005064E3">
        <w:rPr>
          <w:szCs w:val="24"/>
        </w:rPr>
        <w:t>Céltartalék várható kötelezettségekre: 438 eFt</w:t>
      </w:r>
    </w:p>
    <w:p w:rsidR="005064E3" w:rsidRDefault="004A62BC" w:rsidP="005D092E">
      <w:pPr>
        <w:tabs>
          <w:tab w:val="left" w:pos="9214"/>
        </w:tabs>
        <w:ind w:left="360" w:right="283"/>
        <w:rPr>
          <w:szCs w:val="24"/>
        </w:rPr>
      </w:pPr>
      <w:r>
        <w:rPr>
          <w:szCs w:val="24"/>
        </w:rPr>
        <w:t>+</w:t>
      </w:r>
      <w:r w:rsidR="005064E3">
        <w:rPr>
          <w:szCs w:val="24"/>
        </w:rPr>
        <w:t>Bírság: 49 eFt</w:t>
      </w:r>
    </w:p>
    <w:p w:rsidR="005064E3" w:rsidRDefault="004A62BC" w:rsidP="005D092E">
      <w:pPr>
        <w:tabs>
          <w:tab w:val="left" w:pos="9214"/>
        </w:tabs>
        <w:ind w:left="360" w:right="283"/>
        <w:rPr>
          <w:szCs w:val="24"/>
        </w:rPr>
      </w:pPr>
      <w:r>
        <w:rPr>
          <w:szCs w:val="24"/>
        </w:rPr>
        <w:t>+</w:t>
      </w:r>
      <w:r w:rsidR="005064E3">
        <w:rPr>
          <w:szCs w:val="24"/>
        </w:rPr>
        <w:t>Követelésekre elszámolt értékvesztés: 170 eFt</w:t>
      </w:r>
    </w:p>
    <w:p w:rsidR="004A62BC" w:rsidRDefault="004A62BC" w:rsidP="005D092E">
      <w:pPr>
        <w:tabs>
          <w:tab w:val="left" w:pos="9214"/>
        </w:tabs>
        <w:ind w:left="360" w:right="283"/>
        <w:rPr>
          <w:szCs w:val="24"/>
        </w:rPr>
      </w:pPr>
    </w:p>
    <w:p w:rsidR="005064E3" w:rsidRDefault="005064E3" w:rsidP="005D092E">
      <w:pPr>
        <w:tabs>
          <w:tab w:val="left" w:pos="9214"/>
        </w:tabs>
        <w:ind w:left="360" w:right="283"/>
        <w:rPr>
          <w:szCs w:val="24"/>
        </w:rPr>
      </w:pPr>
      <w:r>
        <w:rPr>
          <w:szCs w:val="24"/>
        </w:rPr>
        <w:t>ADÓALAP: 3 630 e Ft</w:t>
      </w:r>
    </w:p>
    <w:p w:rsidR="004A62BC" w:rsidRDefault="004A62BC" w:rsidP="005D092E">
      <w:pPr>
        <w:tabs>
          <w:tab w:val="left" w:pos="9214"/>
        </w:tabs>
        <w:ind w:left="360" w:right="283"/>
        <w:rPr>
          <w:szCs w:val="24"/>
        </w:rPr>
      </w:pPr>
    </w:p>
    <w:p w:rsidR="005064E3" w:rsidRPr="004A62BC" w:rsidRDefault="005064E3" w:rsidP="005D092E">
      <w:pPr>
        <w:tabs>
          <w:tab w:val="left" w:pos="9214"/>
        </w:tabs>
        <w:ind w:left="360" w:right="283"/>
        <w:rPr>
          <w:b/>
          <w:szCs w:val="24"/>
        </w:rPr>
      </w:pPr>
      <w:r w:rsidRPr="004A62BC">
        <w:rPr>
          <w:b/>
          <w:szCs w:val="24"/>
        </w:rPr>
        <w:t>Társasági adó (10%): 363 e Ft</w:t>
      </w:r>
    </w:p>
    <w:p w:rsidR="005064E3" w:rsidRDefault="005064E3" w:rsidP="005D092E">
      <w:pPr>
        <w:tabs>
          <w:tab w:val="left" w:pos="9214"/>
        </w:tabs>
        <w:ind w:left="360" w:right="283"/>
        <w:rPr>
          <w:szCs w:val="24"/>
        </w:rPr>
      </w:pPr>
    </w:p>
    <w:p w:rsidR="005064E3" w:rsidRDefault="005064E3" w:rsidP="005064E3">
      <w:pPr>
        <w:tabs>
          <w:tab w:val="left" w:pos="9214"/>
        </w:tabs>
        <w:ind w:right="283"/>
        <w:rPr>
          <w:szCs w:val="24"/>
        </w:rPr>
      </w:pPr>
    </w:p>
    <w:p w:rsidR="00336249" w:rsidRDefault="00336249" w:rsidP="005D092E">
      <w:pPr>
        <w:tabs>
          <w:tab w:val="left" w:pos="9214"/>
        </w:tabs>
        <w:ind w:right="283"/>
        <w:rPr>
          <w:b/>
          <w:szCs w:val="24"/>
        </w:rPr>
      </w:pPr>
    </w:p>
    <w:p w:rsidR="00336249" w:rsidRDefault="00336249" w:rsidP="005D092E">
      <w:pPr>
        <w:tabs>
          <w:tab w:val="left" w:pos="9214"/>
        </w:tabs>
        <w:ind w:right="283"/>
        <w:rPr>
          <w:b/>
          <w:szCs w:val="24"/>
        </w:rPr>
      </w:pPr>
    </w:p>
    <w:p w:rsidR="00A368FB" w:rsidRDefault="00A368FB" w:rsidP="005D092E">
      <w:pPr>
        <w:tabs>
          <w:tab w:val="left" w:pos="9214"/>
        </w:tabs>
        <w:ind w:right="283"/>
        <w:rPr>
          <w:b/>
          <w:szCs w:val="24"/>
        </w:rPr>
      </w:pPr>
    </w:p>
    <w:p w:rsidR="005D092E" w:rsidRPr="00AC25D2" w:rsidRDefault="005D092E" w:rsidP="005D092E">
      <w:pPr>
        <w:tabs>
          <w:tab w:val="left" w:pos="9214"/>
        </w:tabs>
        <w:ind w:right="283"/>
        <w:rPr>
          <w:b/>
          <w:szCs w:val="24"/>
        </w:rPr>
      </w:pPr>
      <w:r>
        <w:rPr>
          <w:b/>
          <w:szCs w:val="24"/>
        </w:rPr>
        <w:t>6</w:t>
      </w:r>
      <w:r w:rsidRPr="00AC25D2">
        <w:rPr>
          <w:b/>
          <w:szCs w:val="24"/>
        </w:rPr>
        <w:t>. A FOGLALKOZTATOTT MUNKAVÁLLALÓKKAL KAPCSOLATOS</w:t>
      </w:r>
    </w:p>
    <w:p w:rsidR="005D092E" w:rsidRPr="00AC25D2" w:rsidRDefault="005D092E" w:rsidP="005D092E">
      <w:pPr>
        <w:tabs>
          <w:tab w:val="left" w:pos="9214"/>
        </w:tabs>
        <w:ind w:right="283"/>
        <w:rPr>
          <w:b/>
          <w:szCs w:val="24"/>
        </w:rPr>
      </w:pPr>
      <w:r w:rsidRPr="00AC25D2">
        <w:rPr>
          <w:b/>
          <w:szCs w:val="24"/>
        </w:rPr>
        <w:t>INFORMÁCIÓK</w:t>
      </w:r>
    </w:p>
    <w:p w:rsidR="005D092E" w:rsidRPr="00AC25D2" w:rsidRDefault="005D092E" w:rsidP="005D092E">
      <w:pPr>
        <w:tabs>
          <w:tab w:val="left" w:pos="9214"/>
        </w:tabs>
        <w:ind w:right="283"/>
        <w:rPr>
          <w:b/>
          <w:szCs w:val="24"/>
        </w:rPr>
      </w:pPr>
    </w:p>
    <w:p w:rsidR="005D092E" w:rsidRPr="00AC25D2" w:rsidRDefault="005D092E" w:rsidP="005D092E">
      <w:pPr>
        <w:tabs>
          <w:tab w:val="left" w:pos="9214"/>
        </w:tabs>
        <w:ind w:right="283"/>
        <w:rPr>
          <w:szCs w:val="24"/>
        </w:rPr>
      </w:pPr>
      <w:r w:rsidRPr="00AC25D2">
        <w:rPr>
          <w:szCs w:val="24"/>
        </w:rPr>
        <w:t>A foglalkoztatottak 201</w:t>
      </w:r>
      <w:r w:rsidR="00666CAE">
        <w:rPr>
          <w:szCs w:val="24"/>
        </w:rPr>
        <w:t>3</w:t>
      </w:r>
      <w:r w:rsidRPr="00AC25D2">
        <w:rPr>
          <w:szCs w:val="24"/>
        </w:rPr>
        <w:t xml:space="preserve">. éves átlagos statisztikai létszáma </w:t>
      </w:r>
      <w:r w:rsidR="00666CAE">
        <w:rPr>
          <w:szCs w:val="24"/>
        </w:rPr>
        <w:t>58</w:t>
      </w:r>
      <w:r w:rsidRPr="00AC25D2">
        <w:rPr>
          <w:szCs w:val="24"/>
        </w:rPr>
        <w:t xml:space="preserve"> fő.</w:t>
      </w:r>
    </w:p>
    <w:p w:rsidR="005D092E" w:rsidRPr="008A154C" w:rsidRDefault="005D092E" w:rsidP="005D092E">
      <w:pPr>
        <w:tabs>
          <w:tab w:val="left" w:pos="9214"/>
        </w:tabs>
        <w:ind w:right="283"/>
        <w:rPr>
          <w:color w:val="FF0000"/>
          <w:szCs w:val="24"/>
        </w:rPr>
      </w:pPr>
    </w:p>
    <w:p w:rsidR="00BB2C0E" w:rsidRDefault="00BB2C0E" w:rsidP="00BB2C0E">
      <w:pPr>
        <w:tabs>
          <w:tab w:val="left" w:pos="9214"/>
        </w:tabs>
        <w:ind w:right="283"/>
        <w:rPr>
          <w:b/>
          <w:szCs w:val="24"/>
        </w:rPr>
      </w:pPr>
    </w:p>
    <w:p w:rsidR="00A368FB" w:rsidRDefault="00A368FB" w:rsidP="00BB2C0E">
      <w:pPr>
        <w:tabs>
          <w:tab w:val="left" w:pos="9214"/>
        </w:tabs>
        <w:ind w:right="283"/>
        <w:rPr>
          <w:b/>
          <w:szCs w:val="24"/>
        </w:rPr>
      </w:pPr>
    </w:p>
    <w:p w:rsidR="00BB2C0E" w:rsidRPr="00BB2C0E" w:rsidRDefault="00BB2C0E" w:rsidP="00BB2C0E">
      <w:pPr>
        <w:tabs>
          <w:tab w:val="left" w:pos="9214"/>
        </w:tabs>
        <w:ind w:right="283"/>
        <w:rPr>
          <w:b/>
          <w:szCs w:val="24"/>
        </w:rPr>
      </w:pPr>
      <w:r w:rsidRPr="00BB2C0E">
        <w:rPr>
          <w:b/>
          <w:szCs w:val="24"/>
        </w:rPr>
        <w:t>7. A VÁLLALKOZÁS VEZETŐINEK ADOTT JUTTATÁSOK</w:t>
      </w:r>
    </w:p>
    <w:p w:rsidR="00BB2C0E" w:rsidRPr="00BB2C0E" w:rsidRDefault="00BB2C0E" w:rsidP="00BB2C0E">
      <w:pPr>
        <w:tabs>
          <w:tab w:val="left" w:pos="9214"/>
        </w:tabs>
        <w:ind w:right="283"/>
        <w:rPr>
          <w:b/>
          <w:szCs w:val="24"/>
        </w:rPr>
      </w:pPr>
    </w:p>
    <w:p w:rsidR="00BB2C0E" w:rsidRPr="00BB2C0E" w:rsidRDefault="00BB2C0E" w:rsidP="00BB2C0E">
      <w:pPr>
        <w:tabs>
          <w:tab w:val="left" w:pos="9214"/>
        </w:tabs>
        <w:ind w:right="283"/>
        <w:jc w:val="right"/>
        <w:rPr>
          <w:b/>
          <w:szCs w:val="24"/>
        </w:rPr>
      </w:pPr>
      <w:r w:rsidRPr="00BB2C0E">
        <w:rPr>
          <w:szCs w:val="24"/>
        </w:rPr>
        <w:t>adatok Ft-ban</w:t>
      </w:r>
    </w:p>
    <w:tbl>
      <w:tblPr>
        <w:tblW w:w="8684" w:type="dxa"/>
        <w:jc w:val="center"/>
        <w:tblInd w:w="4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90"/>
        <w:gridCol w:w="1778"/>
        <w:gridCol w:w="1777"/>
        <w:gridCol w:w="1778"/>
        <w:gridCol w:w="1261"/>
      </w:tblGrid>
      <w:tr w:rsidR="00BB2C0E" w:rsidRPr="00376964" w:rsidTr="00F22F9C">
        <w:trPr>
          <w:trHeight w:val="510"/>
          <w:jc w:val="center"/>
        </w:trPr>
        <w:tc>
          <w:tcPr>
            <w:tcW w:w="20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BB2C0E" w:rsidRPr="00F47EC1" w:rsidRDefault="00BB2C0E" w:rsidP="00BB2C0E">
            <w:pPr>
              <w:jc w:val="center"/>
              <w:rPr>
                <w:b/>
                <w:bCs/>
                <w:szCs w:val="24"/>
              </w:rPr>
            </w:pPr>
            <w:r w:rsidRPr="00F47EC1">
              <w:rPr>
                <w:b/>
                <w:bCs/>
                <w:szCs w:val="24"/>
              </w:rPr>
              <w:t>Megnevezés</w:t>
            </w:r>
          </w:p>
        </w:tc>
        <w:tc>
          <w:tcPr>
            <w:tcW w:w="17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BB2C0E" w:rsidRPr="00F47EC1" w:rsidRDefault="00BB2C0E" w:rsidP="00BB2C0E">
            <w:pPr>
              <w:jc w:val="center"/>
              <w:rPr>
                <w:b/>
                <w:bCs/>
                <w:szCs w:val="24"/>
              </w:rPr>
            </w:pPr>
            <w:r w:rsidRPr="00F47EC1">
              <w:rPr>
                <w:b/>
                <w:bCs/>
                <w:szCs w:val="24"/>
              </w:rPr>
              <w:t>Munkabér/ tiszteletdíj</w:t>
            </w:r>
          </w:p>
        </w:tc>
        <w:tc>
          <w:tcPr>
            <w:tcW w:w="17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BB2C0E" w:rsidRPr="00F47EC1" w:rsidRDefault="00BB2C0E" w:rsidP="00BB2C0E">
            <w:pPr>
              <w:jc w:val="center"/>
              <w:rPr>
                <w:b/>
                <w:bCs/>
                <w:szCs w:val="24"/>
              </w:rPr>
            </w:pPr>
            <w:r w:rsidRPr="00F47EC1">
              <w:rPr>
                <w:b/>
                <w:bCs/>
                <w:szCs w:val="24"/>
              </w:rPr>
              <w:t>Közteher</w:t>
            </w:r>
          </w:p>
        </w:tc>
        <w:tc>
          <w:tcPr>
            <w:tcW w:w="17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BB2C0E" w:rsidRPr="00F47EC1" w:rsidRDefault="00BB2C0E" w:rsidP="00BB2C0E">
            <w:pPr>
              <w:jc w:val="center"/>
              <w:rPr>
                <w:b/>
                <w:bCs/>
                <w:szCs w:val="24"/>
              </w:rPr>
            </w:pPr>
            <w:r w:rsidRPr="00F47EC1">
              <w:rPr>
                <w:b/>
                <w:bCs/>
                <w:szCs w:val="24"/>
              </w:rPr>
              <w:t>Egyéb személyi jellegű kifizetés</w:t>
            </w:r>
          </w:p>
        </w:tc>
        <w:tc>
          <w:tcPr>
            <w:tcW w:w="1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BB2C0E" w:rsidRPr="00F47EC1" w:rsidRDefault="00BB2C0E" w:rsidP="00BB2C0E">
            <w:pPr>
              <w:jc w:val="center"/>
              <w:rPr>
                <w:b/>
                <w:bCs/>
                <w:szCs w:val="24"/>
              </w:rPr>
            </w:pPr>
            <w:r w:rsidRPr="00F47EC1">
              <w:rPr>
                <w:b/>
                <w:bCs/>
                <w:szCs w:val="24"/>
              </w:rPr>
              <w:t>összesen</w:t>
            </w:r>
          </w:p>
        </w:tc>
      </w:tr>
      <w:tr w:rsidR="00BB2C0E" w:rsidRPr="00376964" w:rsidTr="00F22F9C">
        <w:trPr>
          <w:trHeight w:val="406"/>
          <w:jc w:val="center"/>
        </w:trPr>
        <w:tc>
          <w:tcPr>
            <w:tcW w:w="2090" w:type="dxa"/>
            <w:tcBorders>
              <w:top w:val="single" w:sz="8" w:space="0" w:color="auto"/>
              <w:left w:val="single" w:sz="8" w:space="0" w:color="auto"/>
            </w:tcBorders>
            <w:shd w:val="clear" w:color="000000" w:fill="FFFFFF"/>
            <w:noWrap/>
            <w:vAlign w:val="center"/>
          </w:tcPr>
          <w:p w:rsidR="00BB2C0E" w:rsidRPr="00F47EC1" w:rsidRDefault="00BB2C0E" w:rsidP="00BB2C0E">
            <w:pPr>
              <w:rPr>
                <w:szCs w:val="24"/>
              </w:rPr>
            </w:pPr>
            <w:r w:rsidRPr="00F47EC1">
              <w:rPr>
                <w:szCs w:val="24"/>
              </w:rPr>
              <w:t>Ügyvezető</w:t>
            </w:r>
          </w:p>
        </w:tc>
        <w:tc>
          <w:tcPr>
            <w:tcW w:w="1778" w:type="dxa"/>
            <w:tcBorders>
              <w:top w:val="single" w:sz="8" w:space="0" w:color="auto"/>
            </w:tcBorders>
            <w:shd w:val="clear" w:color="000000" w:fill="FFFFFF"/>
            <w:vAlign w:val="center"/>
          </w:tcPr>
          <w:p w:rsidR="00BB2C0E" w:rsidRPr="00F47EC1" w:rsidRDefault="00252F41" w:rsidP="00BB2C0E">
            <w:pPr>
              <w:jc w:val="center"/>
              <w:rPr>
                <w:szCs w:val="24"/>
              </w:rPr>
            </w:pPr>
            <w:r w:rsidRPr="00F47EC1">
              <w:rPr>
                <w:szCs w:val="24"/>
              </w:rPr>
              <w:t xml:space="preserve">9 000 000 </w:t>
            </w:r>
          </w:p>
        </w:tc>
        <w:tc>
          <w:tcPr>
            <w:tcW w:w="1777" w:type="dxa"/>
            <w:tcBorders>
              <w:top w:val="single" w:sz="8" w:space="0" w:color="auto"/>
            </w:tcBorders>
            <w:shd w:val="clear" w:color="000000" w:fill="FFFFFF"/>
            <w:vAlign w:val="center"/>
          </w:tcPr>
          <w:p w:rsidR="00BB2C0E" w:rsidRPr="00F47EC1" w:rsidRDefault="00BB2C0E" w:rsidP="00BB2C0E">
            <w:pPr>
              <w:jc w:val="center"/>
              <w:rPr>
                <w:szCs w:val="24"/>
              </w:rPr>
            </w:pPr>
            <w:r w:rsidRPr="00F47EC1">
              <w:rPr>
                <w:szCs w:val="24"/>
              </w:rPr>
              <w:t>2 647 301</w:t>
            </w:r>
          </w:p>
        </w:tc>
        <w:tc>
          <w:tcPr>
            <w:tcW w:w="1778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</w:tcPr>
          <w:p w:rsidR="00BB2C0E" w:rsidRPr="00F47EC1" w:rsidRDefault="00252F41" w:rsidP="00BB2C0E">
            <w:pPr>
              <w:jc w:val="center"/>
              <w:rPr>
                <w:szCs w:val="24"/>
              </w:rPr>
            </w:pPr>
            <w:r w:rsidRPr="00F47EC1">
              <w:rPr>
                <w:szCs w:val="24"/>
              </w:rPr>
              <w:t>449 200</w:t>
            </w:r>
          </w:p>
        </w:tc>
        <w:tc>
          <w:tcPr>
            <w:tcW w:w="1261" w:type="dxa"/>
            <w:tcBorders>
              <w:top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BB2C0E" w:rsidRPr="00F47EC1" w:rsidRDefault="00252F41" w:rsidP="00BB2C0E">
            <w:pPr>
              <w:jc w:val="center"/>
              <w:rPr>
                <w:szCs w:val="24"/>
              </w:rPr>
            </w:pPr>
            <w:r w:rsidRPr="00F47EC1">
              <w:rPr>
                <w:szCs w:val="24"/>
              </w:rPr>
              <w:t>12 174 566</w:t>
            </w:r>
          </w:p>
        </w:tc>
      </w:tr>
      <w:tr w:rsidR="00252F41" w:rsidRPr="00376964" w:rsidTr="00F22F9C">
        <w:trPr>
          <w:trHeight w:val="406"/>
          <w:jc w:val="center"/>
        </w:trPr>
        <w:tc>
          <w:tcPr>
            <w:tcW w:w="2090" w:type="dxa"/>
            <w:tcBorders>
              <w:top w:val="single" w:sz="8" w:space="0" w:color="auto"/>
              <w:left w:val="single" w:sz="8" w:space="0" w:color="auto"/>
            </w:tcBorders>
            <w:shd w:val="clear" w:color="000000" w:fill="FFFFFF"/>
            <w:noWrap/>
            <w:vAlign w:val="center"/>
          </w:tcPr>
          <w:p w:rsidR="00252F41" w:rsidRPr="00F47EC1" w:rsidRDefault="00252F41" w:rsidP="00BB2C0E">
            <w:pPr>
              <w:rPr>
                <w:szCs w:val="24"/>
              </w:rPr>
            </w:pPr>
            <w:r w:rsidRPr="00F47EC1">
              <w:rPr>
                <w:szCs w:val="24"/>
              </w:rPr>
              <w:t>Stratégiai igazgató</w:t>
            </w:r>
          </w:p>
        </w:tc>
        <w:tc>
          <w:tcPr>
            <w:tcW w:w="1778" w:type="dxa"/>
            <w:tcBorders>
              <w:top w:val="single" w:sz="8" w:space="0" w:color="auto"/>
            </w:tcBorders>
            <w:shd w:val="clear" w:color="000000" w:fill="FFFFFF"/>
            <w:vAlign w:val="center"/>
          </w:tcPr>
          <w:p w:rsidR="00252F41" w:rsidRPr="00F47EC1" w:rsidRDefault="00252F41" w:rsidP="00BB2C0E">
            <w:pPr>
              <w:jc w:val="center"/>
              <w:rPr>
                <w:szCs w:val="24"/>
              </w:rPr>
            </w:pPr>
            <w:r w:rsidRPr="00F47EC1">
              <w:rPr>
                <w:szCs w:val="24"/>
              </w:rPr>
              <w:t>5 520 000</w:t>
            </w:r>
          </w:p>
        </w:tc>
        <w:tc>
          <w:tcPr>
            <w:tcW w:w="1777" w:type="dxa"/>
            <w:tcBorders>
              <w:top w:val="single" w:sz="8" w:space="0" w:color="auto"/>
            </w:tcBorders>
            <w:shd w:val="clear" w:color="000000" w:fill="FFFFFF"/>
            <w:vAlign w:val="center"/>
          </w:tcPr>
          <w:p w:rsidR="00252F41" w:rsidRPr="00F47EC1" w:rsidRDefault="00252F41" w:rsidP="00BB2C0E">
            <w:pPr>
              <w:jc w:val="center"/>
              <w:rPr>
                <w:szCs w:val="24"/>
              </w:rPr>
            </w:pPr>
            <w:r w:rsidRPr="00F47EC1">
              <w:rPr>
                <w:szCs w:val="24"/>
              </w:rPr>
              <w:t>1 680 303</w:t>
            </w:r>
          </w:p>
        </w:tc>
        <w:tc>
          <w:tcPr>
            <w:tcW w:w="1778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</w:tcPr>
          <w:p w:rsidR="00252F41" w:rsidRPr="00F47EC1" w:rsidRDefault="00252F41" w:rsidP="00252F41">
            <w:pPr>
              <w:jc w:val="center"/>
              <w:rPr>
                <w:szCs w:val="24"/>
              </w:rPr>
            </w:pPr>
            <w:r w:rsidRPr="00F47EC1">
              <w:rPr>
                <w:szCs w:val="24"/>
              </w:rPr>
              <w:t>300 000</w:t>
            </w:r>
          </w:p>
        </w:tc>
        <w:tc>
          <w:tcPr>
            <w:tcW w:w="1261" w:type="dxa"/>
            <w:tcBorders>
              <w:top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252F41" w:rsidRPr="00F47EC1" w:rsidRDefault="00252F41" w:rsidP="00252F41">
            <w:pPr>
              <w:jc w:val="center"/>
              <w:rPr>
                <w:szCs w:val="24"/>
              </w:rPr>
            </w:pPr>
            <w:r w:rsidRPr="00F47EC1">
              <w:rPr>
                <w:szCs w:val="24"/>
              </w:rPr>
              <w:t>7 500 000</w:t>
            </w:r>
          </w:p>
        </w:tc>
      </w:tr>
      <w:tr w:rsidR="00BB2C0E" w:rsidRPr="00376964" w:rsidTr="00F22F9C">
        <w:trPr>
          <w:trHeight w:val="417"/>
          <w:jc w:val="center"/>
        </w:trPr>
        <w:tc>
          <w:tcPr>
            <w:tcW w:w="2090" w:type="dxa"/>
            <w:tcBorders>
              <w:left w:val="single" w:sz="8" w:space="0" w:color="auto"/>
              <w:bottom w:val="single" w:sz="8" w:space="0" w:color="auto"/>
            </w:tcBorders>
            <w:shd w:val="clear" w:color="000000" w:fill="FFFFFF"/>
            <w:noWrap/>
            <w:vAlign w:val="center"/>
          </w:tcPr>
          <w:p w:rsidR="00BB2C0E" w:rsidRPr="00F47EC1" w:rsidRDefault="00BB2C0E" w:rsidP="00BB2C0E">
            <w:pPr>
              <w:rPr>
                <w:szCs w:val="24"/>
              </w:rPr>
            </w:pPr>
            <w:r w:rsidRPr="00F47EC1">
              <w:rPr>
                <w:szCs w:val="24"/>
              </w:rPr>
              <w:t>Felügyelő Bizottság</w:t>
            </w:r>
          </w:p>
        </w:tc>
        <w:tc>
          <w:tcPr>
            <w:tcW w:w="1778" w:type="dxa"/>
            <w:tcBorders>
              <w:bottom w:val="single" w:sz="8" w:space="0" w:color="auto"/>
            </w:tcBorders>
            <w:shd w:val="clear" w:color="000000" w:fill="FFFFFF"/>
            <w:vAlign w:val="center"/>
          </w:tcPr>
          <w:p w:rsidR="00BB2C0E" w:rsidRPr="00F47EC1" w:rsidRDefault="00252F41" w:rsidP="00BB2C0E">
            <w:pPr>
              <w:jc w:val="center"/>
              <w:rPr>
                <w:szCs w:val="24"/>
              </w:rPr>
            </w:pPr>
            <w:r w:rsidRPr="00F47EC1">
              <w:rPr>
                <w:szCs w:val="24"/>
              </w:rPr>
              <w:t>1 008 000</w:t>
            </w:r>
          </w:p>
        </w:tc>
        <w:tc>
          <w:tcPr>
            <w:tcW w:w="1777" w:type="dxa"/>
            <w:tcBorders>
              <w:bottom w:val="single" w:sz="8" w:space="0" w:color="auto"/>
            </w:tcBorders>
            <w:shd w:val="clear" w:color="000000" w:fill="FFFFFF"/>
            <w:vAlign w:val="center"/>
          </w:tcPr>
          <w:p w:rsidR="00BB2C0E" w:rsidRPr="00F47EC1" w:rsidRDefault="00252F41" w:rsidP="00BB2C0E">
            <w:pPr>
              <w:jc w:val="center"/>
              <w:rPr>
                <w:szCs w:val="24"/>
              </w:rPr>
            </w:pPr>
            <w:r w:rsidRPr="00F47EC1">
              <w:rPr>
                <w:szCs w:val="24"/>
              </w:rPr>
              <w:t>287 280</w:t>
            </w:r>
          </w:p>
        </w:tc>
        <w:tc>
          <w:tcPr>
            <w:tcW w:w="1778" w:type="dxa"/>
            <w:tcBorders>
              <w:bottom w:val="single" w:sz="8" w:space="0" w:color="auto"/>
            </w:tcBorders>
            <w:shd w:val="clear" w:color="000000" w:fill="FFFFFF"/>
            <w:noWrap/>
            <w:vAlign w:val="center"/>
          </w:tcPr>
          <w:p w:rsidR="00BB2C0E" w:rsidRPr="00F47EC1" w:rsidRDefault="00BB2C0E" w:rsidP="00BB2C0E">
            <w:pPr>
              <w:jc w:val="center"/>
              <w:rPr>
                <w:szCs w:val="24"/>
              </w:rPr>
            </w:pPr>
            <w:r w:rsidRPr="00F47EC1">
              <w:rPr>
                <w:szCs w:val="24"/>
              </w:rPr>
              <w:t>-</w:t>
            </w:r>
          </w:p>
        </w:tc>
        <w:tc>
          <w:tcPr>
            <w:tcW w:w="1261" w:type="dxa"/>
            <w:tcBorders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BB2C0E" w:rsidRPr="00F47EC1" w:rsidRDefault="00252F41" w:rsidP="00BB2C0E">
            <w:pPr>
              <w:jc w:val="center"/>
              <w:rPr>
                <w:szCs w:val="24"/>
              </w:rPr>
            </w:pPr>
            <w:r w:rsidRPr="00F47EC1">
              <w:rPr>
                <w:szCs w:val="24"/>
              </w:rPr>
              <w:t>1 295 280</w:t>
            </w:r>
          </w:p>
        </w:tc>
      </w:tr>
      <w:tr w:rsidR="00BB2C0E" w:rsidRPr="00BB2C0E" w:rsidTr="00F22F9C">
        <w:trPr>
          <w:trHeight w:val="424"/>
          <w:jc w:val="center"/>
        </w:trPr>
        <w:tc>
          <w:tcPr>
            <w:tcW w:w="20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BB2C0E" w:rsidRPr="00F47EC1" w:rsidRDefault="00BB2C0E" w:rsidP="00BB2C0E">
            <w:pPr>
              <w:jc w:val="center"/>
              <w:rPr>
                <w:b/>
                <w:szCs w:val="24"/>
              </w:rPr>
            </w:pPr>
            <w:r w:rsidRPr="00F47EC1">
              <w:rPr>
                <w:b/>
                <w:szCs w:val="24"/>
              </w:rPr>
              <w:t>Összesen</w:t>
            </w:r>
          </w:p>
        </w:tc>
        <w:tc>
          <w:tcPr>
            <w:tcW w:w="17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BB2C0E" w:rsidRPr="00F47EC1" w:rsidRDefault="00252F41" w:rsidP="00BB2C0E">
            <w:pPr>
              <w:jc w:val="center"/>
              <w:rPr>
                <w:b/>
                <w:szCs w:val="24"/>
              </w:rPr>
            </w:pPr>
            <w:r w:rsidRPr="00F47EC1">
              <w:rPr>
                <w:b/>
                <w:szCs w:val="24"/>
              </w:rPr>
              <w:t>15 528 000</w:t>
            </w:r>
          </w:p>
        </w:tc>
        <w:tc>
          <w:tcPr>
            <w:tcW w:w="17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BB2C0E" w:rsidRPr="00F47EC1" w:rsidRDefault="00252F41" w:rsidP="00BB2C0E">
            <w:pPr>
              <w:jc w:val="center"/>
              <w:rPr>
                <w:b/>
                <w:szCs w:val="24"/>
              </w:rPr>
            </w:pPr>
            <w:r w:rsidRPr="00F47EC1">
              <w:rPr>
                <w:b/>
                <w:szCs w:val="24"/>
              </w:rPr>
              <w:t>4 692 949</w:t>
            </w:r>
          </w:p>
        </w:tc>
        <w:tc>
          <w:tcPr>
            <w:tcW w:w="17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BB2C0E" w:rsidRPr="00F47EC1" w:rsidRDefault="00252F41" w:rsidP="00BB2C0E">
            <w:pPr>
              <w:jc w:val="center"/>
              <w:rPr>
                <w:b/>
                <w:szCs w:val="24"/>
              </w:rPr>
            </w:pPr>
            <w:r w:rsidRPr="00F47EC1">
              <w:rPr>
                <w:b/>
                <w:szCs w:val="24"/>
              </w:rPr>
              <w:t>749 200</w:t>
            </w:r>
          </w:p>
        </w:tc>
        <w:tc>
          <w:tcPr>
            <w:tcW w:w="1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BB2C0E" w:rsidRPr="00F47EC1" w:rsidRDefault="00252F41" w:rsidP="00BB2C0E">
            <w:pPr>
              <w:jc w:val="center"/>
              <w:rPr>
                <w:b/>
                <w:szCs w:val="24"/>
              </w:rPr>
            </w:pPr>
            <w:r w:rsidRPr="00F47EC1">
              <w:rPr>
                <w:b/>
                <w:szCs w:val="24"/>
              </w:rPr>
              <w:t>20 970 149</w:t>
            </w:r>
          </w:p>
        </w:tc>
      </w:tr>
    </w:tbl>
    <w:p w:rsidR="002F3394" w:rsidRDefault="002F3394" w:rsidP="00BB2C0E">
      <w:pPr>
        <w:tabs>
          <w:tab w:val="left" w:pos="9070"/>
          <w:tab w:val="left" w:pos="9214"/>
        </w:tabs>
        <w:ind w:right="283"/>
        <w:rPr>
          <w:b/>
          <w:color w:val="FF0000"/>
          <w:szCs w:val="24"/>
        </w:rPr>
      </w:pPr>
    </w:p>
    <w:p w:rsidR="002F3394" w:rsidRDefault="002F3394" w:rsidP="002F3394">
      <w:pPr>
        <w:tabs>
          <w:tab w:val="left" w:pos="9214"/>
        </w:tabs>
        <w:ind w:right="283"/>
        <w:rPr>
          <w:b/>
          <w:szCs w:val="24"/>
          <w:u w:val="single"/>
        </w:rPr>
      </w:pPr>
    </w:p>
    <w:p w:rsidR="002F3394" w:rsidRDefault="002F3394" w:rsidP="002F3394">
      <w:pPr>
        <w:tabs>
          <w:tab w:val="left" w:pos="9214"/>
        </w:tabs>
        <w:ind w:right="283"/>
        <w:rPr>
          <w:b/>
          <w:szCs w:val="24"/>
          <w:u w:val="single"/>
        </w:rPr>
      </w:pPr>
    </w:p>
    <w:p w:rsidR="002F3394" w:rsidRPr="00285E48" w:rsidRDefault="002F3394" w:rsidP="002F3394">
      <w:pPr>
        <w:tabs>
          <w:tab w:val="left" w:pos="9214"/>
        </w:tabs>
        <w:ind w:right="283"/>
        <w:rPr>
          <w:b/>
          <w:szCs w:val="24"/>
          <w:u w:val="single"/>
        </w:rPr>
      </w:pPr>
      <w:r w:rsidRPr="00285E48">
        <w:rPr>
          <w:b/>
          <w:szCs w:val="24"/>
          <w:u w:val="single"/>
        </w:rPr>
        <w:t>7.1.  A vezető tisztségviselők tevékenységükért üzleti év után járó járandóságának bemutatása</w:t>
      </w:r>
    </w:p>
    <w:p w:rsidR="002F3394" w:rsidRPr="00285E48" w:rsidRDefault="002F3394" w:rsidP="002F3394">
      <w:pPr>
        <w:tabs>
          <w:tab w:val="left" w:pos="9214"/>
        </w:tabs>
        <w:ind w:right="283"/>
        <w:rPr>
          <w:b/>
          <w:szCs w:val="24"/>
          <w:u w:val="single"/>
        </w:rPr>
      </w:pPr>
    </w:p>
    <w:p w:rsidR="002F3394" w:rsidRPr="00285E48" w:rsidRDefault="002F3394" w:rsidP="002F3394">
      <w:pPr>
        <w:tabs>
          <w:tab w:val="left" w:pos="9214"/>
        </w:tabs>
        <w:ind w:right="283"/>
        <w:rPr>
          <w:szCs w:val="24"/>
        </w:rPr>
      </w:pPr>
      <w:r w:rsidRPr="00285E48">
        <w:rPr>
          <w:szCs w:val="24"/>
        </w:rPr>
        <w:t>Az Ügyvezető a Társaság ügyvezetői teendőit munkaviszony keretében látja el.</w:t>
      </w:r>
    </w:p>
    <w:p w:rsidR="002F3394" w:rsidRPr="00285E48" w:rsidRDefault="002F3394" w:rsidP="002F3394">
      <w:pPr>
        <w:tabs>
          <w:tab w:val="left" w:pos="9214"/>
        </w:tabs>
        <w:ind w:right="283"/>
        <w:rPr>
          <w:szCs w:val="24"/>
        </w:rPr>
      </w:pPr>
      <w:r w:rsidRPr="00285E48">
        <w:rPr>
          <w:szCs w:val="24"/>
        </w:rPr>
        <w:t>Díjazását az Alapító évente határozza meg.</w:t>
      </w:r>
    </w:p>
    <w:p w:rsidR="002F3394" w:rsidRPr="00285E48" w:rsidRDefault="002F3394" w:rsidP="002F3394">
      <w:pPr>
        <w:tabs>
          <w:tab w:val="left" w:pos="9214"/>
        </w:tabs>
        <w:ind w:right="283"/>
        <w:rPr>
          <w:szCs w:val="24"/>
        </w:rPr>
      </w:pPr>
      <w:r w:rsidRPr="00285E48">
        <w:rPr>
          <w:szCs w:val="24"/>
        </w:rPr>
        <w:t xml:space="preserve">A beszámolási időszakban az ügyvezető </w:t>
      </w:r>
      <w:r>
        <w:rPr>
          <w:szCs w:val="24"/>
        </w:rPr>
        <w:t xml:space="preserve">személyében változás állt be: </w:t>
      </w:r>
      <w:r w:rsidR="004F124B" w:rsidRPr="004F124B">
        <w:rPr>
          <w:szCs w:val="24"/>
        </w:rPr>
        <w:t xml:space="preserve">Sárváry István </w:t>
      </w:r>
      <w:r>
        <w:rPr>
          <w:szCs w:val="24"/>
        </w:rPr>
        <w:t>ügyvezető igazgatót 201</w:t>
      </w:r>
      <w:r w:rsidR="004F124B">
        <w:rPr>
          <w:szCs w:val="24"/>
        </w:rPr>
        <w:t>3. május 1</w:t>
      </w:r>
      <w:r>
        <w:rPr>
          <w:szCs w:val="24"/>
        </w:rPr>
        <w:t xml:space="preserve">. naptól </w:t>
      </w:r>
      <w:r w:rsidR="004F124B" w:rsidRPr="004F124B">
        <w:rPr>
          <w:szCs w:val="24"/>
        </w:rPr>
        <w:t xml:space="preserve">Hornyák Tibor </w:t>
      </w:r>
      <w:r>
        <w:rPr>
          <w:szCs w:val="24"/>
        </w:rPr>
        <w:t xml:space="preserve">követte. </w:t>
      </w:r>
    </w:p>
    <w:p w:rsidR="002F3394" w:rsidRPr="008A154C" w:rsidRDefault="002F3394" w:rsidP="002F3394">
      <w:pPr>
        <w:tabs>
          <w:tab w:val="left" w:pos="9214"/>
        </w:tabs>
        <w:ind w:right="283"/>
        <w:rPr>
          <w:b/>
          <w:color w:val="FF0000"/>
          <w:szCs w:val="24"/>
        </w:rPr>
      </w:pPr>
    </w:p>
    <w:p w:rsidR="002F3394" w:rsidRPr="00285E48" w:rsidRDefault="002F3394" w:rsidP="002F3394">
      <w:pPr>
        <w:tabs>
          <w:tab w:val="left" w:pos="9214"/>
        </w:tabs>
        <w:ind w:right="283"/>
        <w:rPr>
          <w:b/>
          <w:szCs w:val="24"/>
          <w:u w:val="single"/>
        </w:rPr>
      </w:pPr>
      <w:r w:rsidRPr="00285E48">
        <w:rPr>
          <w:b/>
          <w:szCs w:val="24"/>
          <w:u w:val="single"/>
        </w:rPr>
        <w:t>7.2. A felügyelő bizottság tagjainak tevékenységükért üzleti év után járó járandóságának bemutatása</w:t>
      </w:r>
    </w:p>
    <w:p w:rsidR="002F3394" w:rsidRPr="00285E48" w:rsidRDefault="002F3394" w:rsidP="002F3394">
      <w:pPr>
        <w:tabs>
          <w:tab w:val="left" w:pos="9214"/>
        </w:tabs>
        <w:ind w:right="283"/>
        <w:rPr>
          <w:b/>
          <w:szCs w:val="24"/>
        </w:rPr>
      </w:pPr>
    </w:p>
    <w:p w:rsidR="002F3394" w:rsidRPr="00285E48" w:rsidRDefault="002F3394" w:rsidP="002F3394">
      <w:pPr>
        <w:tabs>
          <w:tab w:val="left" w:pos="9214"/>
        </w:tabs>
        <w:ind w:right="283"/>
        <w:rPr>
          <w:szCs w:val="24"/>
        </w:rPr>
      </w:pPr>
      <w:r w:rsidRPr="00285E48">
        <w:rPr>
          <w:szCs w:val="24"/>
        </w:rPr>
        <w:t>A Felügyelő Bizottság ellenőrzi a Társaság működését és gazdálkodását. A Felügyelő Bizottság díjazását az Alapító évente határozza meg.</w:t>
      </w:r>
    </w:p>
    <w:p w:rsidR="002F3394" w:rsidRPr="00285E48" w:rsidRDefault="002F3394" w:rsidP="002F3394">
      <w:pPr>
        <w:tabs>
          <w:tab w:val="left" w:pos="9214"/>
        </w:tabs>
        <w:ind w:right="283"/>
        <w:rPr>
          <w:szCs w:val="24"/>
        </w:rPr>
      </w:pPr>
    </w:p>
    <w:p w:rsidR="006F747E" w:rsidRDefault="002F3394" w:rsidP="00E07EF8">
      <w:pPr>
        <w:rPr>
          <w:b/>
          <w:szCs w:val="24"/>
        </w:rPr>
      </w:pPr>
      <w:r w:rsidRPr="007765D6">
        <w:rPr>
          <w:szCs w:val="24"/>
        </w:rPr>
        <w:t>A Társaság Felügyelő Bizottsága 201</w:t>
      </w:r>
      <w:r w:rsidR="00E07EF8">
        <w:rPr>
          <w:szCs w:val="24"/>
        </w:rPr>
        <w:t>3</w:t>
      </w:r>
      <w:r w:rsidRPr="007765D6">
        <w:rPr>
          <w:szCs w:val="24"/>
        </w:rPr>
        <w:t xml:space="preserve">. évben </w:t>
      </w:r>
      <w:r w:rsidR="00E07EF8">
        <w:rPr>
          <w:szCs w:val="24"/>
        </w:rPr>
        <w:t>3</w:t>
      </w:r>
      <w:r w:rsidRPr="007765D6">
        <w:rPr>
          <w:szCs w:val="24"/>
        </w:rPr>
        <w:t xml:space="preserve"> fővel kezdte meg működését, </w:t>
      </w:r>
      <w:r w:rsidR="00E07EF8">
        <w:rPr>
          <w:szCs w:val="24"/>
        </w:rPr>
        <w:t xml:space="preserve">melyek személyében változás állt be. </w:t>
      </w:r>
      <w:r w:rsidRPr="007765D6">
        <w:rPr>
          <w:szCs w:val="24"/>
        </w:rPr>
        <w:t>Wehner Tibor</w:t>
      </w:r>
      <w:r w:rsidR="00E07EF8" w:rsidRPr="00E07EF8">
        <w:t xml:space="preserve"> </w:t>
      </w:r>
      <w:r w:rsidR="00E07EF8">
        <w:t xml:space="preserve">és </w:t>
      </w:r>
      <w:r w:rsidR="00E07EF8" w:rsidRPr="00E07EF8">
        <w:rPr>
          <w:szCs w:val="24"/>
        </w:rPr>
        <w:t>Bernát Orsolya</w:t>
      </w:r>
      <w:r w:rsidR="00E07EF8">
        <w:rPr>
          <w:szCs w:val="24"/>
        </w:rPr>
        <w:t xml:space="preserve"> lemondott, Demeter-Vodnár Edit és dr. Vizeli Kornél lépett be tagként. A Felügyelő Bizottság elnöke</w:t>
      </w:r>
      <w:r w:rsidRPr="007765D6">
        <w:rPr>
          <w:szCs w:val="24"/>
        </w:rPr>
        <w:t xml:space="preserve"> Kotán Attila</w:t>
      </w:r>
      <w:r w:rsidR="00E07EF8">
        <w:rPr>
          <w:szCs w:val="24"/>
        </w:rPr>
        <w:t>.</w:t>
      </w:r>
      <w:r w:rsidRPr="007765D6">
        <w:rPr>
          <w:szCs w:val="24"/>
        </w:rPr>
        <w:t xml:space="preserve"> </w:t>
      </w:r>
    </w:p>
    <w:p w:rsidR="006F747E" w:rsidRDefault="006F747E" w:rsidP="002F3394">
      <w:pPr>
        <w:tabs>
          <w:tab w:val="left" w:pos="9214"/>
        </w:tabs>
        <w:ind w:right="283"/>
        <w:rPr>
          <w:b/>
          <w:szCs w:val="24"/>
        </w:rPr>
      </w:pPr>
    </w:p>
    <w:p w:rsidR="00383FEF" w:rsidRDefault="00383FEF" w:rsidP="002F3394">
      <w:pPr>
        <w:tabs>
          <w:tab w:val="left" w:pos="9214"/>
        </w:tabs>
        <w:ind w:right="283"/>
        <w:rPr>
          <w:b/>
          <w:szCs w:val="24"/>
        </w:rPr>
      </w:pPr>
    </w:p>
    <w:p w:rsidR="00A368FB" w:rsidRDefault="00A368FB" w:rsidP="002F3394">
      <w:pPr>
        <w:tabs>
          <w:tab w:val="left" w:pos="9214"/>
        </w:tabs>
        <w:ind w:right="283"/>
        <w:rPr>
          <w:b/>
          <w:szCs w:val="24"/>
        </w:rPr>
      </w:pPr>
    </w:p>
    <w:p w:rsidR="002F3394" w:rsidRPr="007A060C" w:rsidRDefault="002F3394" w:rsidP="002F3394">
      <w:pPr>
        <w:tabs>
          <w:tab w:val="left" w:pos="9214"/>
        </w:tabs>
        <w:ind w:right="283"/>
        <w:rPr>
          <w:b/>
          <w:szCs w:val="24"/>
        </w:rPr>
      </w:pPr>
      <w:r w:rsidRPr="00042FB5">
        <w:rPr>
          <w:b/>
          <w:caps/>
          <w:szCs w:val="24"/>
        </w:rPr>
        <w:t>Összegzés</w:t>
      </w:r>
      <w:r w:rsidRPr="007A060C">
        <w:rPr>
          <w:b/>
          <w:szCs w:val="24"/>
        </w:rPr>
        <w:t xml:space="preserve"> </w:t>
      </w:r>
    </w:p>
    <w:p w:rsidR="002F3394" w:rsidRPr="007A060C" w:rsidRDefault="002F3394" w:rsidP="002F3394">
      <w:pPr>
        <w:tabs>
          <w:tab w:val="left" w:pos="9214"/>
        </w:tabs>
        <w:ind w:right="283"/>
        <w:rPr>
          <w:b/>
          <w:szCs w:val="24"/>
        </w:rPr>
      </w:pPr>
    </w:p>
    <w:p w:rsidR="002F3394" w:rsidRPr="007A060C" w:rsidRDefault="002F3394" w:rsidP="002F3394">
      <w:pPr>
        <w:tabs>
          <w:tab w:val="left" w:pos="9214"/>
        </w:tabs>
        <w:ind w:right="283"/>
        <w:rPr>
          <w:b/>
          <w:szCs w:val="24"/>
        </w:rPr>
      </w:pPr>
      <w:r w:rsidRPr="00A91FF3">
        <w:rPr>
          <w:b/>
          <w:szCs w:val="24"/>
        </w:rPr>
        <w:t>A Társaság 2</w:t>
      </w:r>
      <w:r w:rsidR="006F747E">
        <w:rPr>
          <w:b/>
          <w:szCs w:val="24"/>
        </w:rPr>
        <w:t>0</w:t>
      </w:r>
      <w:r w:rsidRPr="00A91FF3">
        <w:rPr>
          <w:b/>
          <w:szCs w:val="24"/>
        </w:rPr>
        <w:t>1</w:t>
      </w:r>
      <w:r w:rsidR="003114A6">
        <w:rPr>
          <w:b/>
          <w:szCs w:val="24"/>
        </w:rPr>
        <w:t>3</w:t>
      </w:r>
      <w:r w:rsidRPr="00A91FF3">
        <w:rPr>
          <w:b/>
          <w:szCs w:val="24"/>
        </w:rPr>
        <w:t xml:space="preserve">. évi mérleg szerinti eredménye pozitív, </w:t>
      </w:r>
      <w:r w:rsidR="003114A6">
        <w:rPr>
          <w:b/>
          <w:szCs w:val="24"/>
        </w:rPr>
        <w:t xml:space="preserve">2 720 </w:t>
      </w:r>
      <w:r w:rsidRPr="00A91FF3">
        <w:rPr>
          <w:b/>
          <w:szCs w:val="24"/>
        </w:rPr>
        <w:t>eFt.</w:t>
      </w:r>
      <w:r>
        <w:rPr>
          <w:szCs w:val="24"/>
        </w:rPr>
        <w:t xml:space="preserve"> </w:t>
      </w:r>
      <w:r w:rsidRPr="007A060C">
        <w:rPr>
          <w:szCs w:val="24"/>
        </w:rPr>
        <w:t>A mérleg és az eredmény-kimutatás elemzése alapján megállapítható, hogy a 201</w:t>
      </w:r>
      <w:r w:rsidR="003114A6">
        <w:rPr>
          <w:szCs w:val="24"/>
        </w:rPr>
        <w:t>3</w:t>
      </w:r>
      <w:r w:rsidRPr="007A060C">
        <w:rPr>
          <w:szCs w:val="24"/>
        </w:rPr>
        <w:t>. üzleti évben a Társaság pénzügyi-gazdasági helyzete stabil, megalapozza a jövőbeni kiegyensúlyozott hatékony működést.</w:t>
      </w:r>
    </w:p>
    <w:p w:rsidR="002F3394" w:rsidRDefault="002F3394" w:rsidP="002F3394">
      <w:pPr>
        <w:tabs>
          <w:tab w:val="left" w:pos="9214"/>
        </w:tabs>
        <w:ind w:right="283"/>
        <w:rPr>
          <w:szCs w:val="24"/>
        </w:rPr>
      </w:pPr>
      <w:r>
        <w:rPr>
          <w:szCs w:val="24"/>
        </w:rPr>
        <w:t xml:space="preserve">A </w:t>
      </w:r>
      <w:r w:rsidR="003114A6">
        <w:rPr>
          <w:szCs w:val="24"/>
        </w:rPr>
        <w:t xml:space="preserve">Társaság az alkotóművészeti támogató tevékenységét teljes körűen elvégezte, az egyedi szakmai feladatoknak is eleget tett. </w:t>
      </w:r>
      <w:r w:rsidRPr="007A060C">
        <w:rPr>
          <w:szCs w:val="24"/>
        </w:rPr>
        <w:t xml:space="preserve">A nehézségek ellenére a Társaságnak sikerült úrrá lenni a felhalmozódott feladatokon és sikeresen megoldani ezeket.  </w:t>
      </w:r>
    </w:p>
    <w:p w:rsidR="002F3394" w:rsidRDefault="002F3394" w:rsidP="002F3394">
      <w:pPr>
        <w:tabs>
          <w:tab w:val="left" w:pos="9214"/>
        </w:tabs>
        <w:ind w:right="283"/>
        <w:rPr>
          <w:szCs w:val="24"/>
        </w:rPr>
      </w:pPr>
    </w:p>
    <w:p w:rsidR="002F3394" w:rsidRDefault="002F3394" w:rsidP="002F3394">
      <w:pPr>
        <w:tabs>
          <w:tab w:val="left" w:pos="9214"/>
        </w:tabs>
        <w:ind w:right="283"/>
        <w:rPr>
          <w:szCs w:val="24"/>
        </w:rPr>
      </w:pPr>
    </w:p>
    <w:p w:rsidR="002F3394" w:rsidRPr="006B0211" w:rsidRDefault="002F3394" w:rsidP="002F3394">
      <w:pPr>
        <w:tabs>
          <w:tab w:val="left" w:pos="9214"/>
        </w:tabs>
        <w:ind w:right="283"/>
        <w:rPr>
          <w:szCs w:val="24"/>
        </w:rPr>
      </w:pPr>
      <w:r>
        <w:rPr>
          <w:szCs w:val="24"/>
        </w:rPr>
        <w:t>Szentendre</w:t>
      </w:r>
      <w:r w:rsidRPr="00F86B91">
        <w:rPr>
          <w:szCs w:val="24"/>
        </w:rPr>
        <w:t>, 201</w:t>
      </w:r>
      <w:r w:rsidR="003114A6">
        <w:rPr>
          <w:szCs w:val="24"/>
        </w:rPr>
        <w:t>4</w:t>
      </w:r>
      <w:r w:rsidRPr="006B0211">
        <w:rPr>
          <w:szCs w:val="24"/>
        </w:rPr>
        <w:t xml:space="preserve">. </w:t>
      </w:r>
      <w:r w:rsidR="003114A6">
        <w:rPr>
          <w:szCs w:val="24"/>
        </w:rPr>
        <w:t>április 17.</w:t>
      </w:r>
    </w:p>
    <w:p w:rsidR="002F3394" w:rsidRDefault="002F3394" w:rsidP="002F3394">
      <w:pPr>
        <w:tabs>
          <w:tab w:val="left" w:pos="9214"/>
        </w:tabs>
        <w:ind w:right="283"/>
        <w:rPr>
          <w:color w:val="FF0000"/>
          <w:szCs w:val="24"/>
        </w:rPr>
      </w:pPr>
    </w:p>
    <w:p w:rsidR="002F3394" w:rsidRDefault="002F3394" w:rsidP="002F3394">
      <w:pPr>
        <w:tabs>
          <w:tab w:val="left" w:pos="9214"/>
        </w:tabs>
        <w:ind w:right="283"/>
        <w:rPr>
          <w:color w:val="FF0000"/>
          <w:szCs w:val="24"/>
        </w:rPr>
      </w:pPr>
    </w:p>
    <w:p w:rsidR="002F3394" w:rsidRDefault="002F3394" w:rsidP="002F3394">
      <w:pPr>
        <w:tabs>
          <w:tab w:val="left" w:pos="9214"/>
        </w:tabs>
        <w:ind w:right="283"/>
        <w:rPr>
          <w:color w:val="FF0000"/>
          <w:szCs w:val="24"/>
        </w:rPr>
      </w:pPr>
    </w:p>
    <w:p w:rsidR="002F3394" w:rsidRPr="00F86B91" w:rsidRDefault="002F3394" w:rsidP="002F3394">
      <w:pPr>
        <w:tabs>
          <w:tab w:val="left" w:pos="9214"/>
        </w:tabs>
        <w:ind w:right="283"/>
        <w:rPr>
          <w:szCs w:val="24"/>
        </w:rPr>
      </w:pPr>
    </w:p>
    <w:p w:rsidR="002F3394" w:rsidRPr="00F86B91" w:rsidRDefault="002F3394" w:rsidP="002F3394">
      <w:pPr>
        <w:pStyle w:val="Szvegtrzs"/>
        <w:tabs>
          <w:tab w:val="left" w:pos="5670"/>
          <w:tab w:val="right" w:leader="dot" w:pos="9072"/>
        </w:tabs>
        <w:rPr>
          <w:sz w:val="24"/>
          <w:szCs w:val="24"/>
        </w:rPr>
      </w:pPr>
      <w:r w:rsidRPr="00F86B91">
        <w:rPr>
          <w:sz w:val="24"/>
          <w:szCs w:val="24"/>
        </w:rPr>
        <w:tab/>
      </w:r>
      <w:r w:rsidRPr="00F86B91">
        <w:rPr>
          <w:sz w:val="24"/>
          <w:szCs w:val="24"/>
        </w:rPr>
        <w:tab/>
      </w:r>
    </w:p>
    <w:p w:rsidR="002F3394" w:rsidRPr="00F86B91" w:rsidRDefault="002F3394" w:rsidP="002F3394">
      <w:pPr>
        <w:pStyle w:val="Szvegtrzs"/>
        <w:tabs>
          <w:tab w:val="center" w:pos="7371"/>
        </w:tabs>
        <w:rPr>
          <w:sz w:val="24"/>
          <w:szCs w:val="24"/>
        </w:rPr>
      </w:pPr>
      <w:r w:rsidRPr="00F86B91">
        <w:rPr>
          <w:sz w:val="24"/>
          <w:szCs w:val="24"/>
        </w:rPr>
        <w:tab/>
      </w:r>
      <w:r>
        <w:rPr>
          <w:sz w:val="24"/>
          <w:szCs w:val="24"/>
        </w:rPr>
        <w:t>Hornyák Tibor</w:t>
      </w:r>
    </w:p>
    <w:p w:rsidR="002F3394" w:rsidRPr="00D35E61" w:rsidRDefault="002F3394" w:rsidP="002F3394">
      <w:pPr>
        <w:pStyle w:val="Szvegtrzs"/>
        <w:tabs>
          <w:tab w:val="center" w:pos="7371"/>
        </w:tabs>
        <w:rPr>
          <w:sz w:val="24"/>
          <w:szCs w:val="24"/>
        </w:rPr>
        <w:sectPr w:rsidR="002F3394" w:rsidRPr="00D35E61" w:rsidSect="00270A0C">
          <w:footerReference w:type="even" r:id="rId14"/>
          <w:footerReference w:type="default" r:id="rId15"/>
          <w:footerReference w:type="first" r:id="rId16"/>
          <w:pgSz w:w="11906" w:h="16838"/>
          <w:pgMar w:top="426" w:right="1418" w:bottom="709" w:left="1418" w:header="709" w:footer="709" w:gutter="0"/>
          <w:pgNumType w:start="1"/>
          <w:cols w:space="708"/>
          <w:titlePg/>
          <w:docGrid w:linePitch="326"/>
        </w:sectPr>
      </w:pPr>
      <w:r w:rsidRPr="00F86B91">
        <w:rPr>
          <w:sz w:val="24"/>
          <w:szCs w:val="24"/>
        </w:rPr>
        <w:tab/>
        <w:t>ügyvezető</w:t>
      </w:r>
      <w:r>
        <w:rPr>
          <w:sz w:val="24"/>
          <w:szCs w:val="24"/>
        </w:rPr>
        <w:t xml:space="preserve"> igazgató</w:t>
      </w:r>
    </w:p>
    <w:p w:rsidR="0058216C" w:rsidRPr="0058216C" w:rsidRDefault="0058216C" w:rsidP="0058216C">
      <w:pPr>
        <w:spacing w:after="60"/>
        <w:jc w:val="center"/>
        <w:outlineLvl w:val="1"/>
        <w:rPr>
          <w:sz w:val="28"/>
          <w:szCs w:val="28"/>
        </w:rPr>
      </w:pPr>
      <w:r w:rsidRPr="0058216C">
        <w:rPr>
          <w:sz w:val="28"/>
          <w:szCs w:val="28"/>
        </w:rPr>
        <w:lastRenderedPageBreak/>
        <w:t>Teljességi nyilatkozat</w:t>
      </w:r>
    </w:p>
    <w:p w:rsidR="0058216C" w:rsidRPr="0058216C" w:rsidRDefault="0058216C" w:rsidP="0058216C">
      <w:pPr>
        <w:jc w:val="center"/>
        <w:rPr>
          <w:b/>
        </w:rPr>
      </w:pPr>
    </w:p>
    <w:p w:rsidR="0058216C" w:rsidRPr="0058216C" w:rsidRDefault="0058216C" w:rsidP="0058216C">
      <w:pPr>
        <w:jc w:val="right"/>
        <w:rPr>
          <w:b/>
          <w:i/>
          <w:szCs w:val="24"/>
        </w:rPr>
      </w:pPr>
      <w:r w:rsidRPr="0058216C">
        <w:rPr>
          <w:b/>
          <w:i/>
          <w:szCs w:val="24"/>
        </w:rPr>
        <w:t xml:space="preserve">Magyar Alkotóművészeti Közhasznú </w:t>
      </w:r>
    </w:p>
    <w:p w:rsidR="0058216C" w:rsidRPr="0058216C" w:rsidRDefault="0058216C" w:rsidP="0058216C">
      <w:pPr>
        <w:jc w:val="right"/>
        <w:rPr>
          <w:b/>
          <w:bCs/>
          <w:i/>
          <w:iCs/>
          <w:szCs w:val="24"/>
        </w:rPr>
      </w:pPr>
      <w:r w:rsidRPr="0058216C">
        <w:rPr>
          <w:b/>
          <w:i/>
          <w:szCs w:val="24"/>
        </w:rPr>
        <w:t>Nonprofit</w:t>
      </w:r>
      <w:r w:rsidRPr="0058216C">
        <w:rPr>
          <w:b/>
          <w:bCs/>
          <w:i/>
          <w:iCs/>
          <w:szCs w:val="24"/>
        </w:rPr>
        <w:t xml:space="preserve"> Korlátolt Felelősségű Társaság </w:t>
      </w:r>
    </w:p>
    <w:p w:rsidR="0058216C" w:rsidRDefault="00383FEF" w:rsidP="0058216C">
      <w:pPr>
        <w:jc w:val="right"/>
        <w:rPr>
          <w:szCs w:val="24"/>
        </w:rPr>
      </w:pPr>
      <w:r>
        <w:rPr>
          <w:szCs w:val="24"/>
        </w:rPr>
        <w:t>2000 Szentendre,</w:t>
      </w:r>
    </w:p>
    <w:p w:rsidR="00383FEF" w:rsidRPr="0058216C" w:rsidRDefault="00383FEF" w:rsidP="0058216C">
      <w:pPr>
        <w:jc w:val="right"/>
        <w:rPr>
          <w:b/>
        </w:rPr>
      </w:pPr>
      <w:r>
        <w:rPr>
          <w:szCs w:val="24"/>
        </w:rPr>
        <w:t>Bogdányi u. 51.</w:t>
      </w:r>
    </w:p>
    <w:p w:rsidR="0058216C" w:rsidRPr="0058216C" w:rsidRDefault="0058216C" w:rsidP="0058216C">
      <w:pPr>
        <w:rPr>
          <w:b/>
        </w:rPr>
      </w:pPr>
    </w:p>
    <w:p w:rsidR="0058216C" w:rsidRPr="0058216C" w:rsidRDefault="0058216C" w:rsidP="0058216C">
      <w:pPr>
        <w:ind w:left="851" w:hanging="851"/>
      </w:pPr>
      <w:r w:rsidRPr="0058216C">
        <w:rPr>
          <w:b/>
          <w:i/>
        </w:rPr>
        <w:t>Dátum</w:t>
      </w:r>
      <w:r w:rsidRPr="0058216C">
        <w:rPr>
          <w:b/>
        </w:rPr>
        <w:t>:</w:t>
      </w:r>
      <w:r w:rsidRPr="0058216C">
        <w:rPr>
          <w:b/>
        </w:rPr>
        <w:tab/>
      </w:r>
      <w:r w:rsidR="003D3099">
        <w:rPr>
          <w:i/>
        </w:rPr>
        <w:t>2014</w:t>
      </w:r>
      <w:r w:rsidRPr="0058216C">
        <w:rPr>
          <w:i/>
        </w:rPr>
        <w:t xml:space="preserve">. </w:t>
      </w:r>
      <w:r w:rsidR="003D3099">
        <w:rPr>
          <w:i/>
        </w:rPr>
        <w:t>április 17</w:t>
      </w:r>
      <w:r w:rsidRPr="0058216C">
        <w:rPr>
          <w:i/>
        </w:rPr>
        <w:t>.</w:t>
      </w:r>
    </w:p>
    <w:p w:rsidR="0058216C" w:rsidRPr="0058216C" w:rsidRDefault="0058216C" w:rsidP="0058216C">
      <w:pPr>
        <w:jc w:val="center"/>
        <w:rPr>
          <w:b/>
        </w:rPr>
      </w:pPr>
    </w:p>
    <w:p w:rsidR="0058216C" w:rsidRPr="0058216C" w:rsidRDefault="0058216C" w:rsidP="0058216C">
      <w:pPr>
        <w:spacing w:before="240" w:after="60"/>
        <w:outlineLvl w:val="0"/>
        <w:rPr>
          <w:rFonts w:ascii="Book Antiqua" w:hAnsi="Book Antiqua"/>
          <w:caps/>
          <w:kern w:val="28"/>
          <w:sz w:val="22"/>
          <w:szCs w:val="22"/>
        </w:rPr>
      </w:pPr>
      <w:r w:rsidRPr="0058216C">
        <w:rPr>
          <w:caps/>
          <w:kern w:val="28"/>
          <w:sz w:val="22"/>
          <w:szCs w:val="22"/>
        </w:rPr>
        <w:t xml:space="preserve">az </w:t>
      </w:r>
      <w:r w:rsidRPr="0058216C">
        <w:rPr>
          <w:b/>
          <w:i/>
          <w:caps/>
          <w:kern w:val="28"/>
          <w:sz w:val="22"/>
          <w:szCs w:val="22"/>
        </w:rPr>
        <w:t>MAGYAR ALKOTÓMŰVÉSZETI közhasznú nonprofit</w:t>
      </w:r>
      <w:r w:rsidRPr="0058216C">
        <w:rPr>
          <w:b/>
          <w:bCs/>
          <w:i/>
          <w:iCs/>
          <w:caps/>
          <w:kern w:val="28"/>
          <w:sz w:val="22"/>
          <w:szCs w:val="22"/>
        </w:rPr>
        <w:t xml:space="preserve"> korlátolt felelősségű társaság</w:t>
      </w:r>
      <w:r w:rsidRPr="0058216C">
        <w:rPr>
          <w:bCs/>
          <w:i/>
          <w:iCs/>
          <w:caps/>
          <w:kern w:val="28"/>
          <w:sz w:val="22"/>
          <w:szCs w:val="22"/>
        </w:rPr>
        <w:t xml:space="preserve"> </w:t>
      </w:r>
      <w:r w:rsidRPr="0058216C">
        <w:rPr>
          <w:i/>
          <w:iCs/>
          <w:caps/>
          <w:kern w:val="28"/>
          <w:sz w:val="22"/>
          <w:szCs w:val="22"/>
        </w:rPr>
        <w:t>(székhelye:</w:t>
      </w:r>
      <w:r w:rsidRPr="0058216C">
        <w:rPr>
          <w:caps/>
          <w:kern w:val="28"/>
          <w:sz w:val="22"/>
          <w:szCs w:val="22"/>
        </w:rPr>
        <w:t xml:space="preserve"> 2000 sZENTENDRE, BOGDÁNYI U. 51.,</w:t>
      </w:r>
      <w:r w:rsidRPr="0058216C">
        <w:rPr>
          <w:i/>
          <w:iCs/>
          <w:caps/>
          <w:kern w:val="28"/>
          <w:sz w:val="22"/>
          <w:szCs w:val="22"/>
        </w:rPr>
        <w:t xml:space="preserve"> cg.: </w:t>
      </w:r>
      <w:r w:rsidRPr="0058216C">
        <w:rPr>
          <w:caps/>
          <w:kern w:val="28"/>
          <w:sz w:val="22"/>
          <w:szCs w:val="22"/>
        </w:rPr>
        <w:t>13-09-151770</w:t>
      </w:r>
      <w:r w:rsidRPr="0058216C">
        <w:rPr>
          <w:i/>
          <w:iCs/>
          <w:caps/>
          <w:kern w:val="28"/>
          <w:sz w:val="22"/>
          <w:szCs w:val="22"/>
        </w:rPr>
        <w:t>)</w:t>
      </w:r>
      <w:r w:rsidRPr="0058216C">
        <w:rPr>
          <w:i/>
          <w:caps/>
          <w:kern w:val="28"/>
          <w:sz w:val="22"/>
          <w:szCs w:val="22"/>
        </w:rPr>
        <w:t xml:space="preserve"> </w:t>
      </w:r>
      <w:r w:rsidRPr="0058216C">
        <w:rPr>
          <w:rFonts w:ascii="Book Antiqua" w:hAnsi="Book Antiqua"/>
          <w:caps/>
          <w:kern w:val="28"/>
          <w:sz w:val="22"/>
          <w:szCs w:val="22"/>
        </w:rPr>
        <w:t>(„a társaság”)</w:t>
      </w:r>
      <w:r w:rsidR="003D3099">
        <w:rPr>
          <w:rFonts w:ascii="Book Antiqua" w:hAnsi="Book Antiqua"/>
          <w:i/>
          <w:caps/>
          <w:kern w:val="28"/>
          <w:sz w:val="22"/>
          <w:szCs w:val="22"/>
        </w:rPr>
        <w:t xml:space="preserve"> 2013. január 1-től 2013</w:t>
      </w:r>
      <w:r w:rsidRPr="0058216C">
        <w:rPr>
          <w:rFonts w:ascii="Book Antiqua" w:hAnsi="Book Antiqua"/>
          <w:i/>
          <w:caps/>
          <w:kern w:val="28"/>
          <w:sz w:val="22"/>
          <w:szCs w:val="22"/>
        </w:rPr>
        <w:t>. december 31-</w:t>
      </w:r>
      <w:r w:rsidRPr="0058216C">
        <w:rPr>
          <w:rFonts w:ascii="Book Antiqua" w:hAnsi="Book Antiqua"/>
          <w:bCs/>
          <w:i/>
          <w:iCs/>
          <w:caps/>
          <w:kern w:val="28"/>
          <w:sz w:val="22"/>
          <w:szCs w:val="22"/>
        </w:rPr>
        <w:t>ig</w:t>
      </w:r>
      <w:r w:rsidRPr="0058216C">
        <w:rPr>
          <w:rFonts w:ascii="Book Antiqua" w:hAnsi="Book Antiqua"/>
          <w:caps/>
          <w:kern w:val="28"/>
          <w:sz w:val="22"/>
          <w:szCs w:val="22"/>
        </w:rPr>
        <w:t xml:space="preserve"> tartó időszakra vonatkozó, </w:t>
      </w:r>
      <w:r w:rsidR="003D3099">
        <w:rPr>
          <w:rFonts w:ascii="Book Antiqua" w:hAnsi="Book Antiqua"/>
          <w:i/>
          <w:caps/>
          <w:kern w:val="28"/>
          <w:sz w:val="22"/>
          <w:szCs w:val="22"/>
        </w:rPr>
        <w:t>2013</w:t>
      </w:r>
      <w:r w:rsidRPr="0058216C">
        <w:rPr>
          <w:rFonts w:ascii="Book Antiqua" w:hAnsi="Book Antiqua"/>
          <w:i/>
          <w:caps/>
          <w:kern w:val="28"/>
          <w:sz w:val="22"/>
          <w:szCs w:val="22"/>
        </w:rPr>
        <w:t>. december 31.-</w:t>
      </w:r>
      <w:r w:rsidRPr="0058216C">
        <w:rPr>
          <w:rFonts w:ascii="Book Antiqua" w:hAnsi="Book Antiqua"/>
          <w:bCs/>
          <w:i/>
          <w:iCs/>
          <w:caps/>
          <w:kern w:val="28"/>
          <w:sz w:val="22"/>
          <w:szCs w:val="22"/>
        </w:rPr>
        <w:t>i</w:t>
      </w:r>
      <w:r w:rsidRPr="0058216C">
        <w:rPr>
          <w:rFonts w:ascii="Book Antiqua" w:hAnsi="Book Antiqua"/>
          <w:caps/>
          <w:kern w:val="28"/>
          <w:sz w:val="22"/>
          <w:szCs w:val="22"/>
        </w:rPr>
        <w:t xml:space="preserve"> fordulónapra elkészített pénzügyi kimutatásainak (a mérleg, az eredménykimutatás és a kiegészítő melléklet együtt: „a pénzügyi kimutatások”) auditálásával kapcsolatban, annak érdekében, hogy a pénzügyi kimutatások 2000. évi c. törvénnyel ("a számviteli törvény") való megfeleléséről véleményt alkothassanak, igazoljuk, hogy a legjobb tudásunk és meggyőződésünk szerint képviseltük az audit során az alábbiakban foglaltakat:</w:t>
      </w:r>
    </w:p>
    <w:p w:rsidR="0058216C" w:rsidRPr="0058216C" w:rsidRDefault="0058216C" w:rsidP="0058216C"/>
    <w:p w:rsidR="0058216C" w:rsidRPr="0058216C" w:rsidRDefault="0058216C" w:rsidP="0058216C">
      <w:pPr>
        <w:keepLines/>
        <w:numPr>
          <w:ilvl w:val="0"/>
          <w:numId w:val="57"/>
        </w:numPr>
        <w:spacing w:after="200" w:line="276" w:lineRule="auto"/>
        <w:ind w:hanging="720"/>
        <w:jc w:val="left"/>
        <w:rPr>
          <w:sz w:val="20"/>
          <w:lang w:eastAsia="en-US"/>
        </w:rPr>
      </w:pPr>
      <w:r w:rsidRPr="0058216C">
        <w:rPr>
          <w:sz w:val="20"/>
          <w:lang w:eastAsia="en-US"/>
        </w:rPr>
        <w:t>Felelősek vagyunk a pénzügyi kimutatások Számviteli törvénnyel összhangban nyilvántartott adatokból történő összeállításáért, a könyvelésért, a pénzügyi kimutatások Számviteli törvénnyel és a tényekkel való megfeleléséért, valamint azért, hogy a pénzügyi kimutatások megbízható képet adnak a cég nettó eszközeiről, valamint pénzügyi helyzetéről hű és valós képet mutatnak.</w:t>
      </w:r>
    </w:p>
    <w:p w:rsidR="0058216C" w:rsidRPr="0058216C" w:rsidRDefault="0058216C" w:rsidP="0058216C">
      <w:pPr>
        <w:keepLines/>
        <w:ind w:left="720" w:hanging="720"/>
        <w:rPr>
          <w:sz w:val="20"/>
          <w:lang w:eastAsia="en-US"/>
        </w:rPr>
      </w:pPr>
    </w:p>
    <w:p w:rsidR="0058216C" w:rsidRPr="0058216C" w:rsidRDefault="0058216C" w:rsidP="0058216C">
      <w:pPr>
        <w:keepLines/>
        <w:numPr>
          <w:ilvl w:val="0"/>
          <w:numId w:val="57"/>
        </w:numPr>
        <w:spacing w:after="200" w:line="276" w:lineRule="auto"/>
        <w:ind w:hanging="720"/>
        <w:jc w:val="left"/>
        <w:rPr>
          <w:sz w:val="20"/>
          <w:lang w:eastAsia="en-US"/>
        </w:rPr>
      </w:pPr>
      <w:r w:rsidRPr="0058216C">
        <w:rPr>
          <w:sz w:val="20"/>
          <w:lang w:eastAsia="en-US"/>
        </w:rPr>
        <w:t>Minden pénzügyi nyilvántartást és ehhez kapcsolódó adatot az Önök rendelkezésére bocsátottunk és minden olyan tranzakcióról informáltuk Önöket, amelyeknek a pénzügyi kimutatásokra hatása lehet.</w:t>
      </w:r>
    </w:p>
    <w:p w:rsidR="0058216C" w:rsidRPr="0058216C" w:rsidRDefault="0058216C" w:rsidP="0058216C">
      <w:pPr>
        <w:keepLines/>
        <w:ind w:left="720" w:hanging="720"/>
        <w:rPr>
          <w:sz w:val="20"/>
          <w:lang w:eastAsia="en-US"/>
        </w:rPr>
      </w:pPr>
    </w:p>
    <w:p w:rsidR="0058216C" w:rsidRPr="0058216C" w:rsidRDefault="0058216C" w:rsidP="0058216C">
      <w:pPr>
        <w:keepLines/>
        <w:numPr>
          <w:ilvl w:val="0"/>
          <w:numId w:val="57"/>
        </w:numPr>
        <w:tabs>
          <w:tab w:val="left" w:pos="1441"/>
          <w:tab w:val="left" w:pos="2161"/>
        </w:tabs>
        <w:spacing w:after="200" w:line="276" w:lineRule="auto"/>
        <w:ind w:hanging="720"/>
        <w:jc w:val="left"/>
        <w:rPr>
          <w:sz w:val="20"/>
          <w:lang w:eastAsia="en-US"/>
        </w:rPr>
      </w:pPr>
      <w:r w:rsidRPr="0058216C">
        <w:rPr>
          <w:sz w:val="20"/>
          <w:lang w:eastAsia="en-US"/>
        </w:rPr>
        <w:t>Megerősítjük, hogy:</w:t>
      </w:r>
    </w:p>
    <w:p w:rsidR="0058216C" w:rsidRPr="0058216C" w:rsidRDefault="0058216C" w:rsidP="0058216C">
      <w:pPr>
        <w:keepLines/>
        <w:numPr>
          <w:ilvl w:val="1"/>
          <w:numId w:val="57"/>
        </w:numPr>
        <w:tabs>
          <w:tab w:val="left" w:pos="720"/>
          <w:tab w:val="left" w:pos="2161"/>
        </w:tabs>
        <w:spacing w:after="200" w:line="276" w:lineRule="auto"/>
        <w:jc w:val="left"/>
        <w:rPr>
          <w:sz w:val="20"/>
          <w:szCs w:val="22"/>
          <w:lang w:eastAsia="en-US"/>
        </w:rPr>
      </w:pPr>
      <w:r w:rsidRPr="0058216C">
        <w:rPr>
          <w:sz w:val="20"/>
          <w:szCs w:val="22"/>
          <w:lang w:eastAsia="en-US"/>
        </w:rPr>
        <w:t>a mi kötelezettségünk a csalások és hibák megakadályozására, illetve feltárására szolgáló belső ellenőrzési és számviteli rendszerek bevezetése és fenntartása</w:t>
      </w:r>
    </w:p>
    <w:p w:rsidR="0058216C" w:rsidRPr="0058216C" w:rsidRDefault="0058216C" w:rsidP="0058216C">
      <w:pPr>
        <w:keepLines/>
        <w:numPr>
          <w:ilvl w:val="1"/>
          <w:numId w:val="57"/>
        </w:numPr>
        <w:tabs>
          <w:tab w:val="left" w:pos="720"/>
          <w:tab w:val="left" w:pos="2161"/>
        </w:tabs>
        <w:spacing w:after="200" w:line="276" w:lineRule="auto"/>
        <w:jc w:val="left"/>
        <w:rPr>
          <w:sz w:val="20"/>
          <w:szCs w:val="22"/>
          <w:lang w:eastAsia="en-US"/>
        </w:rPr>
      </w:pPr>
      <w:r w:rsidRPr="0058216C">
        <w:rPr>
          <w:sz w:val="20"/>
          <w:szCs w:val="22"/>
          <w:lang w:eastAsia="en-US"/>
        </w:rPr>
        <w:t>közöltünk Önökkel minden olyan, bármely csaláshoz vagy vélt csaláshoz kapcsolódó jelentős tényt, amely a vezetés tudomására jutott, és amely befolyással lehetett a Társaságra, továbbá</w:t>
      </w:r>
    </w:p>
    <w:p w:rsidR="0058216C" w:rsidRPr="0058216C" w:rsidRDefault="0058216C" w:rsidP="0058216C">
      <w:pPr>
        <w:keepLines/>
        <w:numPr>
          <w:ilvl w:val="1"/>
          <w:numId w:val="57"/>
        </w:numPr>
        <w:tabs>
          <w:tab w:val="left" w:pos="720"/>
          <w:tab w:val="left" w:pos="2161"/>
        </w:tabs>
        <w:spacing w:after="200" w:line="276" w:lineRule="auto"/>
        <w:jc w:val="left"/>
        <w:rPr>
          <w:sz w:val="20"/>
          <w:lang w:eastAsia="en-US"/>
        </w:rPr>
      </w:pPr>
      <w:r w:rsidRPr="0058216C">
        <w:rPr>
          <w:sz w:val="20"/>
          <w:szCs w:val="22"/>
          <w:lang w:eastAsia="en-US"/>
        </w:rPr>
        <w:t>nem végeztünk olyan felméréseket, hogy a pénzügyi kimutatások csalásból eredő lényeges hibás állításokat tartalmaznak-e.</w:t>
      </w:r>
    </w:p>
    <w:p w:rsidR="0058216C" w:rsidRPr="0058216C" w:rsidRDefault="0058216C" w:rsidP="0058216C">
      <w:pPr>
        <w:keepLines/>
        <w:tabs>
          <w:tab w:val="left" w:pos="720"/>
          <w:tab w:val="left" w:pos="1441"/>
          <w:tab w:val="left" w:pos="2161"/>
        </w:tabs>
        <w:jc w:val="left"/>
        <w:rPr>
          <w:sz w:val="20"/>
          <w:lang w:eastAsia="en-US"/>
        </w:rPr>
      </w:pPr>
    </w:p>
    <w:p w:rsidR="0058216C" w:rsidRPr="0058216C" w:rsidRDefault="0058216C" w:rsidP="0058216C">
      <w:pPr>
        <w:keepLines/>
        <w:numPr>
          <w:ilvl w:val="0"/>
          <w:numId w:val="57"/>
        </w:numPr>
        <w:spacing w:after="200" w:line="276" w:lineRule="auto"/>
        <w:ind w:hanging="720"/>
        <w:jc w:val="left"/>
        <w:rPr>
          <w:rFonts w:ascii="Tms Rmn" w:hAnsi="Tms Rmn"/>
          <w:sz w:val="20"/>
          <w:lang w:eastAsia="en-US"/>
        </w:rPr>
      </w:pPr>
      <w:r w:rsidRPr="0058216C">
        <w:rPr>
          <w:sz w:val="20"/>
          <w:lang w:eastAsia="en-US"/>
        </w:rPr>
        <w:t>Megerősítjük, hogy mérlegeltük a jelen levelünkhöz csatolt, nem helyesbített könyvvizsgálati eltérések jegyzékét, és hogy úgy véljük, hogy ezeknek a pénzügyi kimutatásokban szereplő nem helyesbített hibás állításoknak a hatása nem lényeges sem egyedileg, sem összességében a pénzügyi kimutatások egészére nézve.</w:t>
      </w:r>
    </w:p>
    <w:p w:rsidR="0058216C" w:rsidRPr="0058216C" w:rsidRDefault="0058216C" w:rsidP="0058216C">
      <w:pPr>
        <w:keepLines/>
        <w:rPr>
          <w:sz w:val="20"/>
          <w:lang w:eastAsia="en-US"/>
        </w:rPr>
      </w:pPr>
    </w:p>
    <w:p w:rsidR="0058216C" w:rsidRPr="0058216C" w:rsidRDefault="0058216C" w:rsidP="0058216C">
      <w:pPr>
        <w:keepNext/>
        <w:keepLines/>
        <w:numPr>
          <w:ilvl w:val="0"/>
          <w:numId w:val="57"/>
        </w:numPr>
        <w:tabs>
          <w:tab w:val="left" w:pos="720"/>
          <w:tab w:val="left" w:pos="2161"/>
        </w:tabs>
        <w:spacing w:after="200" w:line="276" w:lineRule="auto"/>
        <w:ind w:left="1440" w:hanging="1440"/>
        <w:jc w:val="left"/>
        <w:rPr>
          <w:sz w:val="20"/>
          <w:lang w:eastAsia="en-US"/>
        </w:rPr>
      </w:pPr>
      <w:r w:rsidRPr="0058216C">
        <w:rPr>
          <w:sz w:val="20"/>
          <w:lang w:eastAsia="en-US"/>
        </w:rPr>
        <w:lastRenderedPageBreak/>
        <w:t>a)</w:t>
      </w:r>
      <w:r w:rsidRPr="0058216C">
        <w:rPr>
          <w:sz w:val="20"/>
          <w:lang w:eastAsia="en-US"/>
        </w:rPr>
        <w:tab/>
        <w:t>Nem történt szándékos mulasztás a cégvezetés, illetve azon alkalmazottak részéről, akik meghatározó szerepet töltenek be az ügyviteli-számviteli folyamatok rendszerében.</w:t>
      </w:r>
    </w:p>
    <w:p w:rsidR="0058216C" w:rsidRPr="0058216C" w:rsidRDefault="0058216C" w:rsidP="0058216C">
      <w:pPr>
        <w:keepNext/>
        <w:keepLines/>
        <w:ind w:left="1440" w:hanging="720"/>
        <w:rPr>
          <w:sz w:val="20"/>
          <w:lang w:eastAsia="en-US"/>
        </w:rPr>
      </w:pPr>
    </w:p>
    <w:p w:rsidR="0058216C" w:rsidRPr="0058216C" w:rsidRDefault="0058216C" w:rsidP="0058216C">
      <w:pPr>
        <w:keepNext/>
        <w:keepLines/>
        <w:ind w:left="1440" w:hanging="720"/>
        <w:rPr>
          <w:sz w:val="20"/>
          <w:lang w:eastAsia="en-US"/>
        </w:rPr>
      </w:pPr>
      <w:r w:rsidRPr="0058216C">
        <w:rPr>
          <w:sz w:val="20"/>
          <w:lang w:eastAsia="en-US"/>
        </w:rPr>
        <w:t>b)</w:t>
      </w:r>
      <w:r w:rsidRPr="0058216C">
        <w:rPr>
          <w:sz w:val="20"/>
          <w:lang w:eastAsia="en-US"/>
        </w:rPr>
        <w:tab/>
        <w:t>Nem történt szándékos mulasztás azon más dolgozók részéről sem, akik lényegesen befolyásolhatnák a pénzügyi adatokat.</w:t>
      </w:r>
    </w:p>
    <w:p w:rsidR="0058216C" w:rsidRPr="0058216C" w:rsidRDefault="0058216C" w:rsidP="0058216C">
      <w:pPr>
        <w:keepNext/>
        <w:keepLines/>
        <w:ind w:left="1440" w:hanging="720"/>
        <w:rPr>
          <w:sz w:val="20"/>
          <w:lang w:eastAsia="en-US"/>
        </w:rPr>
      </w:pPr>
    </w:p>
    <w:p w:rsidR="0058216C" w:rsidRPr="0058216C" w:rsidRDefault="0058216C" w:rsidP="0058216C">
      <w:pPr>
        <w:keepLines/>
        <w:ind w:left="1440" w:hanging="720"/>
        <w:rPr>
          <w:sz w:val="20"/>
          <w:lang w:eastAsia="en-US"/>
        </w:rPr>
      </w:pPr>
      <w:r w:rsidRPr="0058216C">
        <w:rPr>
          <w:sz w:val="20"/>
          <w:lang w:eastAsia="en-US"/>
        </w:rPr>
        <w:t>c)</w:t>
      </w:r>
      <w:r w:rsidRPr="0058216C">
        <w:rPr>
          <w:sz w:val="20"/>
          <w:lang w:eastAsia="en-US"/>
        </w:rPr>
        <w:tab/>
        <w:t>A szabályozó hatóságokkal történt egyeztetés során ezen szervek részéről nem történt a pénzügyi kimutatások hiányosságaira, nem egyezőségére vonatkozó, a pénzügyi kimutatásokra lényeges hatást gyakorló visszajelzés.</w:t>
      </w:r>
    </w:p>
    <w:p w:rsidR="0058216C" w:rsidRPr="0058216C" w:rsidRDefault="0058216C" w:rsidP="0058216C">
      <w:pPr>
        <w:keepLines/>
        <w:ind w:left="720" w:hanging="720"/>
        <w:rPr>
          <w:sz w:val="20"/>
          <w:lang w:eastAsia="en-US"/>
        </w:rPr>
      </w:pPr>
    </w:p>
    <w:p w:rsidR="0058216C" w:rsidRPr="0058216C" w:rsidRDefault="0058216C" w:rsidP="0058216C">
      <w:pPr>
        <w:keepLines/>
        <w:numPr>
          <w:ilvl w:val="0"/>
          <w:numId w:val="57"/>
        </w:numPr>
        <w:spacing w:after="200" w:line="276" w:lineRule="auto"/>
        <w:ind w:hanging="720"/>
        <w:jc w:val="left"/>
        <w:rPr>
          <w:sz w:val="20"/>
          <w:lang w:eastAsia="en-US"/>
        </w:rPr>
      </w:pPr>
      <w:r w:rsidRPr="0058216C">
        <w:rPr>
          <w:sz w:val="20"/>
          <w:lang w:eastAsia="en-US"/>
        </w:rPr>
        <w:t>Nincs olyan tervünk vagy szándékunk, amelyet nem hoztunk volna tudomásukra, és amely lényegesen befolyásolná eszközeink és forrásaink besorolását vagy könyv szerinti értékét.</w:t>
      </w:r>
    </w:p>
    <w:p w:rsidR="0058216C" w:rsidRPr="0058216C" w:rsidRDefault="0058216C" w:rsidP="0058216C">
      <w:pPr>
        <w:keepNext/>
        <w:keepLines/>
        <w:ind w:left="720" w:hanging="720"/>
        <w:rPr>
          <w:sz w:val="20"/>
          <w:lang w:eastAsia="en-US"/>
        </w:rPr>
      </w:pPr>
    </w:p>
    <w:p w:rsidR="0058216C" w:rsidRPr="0058216C" w:rsidRDefault="0058216C" w:rsidP="0058216C">
      <w:pPr>
        <w:keepNext/>
        <w:keepLines/>
        <w:numPr>
          <w:ilvl w:val="0"/>
          <w:numId w:val="57"/>
        </w:numPr>
        <w:spacing w:after="200" w:line="276" w:lineRule="auto"/>
        <w:ind w:hanging="720"/>
        <w:jc w:val="left"/>
        <w:rPr>
          <w:sz w:val="20"/>
          <w:lang w:eastAsia="en-US"/>
        </w:rPr>
      </w:pPr>
      <w:r w:rsidRPr="0058216C">
        <w:rPr>
          <w:sz w:val="20"/>
          <w:lang w:eastAsia="en-US"/>
        </w:rPr>
        <w:t>Az alábbi ügyletekkel kapcsolatban minden információt az Önök rendelkezésére bocsátottunk:</w:t>
      </w:r>
    </w:p>
    <w:p w:rsidR="0058216C" w:rsidRPr="0058216C" w:rsidRDefault="0058216C" w:rsidP="0058216C">
      <w:pPr>
        <w:keepNext/>
        <w:keepLines/>
        <w:ind w:left="720" w:hanging="720"/>
        <w:rPr>
          <w:sz w:val="20"/>
          <w:lang w:eastAsia="en-US"/>
        </w:rPr>
      </w:pPr>
    </w:p>
    <w:p w:rsidR="0058216C" w:rsidRPr="0058216C" w:rsidRDefault="0058216C" w:rsidP="0058216C">
      <w:pPr>
        <w:keepNext/>
        <w:keepLines/>
        <w:ind w:left="1440" w:hanging="720"/>
        <w:rPr>
          <w:sz w:val="20"/>
          <w:lang w:eastAsia="en-US"/>
        </w:rPr>
      </w:pPr>
      <w:r w:rsidRPr="0058216C">
        <w:rPr>
          <w:sz w:val="20"/>
          <w:lang w:eastAsia="en-US"/>
        </w:rPr>
        <w:t>a)</w:t>
      </w:r>
      <w:r w:rsidRPr="0058216C">
        <w:rPr>
          <w:sz w:val="20"/>
          <w:lang w:eastAsia="en-US"/>
        </w:rPr>
        <w:tab/>
        <w:t>A velünk tulajdonviszonyban álló felekkel szemben fennálló tartozások és követelések, beleértve az értékesítést, beszerzéseket, átutalásokat, hiteleket, lízing és garancia megállapodásokat;</w:t>
      </w:r>
    </w:p>
    <w:p w:rsidR="0058216C" w:rsidRPr="0058216C" w:rsidRDefault="0058216C" w:rsidP="0058216C">
      <w:pPr>
        <w:keepNext/>
        <w:keepLines/>
        <w:ind w:left="1440" w:hanging="720"/>
        <w:rPr>
          <w:sz w:val="20"/>
          <w:lang w:eastAsia="en-US"/>
        </w:rPr>
      </w:pPr>
    </w:p>
    <w:p w:rsidR="0058216C" w:rsidRPr="0058216C" w:rsidRDefault="0058216C" w:rsidP="0058216C">
      <w:pPr>
        <w:keepNext/>
        <w:keepLines/>
        <w:ind w:left="1440" w:hanging="720"/>
        <w:rPr>
          <w:sz w:val="20"/>
          <w:lang w:eastAsia="en-US"/>
        </w:rPr>
      </w:pPr>
      <w:r w:rsidRPr="0058216C">
        <w:rPr>
          <w:sz w:val="20"/>
          <w:lang w:eastAsia="en-US"/>
        </w:rPr>
        <w:t>b)</w:t>
      </w:r>
      <w:r w:rsidRPr="0058216C">
        <w:rPr>
          <w:sz w:val="20"/>
          <w:lang w:eastAsia="en-US"/>
        </w:rPr>
        <w:tab/>
        <w:t>Pénzintézetekkel kötött megállapodások, beleértve a pénzeszközök egyenlegével kapcsolatos korlátozásokat, a hitelkeretet vagy hasonló megállapodásokat;</w:t>
      </w:r>
    </w:p>
    <w:p w:rsidR="0058216C" w:rsidRPr="0058216C" w:rsidRDefault="0058216C" w:rsidP="0058216C">
      <w:pPr>
        <w:keepNext/>
        <w:keepLines/>
        <w:ind w:left="1440" w:hanging="720"/>
        <w:rPr>
          <w:sz w:val="20"/>
          <w:lang w:eastAsia="en-US"/>
        </w:rPr>
      </w:pPr>
    </w:p>
    <w:p w:rsidR="0058216C" w:rsidRPr="0058216C" w:rsidRDefault="0058216C" w:rsidP="0058216C">
      <w:pPr>
        <w:keepLines/>
        <w:ind w:left="1440" w:hanging="720"/>
        <w:rPr>
          <w:sz w:val="20"/>
          <w:lang w:eastAsia="en-US"/>
        </w:rPr>
      </w:pPr>
      <w:r w:rsidRPr="0058216C">
        <w:rPr>
          <w:sz w:val="20"/>
          <w:lang w:eastAsia="en-US"/>
        </w:rPr>
        <w:t>c)</w:t>
      </w:r>
      <w:r w:rsidRPr="0058216C">
        <w:rPr>
          <w:sz w:val="20"/>
          <w:lang w:eastAsia="en-US"/>
        </w:rPr>
        <w:tab/>
        <w:t>Korábban eladott eszközök visszavásárlására irányuló megállapodások.</w:t>
      </w:r>
    </w:p>
    <w:p w:rsidR="0058216C" w:rsidRPr="0058216C" w:rsidRDefault="0058216C" w:rsidP="0058216C">
      <w:pPr>
        <w:keepNext/>
        <w:keepLines/>
        <w:tabs>
          <w:tab w:val="left" w:pos="720"/>
          <w:tab w:val="left" w:pos="1441"/>
          <w:tab w:val="left" w:pos="2161"/>
        </w:tabs>
        <w:rPr>
          <w:sz w:val="20"/>
          <w:lang w:eastAsia="en-US"/>
        </w:rPr>
      </w:pPr>
    </w:p>
    <w:p w:rsidR="0058216C" w:rsidRPr="0058216C" w:rsidRDefault="0058216C" w:rsidP="0058216C">
      <w:pPr>
        <w:keepNext/>
        <w:keepLines/>
        <w:numPr>
          <w:ilvl w:val="0"/>
          <w:numId w:val="57"/>
        </w:numPr>
        <w:tabs>
          <w:tab w:val="left" w:pos="720"/>
          <w:tab w:val="left" w:pos="2161"/>
        </w:tabs>
        <w:spacing w:after="200" w:line="276" w:lineRule="auto"/>
        <w:ind w:left="1440" w:hanging="1440"/>
        <w:jc w:val="left"/>
        <w:rPr>
          <w:sz w:val="20"/>
          <w:lang w:eastAsia="en-US"/>
        </w:rPr>
      </w:pPr>
      <w:r w:rsidRPr="0058216C">
        <w:rPr>
          <w:sz w:val="20"/>
          <w:lang w:eastAsia="en-US"/>
        </w:rPr>
        <w:t>a)</w:t>
      </w:r>
      <w:r w:rsidRPr="0058216C">
        <w:rPr>
          <w:sz w:val="20"/>
          <w:lang w:eastAsia="en-US"/>
        </w:rPr>
        <w:tab/>
        <w:t>Nem fordult elő törvények, illetve rendelkezések megszegése, illetve esetleges megszegése, melyek hatásának a pénzügyi kimutatásokban szerepelniük kellene.</w:t>
      </w:r>
    </w:p>
    <w:p w:rsidR="0058216C" w:rsidRPr="0058216C" w:rsidRDefault="0058216C" w:rsidP="0058216C">
      <w:pPr>
        <w:keepNext/>
        <w:keepLines/>
        <w:ind w:left="720" w:hanging="720"/>
        <w:rPr>
          <w:sz w:val="20"/>
          <w:lang w:eastAsia="en-US"/>
        </w:rPr>
      </w:pPr>
    </w:p>
    <w:p w:rsidR="0058216C" w:rsidRPr="0058216C" w:rsidRDefault="0058216C" w:rsidP="0058216C">
      <w:pPr>
        <w:keepLines/>
        <w:ind w:left="1440" w:hanging="720"/>
        <w:rPr>
          <w:sz w:val="20"/>
          <w:lang w:eastAsia="en-US"/>
        </w:rPr>
      </w:pPr>
      <w:r w:rsidRPr="0058216C">
        <w:rPr>
          <w:sz w:val="20"/>
          <w:lang w:eastAsia="en-US"/>
        </w:rPr>
        <w:t>b)</w:t>
      </w:r>
      <w:r w:rsidRPr="0058216C">
        <w:rPr>
          <w:sz w:val="20"/>
          <w:lang w:eastAsia="en-US"/>
        </w:rPr>
        <w:tab/>
        <w:t>Nincs tudomásunk egyéb bárminemű lényeges tartozásról vagy követelésről, amely jelentősen befolyásolná a cégünk pénzügyi helyzetét.</w:t>
      </w:r>
    </w:p>
    <w:p w:rsidR="0058216C" w:rsidRPr="0058216C" w:rsidRDefault="0058216C" w:rsidP="0058216C">
      <w:pPr>
        <w:keepLines/>
        <w:ind w:left="720" w:hanging="720"/>
        <w:rPr>
          <w:sz w:val="20"/>
          <w:lang w:eastAsia="en-US"/>
        </w:rPr>
      </w:pPr>
    </w:p>
    <w:p w:rsidR="0058216C" w:rsidRPr="0058216C" w:rsidRDefault="0058216C" w:rsidP="0058216C">
      <w:pPr>
        <w:keepLines/>
        <w:numPr>
          <w:ilvl w:val="0"/>
          <w:numId w:val="57"/>
        </w:numPr>
        <w:spacing w:after="200" w:line="276" w:lineRule="auto"/>
        <w:ind w:hanging="720"/>
        <w:jc w:val="left"/>
        <w:rPr>
          <w:sz w:val="20"/>
          <w:lang w:eastAsia="en-US"/>
        </w:rPr>
      </w:pPr>
      <w:r w:rsidRPr="0058216C">
        <w:rPr>
          <w:sz w:val="20"/>
          <w:lang w:eastAsia="en-US"/>
        </w:rPr>
        <w:t>Nincsenek a Társasággal szemben olyan nem érvényesített igények, amik az ügyvédünk véleménye szerint érvényesíthetők lennének.</w:t>
      </w:r>
    </w:p>
    <w:p w:rsidR="0058216C" w:rsidRPr="0058216C" w:rsidRDefault="0058216C" w:rsidP="0058216C">
      <w:pPr>
        <w:keepLines/>
        <w:ind w:left="720" w:hanging="720"/>
        <w:rPr>
          <w:sz w:val="20"/>
          <w:lang w:eastAsia="en-US"/>
        </w:rPr>
      </w:pPr>
    </w:p>
    <w:p w:rsidR="0058216C" w:rsidRPr="0058216C" w:rsidRDefault="0058216C" w:rsidP="0058216C">
      <w:pPr>
        <w:keepLines/>
        <w:numPr>
          <w:ilvl w:val="0"/>
          <w:numId w:val="57"/>
        </w:numPr>
        <w:spacing w:after="200" w:line="276" w:lineRule="auto"/>
        <w:ind w:hanging="720"/>
        <w:jc w:val="left"/>
        <w:rPr>
          <w:sz w:val="20"/>
          <w:lang w:eastAsia="en-US"/>
        </w:rPr>
      </w:pPr>
      <w:r w:rsidRPr="0058216C">
        <w:rPr>
          <w:sz w:val="20"/>
          <w:lang w:eastAsia="en-US"/>
        </w:rPr>
        <w:t>A számviteli nyilvántartás, ami a pénzügyi információ alapja, pontosan és megbízhatóan, megfelelő részletességgel tükrözi a cégünknek és leányvállalatainak ügyleteit.</w:t>
      </w:r>
    </w:p>
    <w:p w:rsidR="0058216C" w:rsidRPr="0058216C" w:rsidRDefault="0058216C" w:rsidP="0058216C">
      <w:pPr>
        <w:keepLines/>
        <w:ind w:left="720" w:hanging="720"/>
        <w:rPr>
          <w:sz w:val="20"/>
          <w:lang w:eastAsia="en-US"/>
        </w:rPr>
      </w:pPr>
    </w:p>
    <w:p w:rsidR="0058216C" w:rsidRPr="0058216C" w:rsidRDefault="0058216C" w:rsidP="0058216C">
      <w:pPr>
        <w:keepLines/>
        <w:numPr>
          <w:ilvl w:val="0"/>
          <w:numId w:val="57"/>
        </w:numPr>
        <w:spacing w:after="200" w:line="276" w:lineRule="auto"/>
        <w:ind w:hanging="720"/>
        <w:jc w:val="left"/>
        <w:rPr>
          <w:sz w:val="20"/>
          <w:lang w:eastAsia="en-US"/>
        </w:rPr>
      </w:pPr>
      <w:r w:rsidRPr="0058216C">
        <w:rPr>
          <w:sz w:val="20"/>
          <w:lang w:eastAsia="en-US"/>
        </w:rPr>
        <w:t>A cégünk megfelelő jogcímmel rendelkezik valamennyi tulajdonában lévő eszköz felett, azokat a közölt jelzálogon kívül egyéb zálog nem terheli.</w:t>
      </w:r>
    </w:p>
    <w:p w:rsidR="0058216C" w:rsidRPr="0058216C" w:rsidRDefault="0058216C" w:rsidP="0058216C">
      <w:pPr>
        <w:keepLines/>
        <w:ind w:left="720" w:hanging="720"/>
        <w:rPr>
          <w:sz w:val="20"/>
          <w:lang w:eastAsia="en-US"/>
        </w:rPr>
      </w:pPr>
    </w:p>
    <w:p w:rsidR="0058216C" w:rsidRPr="0058216C" w:rsidRDefault="0058216C" w:rsidP="0058216C">
      <w:pPr>
        <w:keepLines/>
        <w:numPr>
          <w:ilvl w:val="0"/>
          <w:numId w:val="57"/>
        </w:numPr>
        <w:spacing w:after="200" w:line="276" w:lineRule="auto"/>
        <w:ind w:hanging="720"/>
        <w:jc w:val="left"/>
        <w:rPr>
          <w:sz w:val="20"/>
          <w:lang w:eastAsia="en-US"/>
        </w:rPr>
      </w:pPr>
      <w:r w:rsidRPr="0058216C">
        <w:rPr>
          <w:sz w:val="20"/>
          <w:lang w:eastAsia="en-US"/>
        </w:rPr>
        <w:t>Szerződéseink mindazon szempontjainak eleget tettünk, melyek nem teljesítés esetén lényegesen befolyásolnák a pénzügyi kimutatásokat.</w:t>
      </w:r>
    </w:p>
    <w:p w:rsidR="0058216C" w:rsidRPr="0058216C" w:rsidRDefault="0058216C" w:rsidP="0058216C">
      <w:pPr>
        <w:keepLines/>
        <w:ind w:left="720" w:hanging="720"/>
        <w:rPr>
          <w:sz w:val="20"/>
          <w:lang w:eastAsia="en-US"/>
        </w:rPr>
      </w:pPr>
    </w:p>
    <w:p w:rsidR="0058216C" w:rsidRPr="0058216C" w:rsidRDefault="0058216C" w:rsidP="0058216C">
      <w:pPr>
        <w:keepLines/>
        <w:numPr>
          <w:ilvl w:val="0"/>
          <w:numId w:val="57"/>
        </w:numPr>
        <w:spacing w:after="200" w:line="276" w:lineRule="auto"/>
        <w:ind w:hanging="720"/>
        <w:jc w:val="left"/>
        <w:rPr>
          <w:sz w:val="20"/>
          <w:lang w:eastAsia="en-US"/>
        </w:rPr>
      </w:pPr>
      <w:r w:rsidRPr="0058216C">
        <w:rPr>
          <w:sz w:val="20"/>
          <w:lang w:eastAsia="en-US"/>
        </w:rPr>
        <w:t>A mérleg fordulónapja utáni időszakban nem történt olyan esemény, mely a pénzügyi kimutatások tekintetében kiigazítást igényelne.</w:t>
      </w:r>
    </w:p>
    <w:p w:rsidR="0058216C" w:rsidRPr="0058216C" w:rsidRDefault="0058216C" w:rsidP="0058216C">
      <w:pPr>
        <w:keepLines/>
        <w:rPr>
          <w:sz w:val="20"/>
          <w:lang w:eastAsia="en-US"/>
        </w:rPr>
      </w:pPr>
    </w:p>
    <w:p w:rsidR="0058216C" w:rsidRPr="0058216C" w:rsidRDefault="0058216C" w:rsidP="0058216C">
      <w:pPr>
        <w:keepLines/>
        <w:numPr>
          <w:ilvl w:val="0"/>
          <w:numId w:val="57"/>
        </w:numPr>
        <w:spacing w:after="200" w:line="276" w:lineRule="auto"/>
        <w:ind w:hanging="720"/>
        <w:jc w:val="left"/>
        <w:rPr>
          <w:sz w:val="20"/>
          <w:lang w:eastAsia="en-US"/>
        </w:rPr>
      </w:pPr>
      <w:r w:rsidRPr="0058216C">
        <w:rPr>
          <w:sz w:val="20"/>
          <w:lang w:eastAsia="en-US"/>
        </w:rPr>
        <w:t>Nem történt olyan törvényszegés vagy szabálysértés, melynek lényeges hatása lett volna a Számviteli törvény előírásaival összhangban készült pénzügyi kimutatásokra.</w:t>
      </w:r>
    </w:p>
    <w:p w:rsidR="0058216C" w:rsidRPr="0058216C" w:rsidRDefault="0058216C" w:rsidP="0058216C">
      <w:pPr>
        <w:keepLines/>
        <w:rPr>
          <w:sz w:val="20"/>
          <w:lang w:eastAsia="en-US"/>
        </w:rPr>
      </w:pPr>
    </w:p>
    <w:p w:rsidR="0058216C" w:rsidRPr="0058216C" w:rsidRDefault="0058216C" w:rsidP="0058216C">
      <w:pPr>
        <w:tabs>
          <w:tab w:val="center" w:pos="4536"/>
          <w:tab w:val="right" w:pos="9072"/>
        </w:tabs>
        <w:ind w:left="720"/>
      </w:pPr>
    </w:p>
    <w:p w:rsidR="0058216C" w:rsidRPr="0058216C" w:rsidRDefault="0058216C" w:rsidP="0058216C">
      <w:pPr>
        <w:keepLines/>
        <w:numPr>
          <w:ilvl w:val="0"/>
          <w:numId w:val="57"/>
        </w:numPr>
        <w:spacing w:after="200" w:line="276" w:lineRule="auto"/>
        <w:ind w:hanging="720"/>
        <w:jc w:val="left"/>
        <w:rPr>
          <w:sz w:val="20"/>
          <w:lang w:eastAsia="en-US"/>
        </w:rPr>
      </w:pPr>
      <w:r w:rsidRPr="0058216C">
        <w:rPr>
          <w:sz w:val="20"/>
          <w:lang w:eastAsia="en-US"/>
        </w:rPr>
        <w:lastRenderedPageBreak/>
        <w:t xml:space="preserve">A pénzügyi kockázati kitettségre és pénzügyikockázat-kezelési céljainkra és politikáinkra vonatkozó információkat a Számviteli törvénnyel összhangban megfelelően bemutattuk az </w:t>
      </w:r>
      <w:r w:rsidRPr="0058216C">
        <w:rPr>
          <w:color w:val="000000"/>
          <w:sz w:val="20"/>
          <w:lang w:eastAsia="en-US"/>
        </w:rPr>
        <w:t>közhasznúsági mellékletben</w:t>
      </w:r>
      <w:r w:rsidRPr="0058216C">
        <w:rPr>
          <w:sz w:val="20"/>
          <w:lang w:eastAsia="en-US"/>
        </w:rPr>
        <w:t>.</w:t>
      </w:r>
    </w:p>
    <w:p w:rsidR="0058216C" w:rsidRPr="0058216C" w:rsidRDefault="0058216C" w:rsidP="0058216C">
      <w:pPr>
        <w:keepLines/>
        <w:rPr>
          <w:sz w:val="20"/>
          <w:lang w:eastAsia="en-US"/>
        </w:rPr>
      </w:pPr>
    </w:p>
    <w:p w:rsidR="0058216C" w:rsidRPr="0058216C" w:rsidRDefault="0058216C" w:rsidP="0058216C">
      <w:pPr>
        <w:keepLines/>
        <w:numPr>
          <w:ilvl w:val="0"/>
          <w:numId w:val="57"/>
        </w:numPr>
        <w:spacing w:after="200" w:line="276" w:lineRule="auto"/>
        <w:ind w:hanging="720"/>
        <w:jc w:val="left"/>
        <w:rPr>
          <w:sz w:val="20"/>
          <w:lang w:eastAsia="en-US"/>
        </w:rPr>
      </w:pPr>
      <w:r w:rsidRPr="0058216C">
        <w:rPr>
          <w:sz w:val="20"/>
          <w:lang w:eastAsia="en-US"/>
        </w:rPr>
        <w:t>Nem merültek fel olyan jelentős kérdések, amelyek szükségessé tennék az előző évi pénzügyi kimutatások ismételt közzétételét vagy az előző időszaki hibák korrigálásának külön (harmadik) oszlopban történő megjelenítését a tárgyidőszaki pénzügyi kimutatásokban.</w:t>
      </w:r>
    </w:p>
    <w:p w:rsidR="0058216C" w:rsidRPr="0058216C" w:rsidRDefault="0058216C" w:rsidP="0058216C">
      <w:pPr>
        <w:keepLines/>
        <w:rPr>
          <w:sz w:val="20"/>
          <w:lang w:eastAsia="en-US"/>
        </w:rPr>
      </w:pPr>
    </w:p>
    <w:p w:rsidR="0058216C" w:rsidRPr="0058216C" w:rsidRDefault="0058216C" w:rsidP="0058216C">
      <w:pPr>
        <w:keepLines/>
        <w:numPr>
          <w:ilvl w:val="0"/>
          <w:numId w:val="57"/>
        </w:numPr>
        <w:spacing w:after="200" w:line="276" w:lineRule="auto"/>
        <w:ind w:hanging="720"/>
        <w:jc w:val="left"/>
        <w:rPr>
          <w:sz w:val="20"/>
          <w:lang w:eastAsia="en-US"/>
        </w:rPr>
      </w:pPr>
      <w:r w:rsidRPr="0058216C">
        <w:rPr>
          <w:sz w:val="20"/>
          <w:lang w:eastAsia="en-US"/>
        </w:rPr>
        <w:t>A következőket megfelelően közzétettük a kiegészítő mellékletben a Számviteli törvénnyel összhangban:</w:t>
      </w:r>
    </w:p>
    <w:p w:rsidR="0058216C" w:rsidRPr="0058216C" w:rsidRDefault="0058216C" w:rsidP="0058216C">
      <w:pPr>
        <w:numPr>
          <w:ilvl w:val="0"/>
          <w:numId w:val="58"/>
        </w:numPr>
        <w:spacing w:after="260" w:line="276" w:lineRule="auto"/>
        <w:ind w:hanging="191"/>
        <w:jc w:val="left"/>
        <w:rPr>
          <w:sz w:val="20"/>
        </w:rPr>
      </w:pPr>
      <w:r w:rsidRPr="0058216C">
        <w:rPr>
          <w:sz w:val="20"/>
        </w:rPr>
        <w:t>a Számviteli törvény által előírt, továbbá a Társaság vagyoni, pénzügyi és jövedelmi helyzetéről szóló megbízható és valós kép tulajdonosok, befektetők és hitelezők részére történő bemutatásához szükséges számszerű adatok és magyarázatok</w:t>
      </w:r>
    </w:p>
    <w:p w:rsidR="00D64216" w:rsidRDefault="0058216C" w:rsidP="00D64216">
      <w:pPr>
        <w:numPr>
          <w:ilvl w:val="0"/>
          <w:numId w:val="58"/>
        </w:numPr>
        <w:spacing w:after="260" w:line="276" w:lineRule="auto"/>
        <w:ind w:hanging="191"/>
        <w:jc w:val="left"/>
        <w:rPr>
          <w:sz w:val="20"/>
        </w:rPr>
      </w:pPr>
      <w:r w:rsidRPr="0058216C">
        <w:rPr>
          <w:sz w:val="20"/>
        </w:rPr>
        <w:t>a Társaság számviteli politikájának meghatározó elemeit és azok tárgyévi változását, a változ</w:t>
      </w:r>
      <w:r w:rsidR="00D64216">
        <w:rPr>
          <w:sz w:val="20"/>
        </w:rPr>
        <w:t>ás eredményre gyakorolt hatását.</w:t>
      </w:r>
    </w:p>
    <w:p w:rsidR="00D64216" w:rsidRPr="00D64216" w:rsidRDefault="00D64216" w:rsidP="00D64216">
      <w:pPr>
        <w:pStyle w:val="Listaszerbekezds"/>
        <w:numPr>
          <w:ilvl w:val="0"/>
          <w:numId w:val="57"/>
        </w:numPr>
        <w:spacing w:after="260" w:line="276" w:lineRule="auto"/>
        <w:jc w:val="left"/>
        <w:rPr>
          <w:sz w:val="20"/>
        </w:rPr>
      </w:pPr>
      <w:r>
        <w:rPr>
          <w:sz w:val="20"/>
        </w:rPr>
        <w:t xml:space="preserve">A Magyar Alkotóművészeti Közalapítványtól azon vagyon elemek kerültek nyilvántartásba vételre, melyek leltár alapján ténylegesen átvételre kerültek, illetve a követelések, kötelezettségek közül amelyek pénzügyileg realizálódnak. </w:t>
      </w:r>
    </w:p>
    <w:p w:rsidR="0058216C" w:rsidRPr="0058216C" w:rsidRDefault="0058216C" w:rsidP="0058216C">
      <w:pPr>
        <w:keepLines/>
        <w:tabs>
          <w:tab w:val="left" w:pos="5670"/>
          <w:tab w:val="left" w:leader="dot" w:pos="7371"/>
        </w:tabs>
        <w:spacing w:before="960"/>
        <w:ind w:left="720"/>
        <w:rPr>
          <w:sz w:val="20"/>
          <w:lang w:eastAsia="en-US"/>
        </w:rPr>
      </w:pPr>
      <w:r w:rsidRPr="0058216C">
        <w:rPr>
          <w:sz w:val="20"/>
          <w:lang w:eastAsia="en-US"/>
        </w:rPr>
        <w:tab/>
      </w:r>
      <w:r w:rsidRPr="0058216C">
        <w:rPr>
          <w:sz w:val="20"/>
          <w:lang w:eastAsia="en-US"/>
        </w:rPr>
        <w:tab/>
      </w:r>
    </w:p>
    <w:p w:rsidR="0058216C" w:rsidRPr="0058216C" w:rsidRDefault="0058216C" w:rsidP="0058216C">
      <w:pPr>
        <w:keepLines/>
        <w:tabs>
          <w:tab w:val="center" w:pos="6521"/>
        </w:tabs>
        <w:rPr>
          <w:b/>
          <w:i/>
          <w:sz w:val="22"/>
          <w:lang w:eastAsia="en-US"/>
        </w:rPr>
      </w:pPr>
      <w:r w:rsidRPr="0058216C">
        <w:rPr>
          <w:sz w:val="20"/>
          <w:lang w:eastAsia="en-US"/>
        </w:rPr>
        <w:tab/>
        <w:t>ügyvezető</w:t>
      </w:r>
    </w:p>
    <w:p w:rsidR="0058216C" w:rsidRPr="0058216C" w:rsidRDefault="0058216C" w:rsidP="0058216C">
      <w:pPr>
        <w:spacing w:after="200" w:line="276" w:lineRule="auto"/>
        <w:jc w:val="left"/>
        <w:rPr>
          <w:rFonts w:ascii="Calibri" w:eastAsia="Calibri" w:hAnsi="Calibri"/>
          <w:sz w:val="22"/>
          <w:szCs w:val="22"/>
          <w:lang w:eastAsia="en-US"/>
        </w:rPr>
      </w:pPr>
    </w:p>
    <w:p w:rsidR="00301D7D" w:rsidRPr="00301D7D" w:rsidRDefault="00BB2C0E" w:rsidP="00301D7D">
      <w:pPr>
        <w:spacing w:before="3840"/>
        <w:jc w:val="center"/>
        <w:rPr>
          <w:b/>
          <w:sz w:val="32"/>
          <w:szCs w:val="32"/>
        </w:rPr>
      </w:pPr>
      <w:r w:rsidRPr="00BB2C0E">
        <w:rPr>
          <w:b/>
          <w:color w:val="FF0000"/>
          <w:szCs w:val="24"/>
        </w:rPr>
        <w:br w:type="page"/>
      </w:r>
      <w:r w:rsidR="00301D7D" w:rsidRPr="00301D7D">
        <w:rPr>
          <w:b/>
          <w:sz w:val="32"/>
          <w:szCs w:val="32"/>
        </w:rPr>
        <w:lastRenderedPageBreak/>
        <w:t>Magyar Alkotóművészeti</w:t>
      </w:r>
    </w:p>
    <w:p w:rsidR="00301D7D" w:rsidRPr="00301D7D" w:rsidRDefault="00301D7D" w:rsidP="00301D7D">
      <w:pPr>
        <w:jc w:val="center"/>
        <w:rPr>
          <w:b/>
          <w:sz w:val="32"/>
          <w:szCs w:val="32"/>
        </w:rPr>
      </w:pPr>
    </w:p>
    <w:p w:rsidR="00301D7D" w:rsidRPr="00301D7D" w:rsidRDefault="00301D7D" w:rsidP="00301D7D">
      <w:pPr>
        <w:jc w:val="center"/>
        <w:rPr>
          <w:b/>
          <w:sz w:val="32"/>
          <w:szCs w:val="32"/>
        </w:rPr>
      </w:pPr>
      <w:r w:rsidRPr="00301D7D">
        <w:rPr>
          <w:b/>
          <w:sz w:val="32"/>
          <w:szCs w:val="32"/>
        </w:rPr>
        <w:t>Közhasznú Nonprofit</w:t>
      </w:r>
    </w:p>
    <w:p w:rsidR="00301D7D" w:rsidRPr="00301D7D" w:rsidRDefault="00301D7D" w:rsidP="00301D7D">
      <w:pPr>
        <w:jc w:val="center"/>
        <w:rPr>
          <w:b/>
          <w:sz w:val="32"/>
          <w:szCs w:val="32"/>
        </w:rPr>
      </w:pPr>
    </w:p>
    <w:p w:rsidR="00301D7D" w:rsidRPr="00301D7D" w:rsidRDefault="00301D7D" w:rsidP="00301D7D">
      <w:pPr>
        <w:jc w:val="center"/>
        <w:rPr>
          <w:b/>
          <w:sz w:val="32"/>
          <w:szCs w:val="32"/>
        </w:rPr>
      </w:pPr>
      <w:r w:rsidRPr="00301D7D">
        <w:rPr>
          <w:b/>
          <w:sz w:val="32"/>
          <w:szCs w:val="32"/>
        </w:rPr>
        <w:t>Korlátolt Felelősségű Társaság</w:t>
      </w:r>
    </w:p>
    <w:p w:rsidR="00301D7D" w:rsidRPr="00301D7D" w:rsidRDefault="00301D7D" w:rsidP="00301D7D">
      <w:pPr>
        <w:jc w:val="center"/>
        <w:rPr>
          <w:b/>
          <w:sz w:val="28"/>
          <w:szCs w:val="28"/>
        </w:rPr>
      </w:pPr>
    </w:p>
    <w:p w:rsidR="00301D7D" w:rsidRPr="00301D7D" w:rsidRDefault="00301D7D" w:rsidP="00301D7D">
      <w:pPr>
        <w:jc w:val="center"/>
        <w:rPr>
          <w:b/>
          <w:sz w:val="28"/>
          <w:szCs w:val="28"/>
        </w:rPr>
      </w:pPr>
    </w:p>
    <w:p w:rsidR="00301D7D" w:rsidRPr="00301D7D" w:rsidRDefault="00301D7D" w:rsidP="00301D7D">
      <w:pPr>
        <w:jc w:val="center"/>
        <w:rPr>
          <w:b/>
          <w:szCs w:val="24"/>
        </w:rPr>
      </w:pPr>
    </w:p>
    <w:p w:rsidR="00301D7D" w:rsidRPr="00301D7D" w:rsidRDefault="00301D7D" w:rsidP="00301D7D">
      <w:pPr>
        <w:jc w:val="center"/>
        <w:rPr>
          <w:b/>
          <w:szCs w:val="24"/>
        </w:rPr>
      </w:pPr>
    </w:p>
    <w:p w:rsidR="00301D7D" w:rsidRPr="00301D7D" w:rsidRDefault="00301D7D" w:rsidP="00301D7D">
      <w:pPr>
        <w:jc w:val="center"/>
        <w:rPr>
          <w:b/>
          <w:szCs w:val="24"/>
        </w:rPr>
      </w:pPr>
    </w:p>
    <w:p w:rsidR="00301D7D" w:rsidRPr="00301D7D" w:rsidRDefault="00301D7D" w:rsidP="00301D7D">
      <w:pPr>
        <w:jc w:val="center"/>
        <w:rPr>
          <w:b/>
          <w:szCs w:val="24"/>
        </w:rPr>
      </w:pPr>
    </w:p>
    <w:p w:rsidR="00301D7D" w:rsidRPr="00301D7D" w:rsidRDefault="00301D7D" w:rsidP="00301D7D">
      <w:pPr>
        <w:jc w:val="center"/>
        <w:rPr>
          <w:b/>
          <w:szCs w:val="24"/>
        </w:rPr>
      </w:pPr>
    </w:p>
    <w:p w:rsidR="00301D7D" w:rsidRPr="00301D7D" w:rsidRDefault="00301D7D" w:rsidP="00301D7D">
      <w:pPr>
        <w:jc w:val="center"/>
        <w:rPr>
          <w:b/>
          <w:szCs w:val="24"/>
        </w:rPr>
      </w:pPr>
    </w:p>
    <w:p w:rsidR="00301D7D" w:rsidRPr="00301D7D" w:rsidRDefault="00301D7D" w:rsidP="00301D7D">
      <w:pPr>
        <w:jc w:val="center"/>
        <w:rPr>
          <w:b/>
          <w:szCs w:val="24"/>
        </w:rPr>
      </w:pPr>
    </w:p>
    <w:p w:rsidR="00301D7D" w:rsidRPr="00301D7D" w:rsidRDefault="00301D7D" w:rsidP="00301D7D">
      <w:pPr>
        <w:jc w:val="center"/>
        <w:rPr>
          <w:b/>
          <w:szCs w:val="24"/>
        </w:rPr>
      </w:pPr>
    </w:p>
    <w:p w:rsidR="00301D7D" w:rsidRPr="00301D7D" w:rsidRDefault="00301D7D" w:rsidP="00301D7D">
      <w:pPr>
        <w:jc w:val="center"/>
        <w:rPr>
          <w:b/>
          <w:sz w:val="36"/>
          <w:szCs w:val="36"/>
        </w:rPr>
      </w:pPr>
      <w:r w:rsidRPr="00301D7D">
        <w:rPr>
          <w:b/>
          <w:sz w:val="36"/>
          <w:szCs w:val="36"/>
        </w:rPr>
        <w:t>Közhasznúsági melléklet</w:t>
      </w:r>
    </w:p>
    <w:p w:rsidR="00301D7D" w:rsidRPr="00301D7D" w:rsidRDefault="00301D7D" w:rsidP="00301D7D">
      <w:pPr>
        <w:jc w:val="center"/>
        <w:rPr>
          <w:b/>
          <w:szCs w:val="24"/>
        </w:rPr>
      </w:pPr>
    </w:p>
    <w:p w:rsidR="00301D7D" w:rsidRPr="00301D7D" w:rsidRDefault="00301D7D" w:rsidP="00301D7D">
      <w:pPr>
        <w:rPr>
          <w:b/>
          <w:szCs w:val="24"/>
        </w:rPr>
      </w:pPr>
      <w:r w:rsidRPr="00301D7D">
        <w:rPr>
          <w:b/>
          <w:szCs w:val="24"/>
        </w:rPr>
        <w:br w:type="page"/>
      </w:r>
    </w:p>
    <w:p w:rsidR="00301D7D" w:rsidRPr="00301D7D" w:rsidRDefault="00301D7D" w:rsidP="00301D7D">
      <w:pPr>
        <w:jc w:val="center"/>
        <w:rPr>
          <w:b/>
          <w:szCs w:val="24"/>
        </w:rPr>
      </w:pPr>
    </w:p>
    <w:p w:rsidR="00301D7D" w:rsidRPr="00301D7D" w:rsidRDefault="00301D7D" w:rsidP="00301D7D">
      <w:pPr>
        <w:jc w:val="center"/>
        <w:rPr>
          <w:b/>
          <w:szCs w:val="24"/>
        </w:rPr>
      </w:pPr>
      <w:r w:rsidRPr="00301D7D">
        <w:rPr>
          <w:b/>
          <w:szCs w:val="24"/>
        </w:rPr>
        <w:t>A Magyar Alkotóművészeti Közhasznú Nonprofit</w:t>
      </w:r>
    </w:p>
    <w:p w:rsidR="00301D7D" w:rsidRPr="00301D7D" w:rsidRDefault="00301D7D" w:rsidP="00301D7D">
      <w:pPr>
        <w:jc w:val="center"/>
        <w:rPr>
          <w:b/>
          <w:szCs w:val="24"/>
        </w:rPr>
      </w:pPr>
      <w:r w:rsidRPr="00301D7D">
        <w:rPr>
          <w:b/>
          <w:szCs w:val="24"/>
        </w:rPr>
        <w:t>Korlátolt Felelősségű Társaság</w:t>
      </w:r>
    </w:p>
    <w:p w:rsidR="00301D7D" w:rsidRPr="00301D7D" w:rsidRDefault="00301D7D" w:rsidP="00301D7D">
      <w:pPr>
        <w:jc w:val="center"/>
        <w:rPr>
          <w:b/>
          <w:i/>
          <w:szCs w:val="24"/>
        </w:rPr>
      </w:pPr>
    </w:p>
    <w:p w:rsidR="00301D7D" w:rsidRPr="00301D7D" w:rsidRDefault="00301D7D" w:rsidP="00301D7D">
      <w:pPr>
        <w:jc w:val="center"/>
        <w:rPr>
          <w:b/>
          <w:szCs w:val="24"/>
        </w:rPr>
      </w:pPr>
    </w:p>
    <w:p w:rsidR="00301D7D" w:rsidRPr="00301D7D" w:rsidRDefault="00301D7D" w:rsidP="00301D7D">
      <w:pPr>
        <w:jc w:val="center"/>
        <w:rPr>
          <w:b/>
          <w:szCs w:val="24"/>
        </w:rPr>
      </w:pPr>
      <w:r w:rsidRPr="00301D7D">
        <w:rPr>
          <w:b/>
          <w:szCs w:val="24"/>
        </w:rPr>
        <w:t>közhasznúsági melléklet</w:t>
      </w:r>
    </w:p>
    <w:p w:rsidR="00301D7D" w:rsidRPr="00301D7D" w:rsidRDefault="00301D7D" w:rsidP="00301D7D">
      <w:pPr>
        <w:jc w:val="center"/>
        <w:rPr>
          <w:b/>
          <w:szCs w:val="24"/>
        </w:rPr>
      </w:pPr>
    </w:p>
    <w:p w:rsidR="00301D7D" w:rsidRPr="00301D7D" w:rsidRDefault="00301D7D" w:rsidP="00301D7D">
      <w:pPr>
        <w:rPr>
          <w:szCs w:val="24"/>
        </w:rPr>
      </w:pPr>
    </w:p>
    <w:p w:rsidR="00301D7D" w:rsidRPr="00301D7D" w:rsidRDefault="00301D7D" w:rsidP="00301D7D">
      <w:pPr>
        <w:rPr>
          <w:szCs w:val="24"/>
        </w:rPr>
      </w:pPr>
      <w:r w:rsidRPr="00301D7D">
        <w:rPr>
          <w:szCs w:val="24"/>
        </w:rPr>
        <w:t>A Magyar Alkotóművészeti Közhasznú Nonprofit Korlátolt Felelősségű Társaság (továbbiakban Társaság) 2013.01.01 – 2013.12.31 közötti időszak közhasznúsági mellékletét, az egyesülési jogról, a közhasznú jogállásról, valamint a civil szervezetek működéséről és támogatásáról szóló 2011. évi CLXXV. törvény előírásai szerint készítette el.</w:t>
      </w:r>
    </w:p>
    <w:p w:rsidR="00301D7D" w:rsidRPr="00301D7D" w:rsidRDefault="00301D7D" w:rsidP="00301D7D">
      <w:pPr>
        <w:rPr>
          <w:szCs w:val="24"/>
        </w:rPr>
      </w:pPr>
    </w:p>
    <w:p w:rsidR="00301D7D" w:rsidRPr="00301D7D" w:rsidRDefault="00301D7D" w:rsidP="00301D7D">
      <w:pPr>
        <w:rPr>
          <w:szCs w:val="24"/>
        </w:rPr>
      </w:pPr>
      <w:r w:rsidRPr="00301D7D">
        <w:rPr>
          <w:szCs w:val="24"/>
        </w:rPr>
        <w:t xml:space="preserve">A Magyar Alkotóművészeti Közhasznú Nonprofit Korlátolt Felelősségű Társaság alapítója a Magyar Állam, képviseli az emberi erőforrások minisztere. </w:t>
      </w:r>
    </w:p>
    <w:p w:rsidR="00301D7D" w:rsidRPr="00301D7D" w:rsidRDefault="00301D7D" w:rsidP="00301D7D">
      <w:pPr>
        <w:rPr>
          <w:szCs w:val="24"/>
        </w:rPr>
      </w:pPr>
    </w:p>
    <w:p w:rsidR="00301D7D" w:rsidRPr="00301D7D" w:rsidRDefault="00301D7D" w:rsidP="00301D7D">
      <w:pPr>
        <w:rPr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94"/>
      </w:tblGrid>
      <w:tr w:rsidR="00301D7D" w:rsidRPr="00301D7D" w:rsidTr="00042FB5">
        <w:tc>
          <w:tcPr>
            <w:tcW w:w="3794" w:type="dxa"/>
            <w:tcBorders>
              <w:right w:val="single" w:sz="4" w:space="0" w:color="auto"/>
            </w:tcBorders>
          </w:tcPr>
          <w:p w:rsidR="00301D7D" w:rsidRPr="00301D7D" w:rsidRDefault="00301D7D" w:rsidP="00301D7D">
            <w:pPr>
              <w:rPr>
                <w:szCs w:val="24"/>
              </w:rPr>
            </w:pPr>
            <w:r w:rsidRPr="00301D7D">
              <w:rPr>
                <w:b/>
                <w:i/>
                <w:szCs w:val="24"/>
              </w:rPr>
              <w:t>A társaság célja, tevékenységi körei</w:t>
            </w:r>
          </w:p>
        </w:tc>
      </w:tr>
    </w:tbl>
    <w:p w:rsidR="00301D7D" w:rsidRPr="00301D7D" w:rsidRDefault="00301D7D" w:rsidP="00301D7D">
      <w:pPr>
        <w:rPr>
          <w:szCs w:val="24"/>
        </w:rPr>
      </w:pPr>
    </w:p>
    <w:p w:rsidR="00301D7D" w:rsidRPr="00301D7D" w:rsidRDefault="00301D7D" w:rsidP="00301D7D">
      <w:pPr>
        <w:autoSpaceDE w:val="0"/>
        <w:autoSpaceDN w:val="0"/>
        <w:rPr>
          <w:szCs w:val="24"/>
        </w:rPr>
      </w:pPr>
      <w:r w:rsidRPr="00301D7D">
        <w:rPr>
          <w:szCs w:val="24"/>
        </w:rPr>
        <w:t xml:space="preserve">A Társaság a Kormány döntése értelmében a Magyar Alkotóművészeti Közalapítvány feladatait vette át 2012. évben. A Társaság nem általános jogutódja a Közalapítványnak, de vagyonát és vagyonértékű jogait tulajdonba kapta, és ezekkel gazdálkodik. A Társaság a Magyar Állam művészeteket támogató, mecénás szerepét szervezi, azaz lehetőséget, támogatást ad, és teremt az alkotómunkához. </w:t>
      </w:r>
    </w:p>
    <w:p w:rsidR="00301D7D" w:rsidRPr="00301D7D" w:rsidRDefault="00301D7D" w:rsidP="00301D7D">
      <w:pPr>
        <w:autoSpaceDE w:val="0"/>
        <w:autoSpaceDN w:val="0"/>
        <w:rPr>
          <w:szCs w:val="24"/>
        </w:rPr>
      </w:pPr>
      <w:r w:rsidRPr="00301D7D">
        <w:rPr>
          <w:szCs w:val="24"/>
        </w:rPr>
        <w:t>A Társaság célja, hogy tevékenységével, támogatásával hozzájáruljon színvonalas alkotások létrehozásához a kortárs magyar művészet – így különösen a képzőművészet, az iparművészet, a fotóművészet, az irodalom és a zenei alkotóművészet – területén, ideértve az egyes művészeti ágakhoz kapcsolódó elméleti és kritikai alkotótevékenységet is, továbbá segítse a magyar művészeti alkotások belföldi és nemzetközi megismertetését, terjesztését és értékesítését az alapító vagyon működtetésével. A Társaság célja továbbá a magyar művészeti élet számára egyéb szolgáltatások nyújtása.</w:t>
      </w:r>
    </w:p>
    <w:p w:rsidR="00301D7D" w:rsidRPr="00301D7D" w:rsidRDefault="00301D7D" w:rsidP="00301D7D">
      <w:pPr>
        <w:autoSpaceDE w:val="0"/>
        <w:autoSpaceDN w:val="0"/>
        <w:rPr>
          <w:szCs w:val="24"/>
        </w:rPr>
      </w:pPr>
      <w:r w:rsidRPr="00301D7D">
        <w:rPr>
          <w:szCs w:val="24"/>
        </w:rPr>
        <w:t>A Társaság 2012. december 1-től átvette az egykori Magyar Művelődési Intézet és Képzőművészeti Lektorátus szakmai igazgatósága, a Képzőművészeti Lektorátus feladatköreit az áthelyezéshez hozzájáruló munkatársakkal együtt. A szervezeti egység – a korábbiakhoz hasonlóan – a vizuális kultúra fejlesztése és az alkotói tevékenység támogatása érdekében a képzőművészeti, iparművészeti és fotóművészeti területen szakvéleményező, pályázatlebonyolító feladatokat teljesít, valamint kortárs művészeti dokumentációs és kutatói tevékenységet lát el.</w:t>
      </w:r>
    </w:p>
    <w:p w:rsidR="00301D7D" w:rsidRPr="00301D7D" w:rsidRDefault="00301D7D" w:rsidP="00301D7D">
      <w:pPr>
        <w:autoSpaceDE w:val="0"/>
        <w:autoSpaceDN w:val="0"/>
        <w:rPr>
          <w:szCs w:val="24"/>
        </w:rPr>
      </w:pPr>
    </w:p>
    <w:p w:rsidR="00301D7D" w:rsidRPr="00301D7D" w:rsidRDefault="00301D7D" w:rsidP="00301D7D">
      <w:pPr>
        <w:autoSpaceDE w:val="0"/>
        <w:autoSpaceDN w:val="0"/>
        <w:rPr>
          <w:szCs w:val="24"/>
        </w:rPr>
      </w:pPr>
      <w:r w:rsidRPr="00301D7D">
        <w:rPr>
          <w:szCs w:val="24"/>
        </w:rPr>
        <w:t>A Társaság a társadalom és az egyén közös érdekeinek kielégítésére irányuló közhasznú, cél szerinti tevékenységeket folytatja:</w:t>
      </w:r>
    </w:p>
    <w:p w:rsidR="00301D7D" w:rsidRPr="00301D7D" w:rsidRDefault="00301D7D" w:rsidP="00301D7D">
      <w:pPr>
        <w:numPr>
          <w:ilvl w:val="0"/>
          <w:numId w:val="43"/>
        </w:numPr>
        <w:autoSpaceDE w:val="0"/>
        <w:autoSpaceDN w:val="0"/>
        <w:rPr>
          <w:szCs w:val="24"/>
        </w:rPr>
      </w:pPr>
      <w:r w:rsidRPr="00301D7D">
        <w:rPr>
          <w:szCs w:val="24"/>
        </w:rPr>
        <w:t>kulturális tevékenység,</w:t>
      </w:r>
    </w:p>
    <w:p w:rsidR="00301D7D" w:rsidRPr="00301D7D" w:rsidRDefault="00301D7D" w:rsidP="00301D7D">
      <w:pPr>
        <w:numPr>
          <w:ilvl w:val="0"/>
          <w:numId w:val="43"/>
        </w:numPr>
        <w:autoSpaceDE w:val="0"/>
        <w:autoSpaceDN w:val="0"/>
        <w:rPr>
          <w:szCs w:val="24"/>
        </w:rPr>
      </w:pPr>
      <w:r w:rsidRPr="00301D7D">
        <w:rPr>
          <w:szCs w:val="24"/>
        </w:rPr>
        <w:t>kulturális örökség megóvása,</w:t>
      </w:r>
    </w:p>
    <w:p w:rsidR="00301D7D" w:rsidRPr="00301D7D" w:rsidRDefault="00301D7D" w:rsidP="00301D7D">
      <w:pPr>
        <w:numPr>
          <w:ilvl w:val="0"/>
          <w:numId w:val="43"/>
        </w:numPr>
        <w:tabs>
          <w:tab w:val="num" w:pos="567"/>
        </w:tabs>
        <w:autoSpaceDE w:val="0"/>
        <w:autoSpaceDN w:val="0"/>
        <w:rPr>
          <w:szCs w:val="24"/>
        </w:rPr>
      </w:pPr>
      <w:r w:rsidRPr="00301D7D">
        <w:rPr>
          <w:szCs w:val="24"/>
        </w:rPr>
        <w:t xml:space="preserve">szociális tevékenység, családsegítés, időkorúak gondozása. </w:t>
      </w:r>
    </w:p>
    <w:p w:rsidR="00301D7D" w:rsidRPr="00301D7D" w:rsidRDefault="00301D7D" w:rsidP="00301D7D">
      <w:pPr>
        <w:rPr>
          <w:szCs w:val="24"/>
        </w:rPr>
      </w:pPr>
    </w:p>
    <w:p w:rsidR="00301D7D" w:rsidRPr="00301D7D" w:rsidRDefault="00301D7D" w:rsidP="00301D7D">
      <w:pPr>
        <w:rPr>
          <w:szCs w:val="24"/>
        </w:rPr>
      </w:pPr>
      <w:r w:rsidRPr="00301D7D">
        <w:rPr>
          <w:szCs w:val="24"/>
        </w:rPr>
        <w:t xml:space="preserve">A Társaság főtevékenysége: </w:t>
      </w:r>
    </w:p>
    <w:p w:rsidR="00301D7D" w:rsidRPr="00301D7D" w:rsidRDefault="00301D7D" w:rsidP="00301D7D">
      <w:pPr>
        <w:rPr>
          <w:szCs w:val="24"/>
        </w:rPr>
      </w:pPr>
      <w:r w:rsidRPr="00301D7D">
        <w:rPr>
          <w:szCs w:val="24"/>
        </w:rPr>
        <w:t xml:space="preserve"> 84.12 Egészségügy, oktatás, kultúra, egyéb szociális szolgáltatás (kiv: társadalombiztosítás) igazgatása </w:t>
      </w:r>
    </w:p>
    <w:p w:rsidR="00301D7D" w:rsidRPr="00301D7D" w:rsidRDefault="00301D7D" w:rsidP="00301D7D">
      <w:pPr>
        <w:rPr>
          <w:szCs w:val="24"/>
        </w:rPr>
      </w:pPr>
    </w:p>
    <w:p w:rsidR="00301D7D" w:rsidRPr="00301D7D" w:rsidRDefault="00301D7D" w:rsidP="00301D7D">
      <w:pPr>
        <w:rPr>
          <w:szCs w:val="24"/>
        </w:rPr>
      </w:pPr>
    </w:p>
    <w:p w:rsidR="00301D7D" w:rsidRPr="00301D7D" w:rsidRDefault="00301D7D" w:rsidP="00301D7D">
      <w:pPr>
        <w:rPr>
          <w:szCs w:val="24"/>
        </w:rPr>
      </w:pPr>
    </w:p>
    <w:p w:rsidR="00301D7D" w:rsidRPr="00301D7D" w:rsidRDefault="00301D7D" w:rsidP="00301D7D">
      <w:pPr>
        <w:rPr>
          <w:szCs w:val="24"/>
        </w:rPr>
      </w:pPr>
      <w:r w:rsidRPr="00301D7D">
        <w:rPr>
          <w:szCs w:val="24"/>
        </w:rPr>
        <w:tab/>
      </w:r>
    </w:p>
    <w:p w:rsidR="00301D7D" w:rsidRPr="00301D7D" w:rsidRDefault="00301D7D" w:rsidP="00301D7D">
      <w:pPr>
        <w:rPr>
          <w:b/>
          <w:szCs w:val="24"/>
          <w:u w:val="single"/>
        </w:rPr>
      </w:pPr>
      <w:r w:rsidRPr="00301D7D">
        <w:rPr>
          <w:b/>
          <w:szCs w:val="24"/>
          <w:u w:val="single"/>
        </w:rPr>
        <w:lastRenderedPageBreak/>
        <w:t>Előzmények:</w:t>
      </w:r>
    </w:p>
    <w:p w:rsidR="00301D7D" w:rsidRPr="00301D7D" w:rsidRDefault="00301D7D" w:rsidP="00301D7D">
      <w:pPr>
        <w:rPr>
          <w:b/>
          <w:szCs w:val="24"/>
          <w:u w:val="single"/>
        </w:rPr>
      </w:pPr>
    </w:p>
    <w:p w:rsidR="00301D7D" w:rsidRPr="00301D7D" w:rsidRDefault="00301D7D" w:rsidP="00301D7D">
      <w:pPr>
        <w:rPr>
          <w:szCs w:val="24"/>
        </w:rPr>
      </w:pPr>
      <w:r w:rsidRPr="00301D7D">
        <w:rPr>
          <w:szCs w:val="24"/>
        </w:rPr>
        <w:t>A Kormány által alapított közalapítványokkal és alapítványokkal kapcsolatos időszerű intézkedésekről szóló 1159/2010. (VII.30) Korm. határozat által előírt felülvizsgálati eljárás megállapításai alapján szükséges intézkedésekről szóló 1316/2010. (XII.27.) Korm. határozat 4. pontja a Magyar Alkotóművészeti Közalapítvány (a továbbiakban: Közalapítvány) megszüntetéséről rendelkezett azzal, hogy az Alapítvány céljainak megvalósítására, feladatának további ellátására többségi állami részesedéssel, közhasznú szervezetként, nonprofit gazdasági társaságot kell alapítani. Az Alapítványban az állami alapítót megillető jogokat a Nemzetgazdasági Minisztérium gyakorolta.</w:t>
      </w:r>
    </w:p>
    <w:p w:rsidR="00301D7D" w:rsidRPr="00301D7D" w:rsidRDefault="00301D7D" w:rsidP="00301D7D">
      <w:pPr>
        <w:rPr>
          <w:szCs w:val="24"/>
        </w:rPr>
      </w:pPr>
    </w:p>
    <w:p w:rsidR="00301D7D" w:rsidRPr="00301D7D" w:rsidRDefault="00301D7D" w:rsidP="00301D7D">
      <w:pPr>
        <w:rPr>
          <w:szCs w:val="24"/>
        </w:rPr>
      </w:pPr>
      <w:r w:rsidRPr="00301D7D">
        <w:rPr>
          <w:szCs w:val="24"/>
        </w:rPr>
        <w:t xml:space="preserve">A Minisztérium a fenti rendelkezések alapján kérelmet nyújtott be az MNV Zrt.-hez, hogy gondoskodjon a Magyar Alkotóművészeti Közhasznú Nonprofit Kft megalapításának engedélyezéséről és a nemzeti erőforrás miniszter részére az ehhez szükséges meghatalmazás kiadásáról, továbbá a nemzeti erőforrások miniszterrel az állami vagyonról szóló 2007. évi CVI. törvény 29. § (5) bekezdése szerinti megállapodás megkötéséről. A megszüntetés iránti kérelem 2012. március 6. napján benyújtásra került, és a Fővárosi Törvényszék 2012. április 14-én törölte a Közalapítványt a nyilvántartásból. </w:t>
      </w:r>
    </w:p>
    <w:p w:rsidR="00301D7D" w:rsidRPr="00301D7D" w:rsidRDefault="00301D7D" w:rsidP="00301D7D">
      <w:pPr>
        <w:rPr>
          <w:szCs w:val="24"/>
        </w:rPr>
      </w:pPr>
    </w:p>
    <w:p w:rsidR="00301D7D" w:rsidRPr="00301D7D" w:rsidRDefault="00301D7D" w:rsidP="00301D7D">
      <w:pPr>
        <w:rPr>
          <w:szCs w:val="24"/>
        </w:rPr>
      </w:pPr>
    </w:p>
    <w:p w:rsidR="00301D7D" w:rsidRPr="00301D7D" w:rsidRDefault="00301D7D" w:rsidP="00301D7D">
      <w:pPr>
        <w:jc w:val="left"/>
        <w:rPr>
          <w:b/>
          <w:i/>
          <w:szCs w:val="24"/>
          <w:bdr w:val="single" w:sz="4" w:space="0" w:color="auto"/>
        </w:rPr>
      </w:pPr>
    </w:p>
    <w:p w:rsidR="00301D7D" w:rsidRPr="00301D7D" w:rsidRDefault="00301D7D" w:rsidP="00301D7D">
      <w:pPr>
        <w:jc w:val="left"/>
        <w:rPr>
          <w:b/>
          <w:i/>
          <w:szCs w:val="24"/>
          <w:bdr w:val="single" w:sz="4" w:space="0" w:color="auto"/>
        </w:rPr>
      </w:pPr>
      <w:r w:rsidRPr="00301D7D">
        <w:rPr>
          <w:b/>
          <w:i/>
          <w:szCs w:val="24"/>
          <w:bdr w:val="single" w:sz="4" w:space="0" w:color="auto"/>
        </w:rPr>
        <w:t>Magyar Alkotóművészeti Közhasznú Nonprofit Kft. működési támogatása:</w:t>
      </w:r>
    </w:p>
    <w:p w:rsidR="00301D7D" w:rsidRPr="00301D7D" w:rsidRDefault="00301D7D" w:rsidP="00301D7D">
      <w:pPr>
        <w:rPr>
          <w:szCs w:val="24"/>
        </w:rPr>
      </w:pPr>
    </w:p>
    <w:p w:rsidR="00301D7D" w:rsidRPr="00301D7D" w:rsidRDefault="00301D7D" w:rsidP="00301D7D">
      <w:pPr>
        <w:rPr>
          <w:szCs w:val="24"/>
        </w:rPr>
      </w:pPr>
    </w:p>
    <w:p w:rsidR="00301D7D" w:rsidRPr="00301D7D" w:rsidRDefault="00301D7D" w:rsidP="00301D7D">
      <w:pPr>
        <w:rPr>
          <w:bCs/>
          <w:color w:val="000000"/>
        </w:rPr>
      </w:pPr>
      <w:r w:rsidRPr="00301D7D">
        <w:rPr>
          <w:b/>
          <w:bCs/>
          <w:color w:val="000000"/>
        </w:rPr>
        <w:t xml:space="preserve">A Nemzeti Erőforrás Minisztérium és a Magyar Alkotóművészeti Közhasznú Nonprofit Kft, </w:t>
      </w:r>
      <w:r w:rsidRPr="00301D7D">
        <w:rPr>
          <w:bCs/>
          <w:color w:val="000000"/>
        </w:rPr>
        <w:t>mint a közhasznú tevékenység ellátására jogosult és kötelezett szervezet között 2012. március 30. napon közhasznú keretszerződés került megkötésre.</w:t>
      </w:r>
    </w:p>
    <w:p w:rsidR="00301D7D" w:rsidRPr="00301D7D" w:rsidRDefault="00301D7D" w:rsidP="00301D7D">
      <w:pPr>
        <w:rPr>
          <w:bCs/>
          <w:color w:val="000000"/>
        </w:rPr>
      </w:pPr>
      <w:r w:rsidRPr="00301D7D">
        <w:rPr>
          <w:bCs/>
          <w:color w:val="000000"/>
        </w:rPr>
        <w:t xml:space="preserve">A Minisztérium a Társaság közhasznú feladatai ellátásának előmozdítása érdekében, támogatási szerződés formájában évente támogatásban kívánja részesíteni a Társaságot, az Alapító Okiratában meghatározott közhasznú tevékenységek finanszírozására. </w:t>
      </w:r>
    </w:p>
    <w:p w:rsidR="00301D7D" w:rsidRPr="00301D7D" w:rsidRDefault="00301D7D" w:rsidP="00301D7D">
      <w:pPr>
        <w:rPr>
          <w:bCs/>
          <w:color w:val="000000"/>
        </w:rPr>
      </w:pPr>
    </w:p>
    <w:p w:rsidR="00301D7D" w:rsidRPr="00301D7D" w:rsidRDefault="00301D7D" w:rsidP="00301D7D">
      <w:pPr>
        <w:rPr>
          <w:bCs/>
        </w:rPr>
      </w:pPr>
    </w:p>
    <w:p w:rsidR="00301D7D" w:rsidRPr="00301D7D" w:rsidRDefault="00301D7D" w:rsidP="00301D7D">
      <w:pPr>
        <w:rPr>
          <w:b/>
          <w:bCs/>
          <w:u w:val="single"/>
        </w:rPr>
      </w:pPr>
    </w:p>
    <w:p w:rsidR="00301D7D" w:rsidRPr="00301D7D" w:rsidRDefault="00301D7D" w:rsidP="00301D7D">
      <w:pPr>
        <w:rPr>
          <w:b/>
          <w:bCs/>
          <w:u w:val="single"/>
        </w:rPr>
      </w:pPr>
      <w:r w:rsidRPr="00301D7D">
        <w:rPr>
          <w:b/>
          <w:bCs/>
          <w:u w:val="single"/>
        </w:rPr>
        <w:t>53220-3/2012/MUVESZ TÁMOGATÁSI SZERZŐDÉS</w:t>
      </w:r>
    </w:p>
    <w:p w:rsidR="00301D7D" w:rsidRPr="00301D7D" w:rsidRDefault="00301D7D" w:rsidP="00301D7D">
      <w:pPr>
        <w:rPr>
          <w:bCs/>
        </w:rPr>
      </w:pPr>
      <w:r w:rsidRPr="00301D7D">
        <w:rPr>
          <w:b/>
          <w:bCs/>
        </w:rPr>
        <w:t xml:space="preserve">A Magyar Alkotóművészeti Közhasznú Nonprofit Kft. </w:t>
      </w:r>
      <w:r w:rsidRPr="00301D7D">
        <w:rPr>
          <w:bCs/>
        </w:rPr>
        <w:t>kérelmére L. Simon László kultúráért felelős államtitkár úr által hozott egyedi döntés alapján</w:t>
      </w:r>
      <w:r w:rsidRPr="00301D7D">
        <w:rPr>
          <w:b/>
          <w:bCs/>
        </w:rPr>
        <w:t xml:space="preserve"> </w:t>
      </w:r>
      <w:r w:rsidRPr="00301D7D">
        <w:rPr>
          <w:bCs/>
        </w:rPr>
        <w:t xml:space="preserve">a Társaság a Magyar Művelődési Intézet és Képzőművészeti Lektorátus átszervezése nyomán végrehajtja a Képzőművészeti Lektorátus átalakítását és 2012. év decemberétől működteti azt. Az Emberi Erőforrások Minisztériumával kötött </w:t>
      </w:r>
      <w:r w:rsidRPr="00301D7D">
        <w:rPr>
          <w:b/>
          <w:bCs/>
        </w:rPr>
        <w:t>támogatási szerződés</w:t>
      </w:r>
      <w:r w:rsidRPr="00301D7D">
        <w:rPr>
          <w:bCs/>
        </w:rPr>
        <w:t xml:space="preserve"> </w:t>
      </w:r>
      <w:r w:rsidRPr="00301D7D">
        <w:rPr>
          <w:b/>
          <w:bCs/>
        </w:rPr>
        <w:t xml:space="preserve">alapján, </w:t>
      </w:r>
      <w:r w:rsidRPr="00301D7D">
        <w:rPr>
          <w:bCs/>
        </w:rPr>
        <w:t>a Magyar Köztársaság 2012. évi költségvetéséről szóló 2011. évi CLXXXVIII. törvény 1. melléklete, a XX. Emberi Erőforrások Minisztérium fejezet, XX/20/28/2 gazdasági társaságok által ellátott kulturális feladatok támogatása, nem feladatfinanszírozási körbe tartozó előirányzat 11. sz. Magyar Alkotóművészeti Közhasznú Nonprofit Kft</w:t>
      </w:r>
      <w:r w:rsidRPr="00301D7D">
        <w:rPr>
          <w:b/>
          <w:bCs/>
        </w:rPr>
        <w:t xml:space="preserve"> </w:t>
      </w:r>
      <w:r w:rsidRPr="00301D7D">
        <w:rPr>
          <w:bCs/>
        </w:rPr>
        <w:t xml:space="preserve">megnevezésű részfeladatra 38.800 eFt támogatási összeget kapott a Társaság. </w:t>
      </w:r>
    </w:p>
    <w:p w:rsidR="00301D7D" w:rsidRPr="00301D7D" w:rsidRDefault="00301D7D" w:rsidP="00301D7D"/>
    <w:p w:rsidR="00301D7D" w:rsidRPr="00301D7D" w:rsidRDefault="00301D7D" w:rsidP="00301D7D">
      <w:r w:rsidRPr="00301D7D">
        <w:t xml:space="preserve">A támogatási összeg 2013. február 12. napon került folyósításra. A támogatási összeg rendelkezésre bocsátása megteremtette, a korábbi Lektorátus működési költségeinek és irodai eszközeinek fedezetét. A támogatás felhasználásának véghatárideje módosult, az eredeti szerződés szerinti 2013. március 31. helyett 2013. június 30. napra. </w:t>
      </w:r>
    </w:p>
    <w:p w:rsidR="00301D7D" w:rsidRPr="00301D7D" w:rsidRDefault="00301D7D" w:rsidP="00301D7D"/>
    <w:p w:rsidR="00301D7D" w:rsidRPr="00301D7D" w:rsidRDefault="00301D7D" w:rsidP="00301D7D">
      <w:r w:rsidRPr="00301D7D">
        <w:t>A támogatás teljes összege felhasználásra és elszámolásra került. A Támogatási Szerződés tételes elszámolása a közhasznúsági melléklet 1. számú melléklete.</w:t>
      </w:r>
    </w:p>
    <w:p w:rsidR="00301D7D" w:rsidRPr="00301D7D" w:rsidRDefault="00301D7D" w:rsidP="00301D7D"/>
    <w:p w:rsidR="00301D7D" w:rsidRPr="00301D7D" w:rsidRDefault="00301D7D" w:rsidP="00301D7D"/>
    <w:p w:rsidR="00301D7D" w:rsidRPr="00301D7D" w:rsidRDefault="00301D7D" w:rsidP="00301D7D">
      <w:pPr>
        <w:rPr>
          <w:b/>
          <w:bCs/>
          <w:u w:val="single"/>
        </w:rPr>
      </w:pPr>
      <w:r w:rsidRPr="00301D7D">
        <w:t xml:space="preserve"> </w:t>
      </w:r>
      <w:r w:rsidRPr="00301D7D">
        <w:rPr>
          <w:b/>
          <w:bCs/>
          <w:u w:val="single"/>
        </w:rPr>
        <w:t>53230-3/2012/MUVESZ TÁMOGATÁSI SZERZŐDÉS</w:t>
      </w:r>
    </w:p>
    <w:p w:rsidR="00301D7D" w:rsidRPr="00301D7D" w:rsidRDefault="00301D7D" w:rsidP="00301D7D">
      <w:pPr>
        <w:rPr>
          <w:bCs/>
        </w:rPr>
      </w:pPr>
      <w:r w:rsidRPr="00301D7D">
        <w:rPr>
          <w:b/>
          <w:bCs/>
        </w:rPr>
        <w:t xml:space="preserve">A Magyar Alkotóművészeti Közhasznú Nonprofit Kft. </w:t>
      </w:r>
      <w:r w:rsidRPr="00301D7D">
        <w:rPr>
          <w:bCs/>
        </w:rPr>
        <w:t>kérelmére L. Simon László kultúráért felelős államtitkár úr által hozott egyedi döntés alapján</w:t>
      </w:r>
      <w:r w:rsidRPr="00301D7D">
        <w:rPr>
          <w:b/>
          <w:bCs/>
        </w:rPr>
        <w:t xml:space="preserve"> </w:t>
      </w:r>
      <w:r w:rsidRPr="00301D7D">
        <w:rPr>
          <w:bCs/>
        </w:rPr>
        <w:t xml:space="preserve">a Társaság a Magyar Művelődési Intézet és Képzőművészeti Lektorátus átszervezése nyomán kezeli a nagy művészeti versenyek díjainak és a művészeti ösztöndíjak ügyét. Az Emberi Erőforrások Minisztériumával kötött </w:t>
      </w:r>
      <w:r w:rsidRPr="00301D7D">
        <w:rPr>
          <w:b/>
          <w:bCs/>
        </w:rPr>
        <w:t>támogatási szerződés</w:t>
      </w:r>
      <w:r w:rsidRPr="00301D7D">
        <w:rPr>
          <w:bCs/>
        </w:rPr>
        <w:t xml:space="preserve"> </w:t>
      </w:r>
      <w:r w:rsidRPr="00301D7D">
        <w:rPr>
          <w:b/>
          <w:bCs/>
        </w:rPr>
        <w:t xml:space="preserve">alapján, </w:t>
      </w:r>
      <w:r w:rsidRPr="00301D7D">
        <w:rPr>
          <w:bCs/>
        </w:rPr>
        <w:t>a Magyar Köztársaság 2012. évi költségvetéséről szóló 2011. évi CLXXXVIII. törvény 1. melléklete, a XX. Emberi Erőforrások Minisztérium fejezet, XX/20/28/2 gazdasági társaságok által ellátott kulturális feladatok támogatása, nem feladatfinanszírozási körbe tartozó előirányzat 11. sz. Magyar Alkotóművészeti Közhasznú Nonprofit Kft</w:t>
      </w:r>
      <w:r w:rsidRPr="00301D7D">
        <w:rPr>
          <w:b/>
          <w:bCs/>
        </w:rPr>
        <w:t xml:space="preserve"> </w:t>
      </w:r>
      <w:r w:rsidRPr="00301D7D">
        <w:rPr>
          <w:bCs/>
        </w:rPr>
        <w:t xml:space="preserve">megnevezésű részfeladatra 78.700 eFt támogatási összeget kapott a Társaság. </w:t>
      </w:r>
    </w:p>
    <w:p w:rsidR="00301D7D" w:rsidRPr="00301D7D" w:rsidRDefault="00301D7D" w:rsidP="00301D7D"/>
    <w:p w:rsidR="00301D7D" w:rsidRPr="00301D7D" w:rsidRDefault="00301D7D" w:rsidP="00301D7D">
      <w:r w:rsidRPr="00301D7D">
        <w:t xml:space="preserve">A támogatási összeg 2013. február 12. napon került folyósításra. A támogatási összeg rendelkezésre bocsátása megteremtette, a művészeti ösztöndíjak 2013. első félévi kifizetéseit illetve a nagy művészeti versenyek díjainak egy részét. </w:t>
      </w:r>
    </w:p>
    <w:p w:rsidR="00301D7D" w:rsidRPr="00301D7D" w:rsidRDefault="00301D7D" w:rsidP="00301D7D"/>
    <w:p w:rsidR="00301D7D" w:rsidRPr="00301D7D" w:rsidRDefault="00301D7D" w:rsidP="00301D7D">
      <w:r w:rsidRPr="00301D7D">
        <w:t xml:space="preserve">A támogatás teljes összege felhasználásra és elszámolásra került. A Támogatási Szerződés tételes elszámolása a közhasznúsági melléklet 2. számú melléklete. </w:t>
      </w:r>
    </w:p>
    <w:p w:rsidR="00301D7D" w:rsidRPr="00301D7D" w:rsidRDefault="00301D7D" w:rsidP="00301D7D"/>
    <w:p w:rsidR="00301D7D" w:rsidRPr="00301D7D" w:rsidRDefault="00301D7D" w:rsidP="00301D7D"/>
    <w:p w:rsidR="00301D7D" w:rsidRPr="00301D7D" w:rsidRDefault="00301D7D" w:rsidP="00301D7D">
      <w:pPr>
        <w:rPr>
          <w:b/>
          <w:bCs/>
          <w:u w:val="single"/>
        </w:rPr>
      </w:pPr>
      <w:r w:rsidRPr="00301D7D">
        <w:rPr>
          <w:b/>
          <w:bCs/>
          <w:u w:val="single"/>
        </w:rPr>
        <w:t>54712-1/2012/KUKAB TÁMOGATÁSI SZERZŐDÉS</w:t>
      </w:r>
    </w:p>
    <w:p w:rsidR="00301D7D" w:rsidRPr="00301D7D" w:rsidRDefault="00301D7D" w:rsidP="00301D7D">
      <w:pPr>
        <w:rPr>
          <w:bCs/>
        </w:rPr>
      </w:pPr>
      <w:r w:rsidRPr="00301D7D">
        <w:rPr>
          <w:b/>
          <w:bCs/>
        </w:rPr>
        <w:t xml:space="preserve">A Kormány 1547/2012 (XII.4.) Korm. határozata </w:t>
      </w:r>
      <w:r w:rsidRPr="00301D7D">
        <w:rPr>
          <w:bCs/>
        </w:rPr>
        <w:t xml:space="preserve">alapján az egyházi kulturális rendezvények és programok működtetésére 5 000 000 Ft összegű támogatást kíván nyújtani. A Kormány az államháztartásról szóló 2011. évi CXCV. törvény 21. § (6) bekezdése alapján az egyházi kulturális rendezvények és programok működtetésére 5 000 000 Forint 1. melléklet szerinti egyszeri átcsoportosítását rendeli el elszámolási, fel nem használt rész tekintetében visszafizetési kötelezettséggel. Az Emberi Erőforrások Minisztériumával kötött </w:t>
      </w:r>
      <w:r w:rsidRPr="00301D7D">
        <w:rPr>
          <w:b/>
          <w:bCs/>
        </w:rPr>
        <w:t xml:space="preserve">támogatási szerződés alapján, </w:t>
      </w:r>
      <w:r w:rsidRPr="00301D7D">
        <w:rPr>
          <w:bCs/>
        </w:rPr>
        <w:t>a Magyar Köztársaság 2012. évi költségvetéséről szóló 2011. évi CLXXXVIII. törvény 1. melléklete, XX/20/28/2 Gazdasági társaságok által ellátott kulturális feladatok támogatása, 104. sz. Átvett maradvány</w:t>
      </w:r>
      <w:r w:rsidRPr="00301D7D">
        <w:rPr>
          <w:b/>
          <w:bCs/>
        </w:rPr>
        <w:t xml:space="preserve"> </w:t>
      </w:r>
      <w:r w:rsidRPr="00301D7D">
        <w:rPr>
          <w:bCs/>
        </w:rPr>
        <w:t xml:space="preserve">megnevezésű részfeladatra 5.000 eFt támogatási összeget kapott a Társaság. </w:t>
      </w:r>
    </w:p>
    <w:p w:rsidR="00301D7D" w:rsidRPr="00301D7D" w:rsidRDefault="00301D7D" w:rsidP="00301D7D"/>
    <w:p w:rsidR="00301D7D" w:rsidRPr="00301D7D" w:rsidRDefault="00301D7D" w:rsidP="00301D7D">
      <w:r w:rsidRPr="00301D7D">
        <w:t xml:space="preserve">A támogatási összeg 2013. február 12. napon került folyósításra. A támogatási összeg rendelkezésre bocsátása megteremtett egyházi kulturális esemény megrendezésének forrását. </w:t>
      </w:r>
    </w:p>
    <w:p w:rsidR="00301D7D" w:rsidRPr="00301D7D" w:rsidRDefault="00301D7D" w:rsidP="00301D7D"/>
    <w:p w:rsidR="00301D7D" w:rsidRPr="00301D7D" w:rsidRDefault="00301D7D" w:rsidP="00301D7D">
      <w:r w:rsidRPr="00301D7D">
        <w:t>A támogatás teljes összege felhasználásra és elszámolásra került. A Támogatási Szerződés tételes elszámolása a közhasznúsági melléklet 3. számú melléklete.</w:t>
      </w:r>
    </w:p>
    <w:p w:rsidR="00301D7D" w:rsidRPr="00301D7D" w:rsidRDefault="00301D7D" w:rsidP="00301D7D"/>
    <w:p w:rsidR="00301D7D" w:rsidRPr="00301D7D" w:rsidRDefault="00301D7D" w:rsidP="00301D7D"/>
    <w:p w:rsidR="00301D7D" w:rsidRPr="00301D7D" w:rsidRDefault="00301D7D" w:rsidP="00301D7D"/>
    <w:p w:rsidR="00301D7D" w:rsidRPr="00301D7D" w:rsidRDefault="00301D7D" w:rsidP="00301D7D">
      <w:pPr>
        <w:rPr>
          <w:b/>
          <w:bCs/>
          <w:u w:val="single"/>
        </w:rPr>
      </w:pPr>
      <w:r w:rsidRPr="00301D7D">
        <w:rPr>
          <w:b/>
          <w:bCs/>
          <w:u w:val="single"/>
        </w:rPr>
        <w:t>57176-1/2012/KUKAB TÁMOGATÁSI SZERZŐDÉS</w:t>
      </w:r>
    </w:p>
    <w:p w:rsidR="00301D7D" w:rsidRPr="00301D7D" w:rsidRDefault="00301D7D" w:rsidP="00301D7D">
      <w:pPr>
        <w:rPr>
          <w:bCs/>
        </w:rPr>
      </w:pPr>
      <w:r w:rsidRPr="00301D7D">
        <w:rPr>
          <w:b/>
          <w:bCs/>
        </w:rPr>
        <w:t xml:space="preserve">A Magyar Alkotóművészeti Közhasznú Nonprofit Kft. </w:t>
      </w:r>
      <w:r w:rsidRPr="00301D7D">
        <w:rPr>
          <w:bCs/>
        </w:rPr>
        <w:t xml:space="preserve">kérelmére L. Simon László kultúráért felelős államtitkár úr által hozott egyedi döntés alapján, amely a Szentendrei Művésztelep felújításának befejezésére, valamint a Felsőbányai művésztelep megvásárlására irányult, majd 2013. április 23-án a 11297-1/2013/KUKAB számú támogatási szerződés 2.1. pontjában a Szentendrei Művésztelep felújítására, korszerűsítésének befejezésére, valamint a park rekonstrukciójának lebonyolítására módosult. Az Emberi Erőforrások Minisztériumával kötött </w:t>
      </w:r>
      <w:r w:rsidRPr="00301D7D">
        <w:rPr>
          <w:b/>
          <w:bCs/>
        </w:rPr>
        <w:t>támogatási szerződés</w:t>
      </w:r>
      <w:r w:rsidRPr="00301D7D">
        <w:rPr>
          <w:bCs/>
        </w:rPr>
        <w:t xml:space="preserve"> </w:t>
      </w:r>
      <w:r w:rsidRPr="00301D7D">
        <w:rPr>
          <w:b/>
          <w:bCs/>
        </w:rPr>
        <w:t xml:space="preserve">alapján, </w:t>
      </w:r>
      <w:r w:rsidRPr="00301D7D">
        <w:rPr>
          <w:bCs/>
        </w:rPr>
        <w:t xml:space="preserve">a Magyarország 2012. évi költségvetéséről szóló 2011. évi CLXXXVIII. törvény 1. melléklete, a XX. Emberi Erőforrások Minisztérium fejezet, XX/20/28/2 Gazdasági társaságok által ellátott kulturális feladatok támogatása, nem </w:t>
      </w:r>
      <w:r w:rsidRPr="00301D7D">
        <w:rPr>
          <w:bCs/>
        </w:rPr>
        <w:lastRenderedPageBreak/>
        <w:t>feladatfinanszírozási körbe tartozó előirányzat 11. sz. Magyar Alkotóművészeti Közhasznú Nonprofit Kft</w:t>
      </w:r>
      <w:r w:rsidRPr="00301D7D">
        <w:rPr>
          <w:b/>
          <w:bCs/>
        </w:rPr>
        <w:t xml:space="preserve"> </w:t>
      </w:r>
      <w:r w:rsidRPr="00301D7D">
        <w:rPr>
          <w:bCs/>
        </w:rPr>
        <w:t xml:space="preserve">megnevezésű részfeladatra 70.000 eFt támogatási összeget kapott a Társaság. </w:t>
      </w:r>
    </w:p>
    <w:p w:rsidR="00301D7D" w:rsidRPr="00301D7D" w:rsidRDefault="00301D7D" w:rsidP="00301D7D">
      <w:pPr>
        <w:rPr>
          <w:bCs/>
        </w:rPr>
      </w:pPr>
    </w:p>
    <w:p w:rsidR="00301D7D" w:rsidRPr="00301D7D" w:rsidRDefault="00301D7D" w:rsidP="00301D7D">
      <w:r w:rsidRPr="00301D7D">
        <w:t xml:space="preserve">A támogatási összeg 2013. február 12. napon került folyósításra. A támogatási összeg rendelkezésre bocsátása megteremtette a Szentendrei Művésztelep felújításának a befejezését. </w:t>
      </w:r>
    </w:p>
    <w:p w:rsidR="00301D7D" w:rsidRPr="00301D7D" w:rsidRDefault="00301D7D" w:rsidP="00301D7D"/>
    <w:p w:rsidR="00301D7D" w:rsidRPr="00301D7D" w:rsidRDefault="00301D7D" w:rsidP="00301D7D">
      <w:r w:rsidRPr="00301D7D">
        <w:t>A támogatás teljes összege felhasználásra és elszámolásra került. A Támogatási Szerződés tételes elszámolása a közhasznúsági melléklet 4. számú melléklete.</w:t>
      </w:r>
    </w:p>
    <w:p w:rsidR="00301D7D" w:rsidRPr="00301D7D" w:rsidRDefault="00301D7D" w:rsidP="00301D7D"/>
    <w:p w:rsidR="00301D7D" w:rsidRPr="00301D7D" w:rsidRDefault="00301D7D" w:rsidP="00301D7D"/>
    <w:p w:rsidR="00301D7D" w:rsidRPr="00301D7D" w:rsidRDefault="00301D7D" w:rsidP="00301D7D">
      <w:pPr>
        <w:rPr>
          <w:b/>
          <w:bCs/>
          <w:u w:val="single"/>
        </w:rPr>
      </w:pPr>
      <w:r w:rsidRPr="00301D7D">
        <w:rPr>
          <w:b/>
          <w:bCs/>
          <w:u w:val="single"/>
        </w:rPr>
        <w:t>10695-1/2013/KUKAB TÁMOGATÁSI SZERZŐDÉS</w:t>
      </w:r>
    </w:p>
    <w:p w:rsidR="00301D7D" w:rsidRPr="00301D7D" w:rsidRDefault="00301D7D" w:rsidP="00301D7D">
      <w:pPr>
        <w:rPr>
          <w:bCs/>
        </w:rPr>
      </w:pPr>
      <w:r w:rsidRPr="00301D7D">
        <w:rPr>
          <w:b/>
          <w:bCs/>
        </w:rPr>
        <w:t xml:space="preserve">A Magyar Alkotóművészeti Közhasznú Nonprofit Kft. </w:t>
      </w:r>
      <w:r w:rsidRPr="00301D7D">
        <w:rPr>
          <w:bCs/>
        </w:rPr>
        <w:t xml:space="preserve">kérelmére Halász János kultúráért felelős államtitkár úr által hozott egyedi döntés alapján, a Szentendrei Régi Művésztelep és Galéria megnyitó rendezvénye támogatásra kerül. Az Emberi Erőforrások Minisztériumával kötött </w:t>
      </w:r>
      <w:r w:rsidRPr="00301D7D">
        <w:rPr>
          <w:b/>
          <w:bCs/>
        </w:rPr>
        <w:t>támogatási szerződés</w:t>
      </w:r>
      <w:r w:rsidRPr="00301D7D">
        <w:rPr>
          <w:bCs/>
        </w:rPr>
        <w:t xml:space="preserve"> </w:t>
      </w:r>
      <w:r w:rsidRPr="00301D7D">
        <w:rPr>
          <w:b/>
          <w:bCs/>
        </w:rPr>
        <w:t xml:space="preserve">alapján, </w:t>
      </w:r>
      <w:r w:rsidRPr="00301D7D">
        <w:rPr>
          <w:bCs/>
        </w:rPr>
        <w:t xml:space="preserve">a Magyarország 2013. évi költségvetéséről szóló 2012. évi CCIV. törvény 1. melléklete, a XX. Emberi Erőforrások Minisztérium fejezet, 20/28/2 Gazdasági társaságok által ellátott kulturális feladatok támogatása, 105 Bevétel előirányzat terhére a szakmai feladat ellátására 4.000 eFt támogatási összeget kapott a Társaság. </w:t>
      </w:r>
    </w:p>
    <w:p w:rsidR="00301D7D" w:rsidRPr="00301D7D" w:rsidRDefault="00301D7D" w:rsidP="00301D7D">
      <w:pPr>
        <w:rPr>
          <w:bCs/>
        </w:rPr>
      </w:pPr>
    </w:p>
    <w:p w:rsidR="00301D7D" w:rsidRPr="00301D7D" w:rsidRDefault="00301D7D" w:rsidP="00301D7D">
      <w:r w:rsidRPr="00301D7D">
        <w:t xml:space="preserve">A támogatási összeg 2013. november 22. napon került folyósításra. A támogatási összeg rendelkezésre bocsátása megteremtette a Szentendrei Régi Művésztelep és Galéria megnyitó rendezvényének forrását. </w:t>
      </w:r>
    </w:p>
    <w:p w:rsidR="00301D7D" w:rsidRPr="00301D7D" w:rsidRDefault="00301D7D" w:rsidP="00301D7D"/>
    <w:p w:rsidR="00301D7D" w:rsidRPr="00301D7D" w:rsidRDefault="00301D7D" w:rsidP="00301D7D">
      <w:r w:rsidRPr="00301D7D">
        <w:t>A támogatás teljes összege felhasználásra és elszámolásra került. A Támogatási Szerződés tételes elszámolása a közhasznúsági melléklet 5. számú melléklete.</w:t>
      </w:r>
    </w:p>
    <w:p w:rsidR="00301D7D" w:rsidRPr="00301D7D" w:rsidRDefault="00301D7D" w:rsidP="00301D7D"/>
    <w:p w:rsidR="00301D7D" w:rsidRPr="00301D7D" w:rsidRDefault="00301D7D" w:rsidP="00301D7D">
      <w:pPr>
        <w:rPr>
          <w:b/>
          <w:bCs/>
          <w:u w:val="single"/>
        </w:rPr>
      </w:pPr>
      <w:r w:rsidRPr="00301D7D">
        <w:rPr>
          <w:b/>
          <w:bCs/>
          <w:u w:val="single"/>
        </w:rPr>
        <w:t>22931/2013/KUAT TÁMOGATÁSI SZERZŐDÉS</w:t>
      </w:r>
    </w:p>
    <w:p w:rsidR="00301D7D" w:rsidRPr="00301D7D" w:rsidRDefault="00301D7D" w:rsidP="00301D7D">
      <w:pPr>
        <w:rPr>
          <w:bCs/>
        </w:rPr>
      </w:pPr>
      <w:r w:rsidRPr="00301D7D">
        <w:rPr>
          <w:b/>
          <w:bCs/>
        </w:rPr>
        <w:t xml:space="preserve">A Magyar Alkotóművészeti Közhasznú Nonprofit Kft 2013. évi </w:t>
      </w:r>
      <w:r w:rsidRPr="00301D7D">
        <w:rPr>
          <w:bCs/>
        </w:rPr>
        <w:t>üzleti</w:t>
      </w:r>
      <w:r w:rsidRPr="00301D7D">
        <w:rPr>
          <w:b/>
          <w:bCs/>
        </w:rPr>
        <w:t xml:space="preserve"> </w:t>
      </w:r>
      <w:r w:rsidRPr="00301D7D">
        <w:rPr>
          <w:bCs/>
        </w:rPr>
        <w:t>tervét a Minisztérium a III/2013. sz. Alapítói határozatával elfogadta</w:t>
      </w:r>
      <w:r w:rsidRPr="00301D7D">
        <w:rPr>
          <w:b/>
          <w:bCs/>
        </w:rPr>
        <w:t xml:space="preserve">. </w:t>
      </w:r>
      <w:r w:rsidRPr="00301D7D">
        <w:rPr>
          <w:bCs/>
        </w:rPr>
        <w:t>Az</w:t>
      </w:r>
      <w:r w:rsidRPr="00301D7D">
        <w:rPr>
          <w:b/>
          <w:bCs/>
        </w:rPr>
        <w:t xml:space="preserve"> üzleti terv alapján, a közhasznú szerződésben rögzített feladatok ellátását biztosító, </w:t>
      </w:r>
      <w:r w:rsidRPr="00301D7D">
        <w:rPr>
          <w:bCs/>
        </w:rPr>
        <w:t xml:space="preserve">a Magyarország 2013. évi költségvetéséről szóló 2012. évi CCIV. törvény 1. melléklete, a XX. Nemzeti Erőforrás Minisztérium fejezet, 20/28/2 Gazdasági társaságok által ellátott kulturális feladatok támogatása előirányzat, 9. Magyar Alkotóművészeti Közhasznú Nonprofit Kft megnevezésű részfeladatra 665.100 eFt támogatási összeget kapott a Társaság. </w:t>
      </w:r>
    </w:p>
    <w:p w:rsidR="00301D7D" w:rsidRPr="00301D7D" w:rsidRDefault="00301D7D" w:rsidP="00301D7D">
      <w:pPr>
        <w:rPr>
          <w:bCs/>
        </w:rPr>
      </w:pPr>
    </w:p>
    <w:p w:rsidR="00301D7D" w:rsidRPr="00301D7D" w:rsidRDefault="00301D7D" w:rsidP="00301D7D">
      <w:pPr>
        <w:rPr>
          <w:bCs/>
        </w:rPr>
      </w:pPr>
      <w:r w:rsidRPr="00301D7D">
        <w:rPr>
          <w:bCs/>
        </w:rPr>
        <w:t>A Társaság számláján az alábbiak szerint került jóváírásra a támogatás összege:</w:t>
      </w:r>
    </w:p>
    <w:p w:rsidR="00301D7D" w:rsidRPr="00301D7D" w:rsidRDefault="00301D7D" w:rsidP="00301D7D">
      <w:pPr>
        <w:rPr>
          <w:bCs/>
        </w:rPr>
      </w:pPr>
      <w:r w:rsidRPr="00301D7D">
        <w:rPr>
          <w:bCs/>
        </w:rPr>
        <w:t>2013.01.10. napon: 33.333.000,-Ft,</w:t>
      </w:r>
    </w:p>
    <w:p w:rsidR="00301D7D" w:rsidRPr="00301D7D" w:rsidRDefault="00301D7D" w:rsidP="00301D7D">
      <w:pPr>
        <w:rPr>
          <w:bCs/>
        </w:rPr>
      </w:pPr>
      <w:r w:rsidRPr="00301D7D">
        <w:rPr>
          <w:bCs/>
        </w:rPr>
        <w:t>2013.02.11. napon: 33.333.000,-Ft,</w:t>
      </w:r>
    </w:p>
    <w:p w:rsidR="00301D7D" w:rsidRPr="00301D7D" w:rsidRDefault="00301D7D" w:rsidP="00301D7D">
      <w:pPr>
        <w:rPr>
          <w:bCs/>
        </w:rPr>
      </w:pPr>
      <w:r w:rsidRPr="00301D7D">
        <w:rPr>
          <w:bCs/>
        </w:rPr>
        <w:t>2013.03.05. napon: 33.334.000,-Ft,</w:t>
      </w:r>
    </w:p>
    <w:p w:rsidR="00301D7D" w:rsidRPr="00301D7D" w:rsidRDefault="00301D7D" w:rsidP="00301D7D">
      <w:pPr>
        <w:rPr>
          <w:bCs/>
        </w:rPr>
      </w:pPr>
      <w:r w:rsidRPr="00301D7D">
        <w:rPr>
          <w:bCs/>
        </w:rPr>
        <w:t>2013.06.06. napon: 188.400.000,-Ft,</w:t>
      </w:r>
    </w:p>
    <w:p w:rsidR="00301D7D" w:rsidRPr="00301D7D" w:rsidRDefault="00301D7D" w:rsidP="00301D7D">
      <w:pPr>
        <w:rPr>
          <w:bCs/>
        </w:rPr>
      </w:pPr>
      <w:r w:rsidRPr="00301D7D">
        <w:rPr>
          <w:bCs/>
        </w:rPr>
        <w:t>2013.07.05. napon: 62.800.000,-Ft,</w:t>
      </w:r>
    </w:p>
    <w:p w:rsidR="00301D7D" w:rsidRPr="00301D7D" w:rsidRDefault="00301D7D" w:rsidP="00301D7D">
      <w:pPr>
        <w:rPr>
          <w:bCs/>
        </w:rPr>
      </w:pPr>
      <w:r w:rsidRPr="00301D7D">
        <w:rPr>
          <w:bCs/>
        </w:rPr>
        <w:t>2013.08.13. napon: 62.800.000,-Ft,</w:t>
      </w:r>
    </w:p>
    <w:p w:rsidR="00301D7D" w:rsidRPr="00301D7D" w:rsidRDefault="00301D7D" w:rsidP="00301D7D">
      <w:pPr>
        <w:rPr>
          <w:bCs/>
        </w:rPr>
      </w:pPr>
      <w:r w:rsidRPr="00301D7D">
        <w:rPr>
          <w:bCs/>
        </w:rPr>
        <w:t>2013.09.03. napon: 62.800.000,-Ft,</w:t>
      </w:r>
    </w:p>
    <w:p w:rsidR="00301D7D" w:rsidRPr="00301D7D" w:rsidRDefault="00301D7D" w:rsidP="00301D7D">
      <w:pPr>
        <w:rPr>
          <w:bCs/>
        </w:rPr>
      </w:pPr>
      <w:r w:rsidRPr="00301D7D">
        <w:rPr>
          <w:bCs/>
        </w:rPr>
        <w:t>2013.10.02. napon: 62.800.000,-Ft,</w:t>
      </w:r>
    </w:p>
    <w:p w:rsidR="00301D7D" w:rsidRPr="00301D7D" w:rsidRDefault="00301D7D" w:rsidP="00301D7D">
      <w:pPr>
        <w:rPr>
          <w:bCs/>
        </w:rPr>
      </w:pPr>
      <w:r w:rsidRPr="00301D7D">
        <w:rPr>
          <w:bCs/>
        </w:rPr>
        <w:t>2013.11.05. napon: 62.800.000,-Ft,</w:t>
      </w:r>
    </w:p>
    <w:p w:rsidR="00301D7D" w:rsidRPr="00301D7D" w:rsidRDefault="00301D7D" w:rsidP="00301D7D">
      <w:pPr>
        <w:rPr>
          <w:bCs/>
        </w:rPr>
      </w:pPr>
      <w:r w:rsidRPr="00301D7D">
        <w:rPr>
          <w:bCs/>
        </w:rPr>
        <w:t>2013.12.03. napon: 62.700.000,-Ft.</w:t>
      </w:r>
    </w:p>
    <w:p w:rsidR="00301D7D" w:rsidRPr="00301D7D" w:rsidRDefault="00301D7D" w:rsidP="00301D7D">
      <w:pPr>
        <w:rPr>
          <w:bCs/>
        </w:rPr>
      </w:pPr>
    </w:p>
    <w:p w:rsidR="00301D7D" w:rsidRPr="00301D7D" w:rsidRDefault="00301D7D" w:rsidP="00301D7D">
      <w:pPr>
        <w:rPr>
          <w:bCs/>
        </w:rPr>
      </w:pPr>
      <w:r w:rsidRPr="00301D7D">
        <w:rPr>
          <w:bCs/>
        </w:rPr>
        <w:t xml:space="preserve">A támogatási összeg rendelkezésre bocsátása megteremtette a </w:t>
      </w:r>
      <w:r w:rsidRPr="00301D7D">
        <w:rPr>
          <w:b/>
          <w:bCs/>
        </w:rPr>
        <w:t xml:space="preserve">2013. év stabil, folyamatos működését </w:t>
      </w:r>
      <w:r w:rsidRPr="00301D7D">
        <w:rPr>
          <w:bCs/>
        </w:rPr>
        <w:t>a Társaság számára.</w:t>
      </w:r>
    </w:p>
    <w:p w:rsidR="00301D7D" w:rsidRPr="00301D7D" w:rsidRDefault="00301D7D" w:rsidP="00301D7D">
      <w:pPr>
        <w:rPr>
          <w:bCs/>
        </w:rPr>
      </w:pPr>
      <w:r w:rsidRPr="00301D7D">
        <w:rPr>
          <w:bCs/>
        </w:rPr>
        <w:t xml:space="preserve"> </w:t>
      </w:r>
    </w:p>
    <w:p w:rsidR="00301D7D" w:rsidRPr="00301D7D" w:rsidRDefault="00301D7D" w:rsidP="00301D7D">
      <w:pPr>
        <w:rPr>
          <w:bCs/>
        </w:rPr>
      </w:pPr>
      <w:r w:rsidRPr="00301D7D">
        <w:rPr>
          <w:bCs/>
        </w:rPr>
        <w:t xml:space="preserve">A támogatás teljes összege felhasználásra és elszámolásra került. </w:t>
      </w:r>
    </w:p>
    <w:p w:rsidR="00301D7D" w:rsidRPr="00301D7D" w:rsidRDefault="00301D7D" w:rsidP="00301D7D">
      <w:pPr>
        <w:rPr>
          <w:bCs/>
        </w:rPr>
      </w:pPr>
      <w:r w:rsidRPr="00301D7D">
        <w:rPr>
          <w:bCs/>
        </w:rPr>
        <w:lastRenderedPageBreak/>
        <w:t>Az elszámolás kapcsán a Társaság Javadalmazási Szabályzatának 5. pontjának betartására való hivatkozással a Minisztérium megállapította a vezető tisztségviselők egyéb juttatásai címen visszafizetendő cafeteria összeget: 375 e Ft, és a cafeteria adó és járulék vonzatainak összegét: 134 e Ft.</w:t>
      </w:r>
    </w:p>
    <w:p w:rsidR="00301D7D" w:rsidRPr="00301D7D" w:rsidRDefault="00301D7D" w:rsidP="00301D7D">
      <w:pPr>
        <w:rPr>
          <w:bCs/>
        </w:rPr>
      </w:pPr>
      <w:r w:rsidRPr="00301D7D">
        <w:rPr>
          <w:bCs/>
        </w:rPr>
        <w:t xml:space="preserve">A Támogatási Szerződés tételes elszámolása a közhasznúsági melléklet 6. számú melléklete. </w:t>
      </w:r>
    </w:p>
    <w:p w:rsidR="00301D7D" w:rsidRPr="00301D7D" w:rsidRDefault="00301D7D" w:rsidP="00301D7D">
      <w:pPr>
        <w:rPr>
          <w:bCs/>
        </w:rPr>
      </w:pPr>
    </w:p>
    <w:p w:rsidR="00301D7D" w:rsidRPr="00301D7D" w:rsidRDefault="00301D7D" w:rsidP="00301D7D">
      <w:pPr>
        <w:rPr>
          <w:b/>
          <w:bCs/>
          <w:u w:val="single"/>
        </w:rPr>
      </w:pPr>
      <w:r w:rsidRPr="00301D7D">
        <w:rPr>
          <w:b/>
          <w:bCs/>
          <w:u w:val="single"/>
        </w:rPr>
        <w:t>42289/2013/KUKAB TÁMOGATÁSI SZERZŐDÉS</w:t>
      </w:r>
    </w:p>
    <w:p w:rsidR="00301D7D" w:rsidRPr="00301D7D" w:rsidRDefault="00301D7D" w:rsidP="00301D7D">
      <w:pPr>
        <w:rPr>
          <w:bCs/>
        </w:rPr>
      </w:pPr>
      <w:r w:rsidRPr="00301D7D">
        <w:rPr>
          <w:bCs/>
        </w:rPr>
        <w:t xml:space="preserve">A Nemzetgazdasági Minisztérium az NGM/1650/9/2013. számú levelében, az 1356/2013. (VI.24) Korm. határozatban foglaltak figyelembe vételével jóváhagyta a XX. EMMI Fejezet 2012. évi kötelezettségvállalással nem terhelt előirányzat-maradványát. A kormányhatározat alapján az EMMI pénzügyi támogatást nyújt </w:t>
      </w:r>
      <w:r w:rsidRPr="00301D7D">
        <w:rPr>
          <w:b/>
          <w:bCs/>
        </w:rPr>
        <w:t>olvasás-népszerűsítés közösségi média kampány</w:t>
      </w:r>
      <w:r w:rsidRPr="00301D7D">
        <w:rPr>
          <w:bCs/>
        </w:rPr>
        <w:t xml:space="preserve"> támogatásához. Az Emberi Erőforrások Minisztériumával kötött </w:t>
      </w:r>
      <w:r w:rsidRPr="00301D7D">
        <w:rPr>
          <w:b/>
          <w:bCs/>
        </w:rPr>
        <w:t>támogatási szerződés</w:t>
      </w:r>
      <w:r w:rsidRPr="00301D7D">
        <w:rPr>
          <w:bCs/>
        </w:rPr>
        <w:t xml:space="preserve"> </w:t>
      </w:r>
      <w:r w:rsidRPr="00301D7D">
        <w:rPr>
          <w:b/>
          <w:bCs/>
        </w:rPr>
        <w:t xml:space="preserve">alapján, </w:t>
      </w:r>
      <w:r w:rsidRPr="00301D7D">
        <w:rPr>
          <w:bCs/>
        </w:rPr>
        <w:t xml:space="preserve">a Magyarország 2013. évi költségvetéséről szóló 2012. évi CCIV. törvény 1. melléklete, a XX. Emberi Erőforrások Minisztérium fejezet, 20/28/2 Gazdasági társaságok által ellátott kulturális feladatok támogatása, nem feladatfinanszírozási körbe tartozó előirányzat, 105 Bevételek megnevezésű részfeladatról 71.544 e Ft, valamint a 20/28/2 Gazdasági társaságok által ellátott kulturális feladatok támogatása nem feladatfinanszírozási körbe tartozó előirányzat, 101 Kötelezettségvállalással terhelt maradvány részfeladatról 456 e Ft a támogatás forrása, összesen: 72.000 e Ft. </w:t>
      </w:r>
    </w:p>
    <w:p w:rsidR="00301D7D" w:rsidRPr="00301D7D" w:rsidRDefault="00301D7D" w:rsidP="00301D7D">
      <w:pPr>
        <w:rPr>
          <w:bCs/>
        </w:rPr>
      </w:pPr>
    </w:p>
    <w:p w:rsidR="00301D7D" w:rsidRPr="00301D7D" w:rsidRDefault="00301D7D" w:rsidP="00301D7D">
      <w:pPr>
        <w:rPr>
          <w:bCs/>
        </w:rPr>
      </w:pPr>
      <w:r w:rsidRPr="00301D7D">
        <w:rPr>
          <w:bCs/>
        </w:rPr>
        <w:t>A támogatási összegből 2013. évben összesen folyósításra került 56.000 e Ft (2013.11.22. napon: 456 e Ft, és 40.544 e Ft; 2013.12.10. napon: 15.000 e Ft).</w:t>
      </w:r>
    </w:p>
    <w:p w:rsidR="00301D7D" w:rsidRPr="00301D7D" w:rsidRDefault="00301D7D" w:rsidP="00301D7D">
      <w:pPr>
        <w:rPr>
          <w:bCs/>
        </w:rPr>
      </w:pPr>
    </w:p>
    <w:p w:rsidR="00301D7D" w:rsidRPr="00301D7D" w:rsidRDefault="00301D7D" w:rsidP="00301D7D">
      <w:pPr>
        <w:rPr>
          <w:bCs/>
        </w:rPr>
      </w:pPr>
      <w:r w:rsidRPr="00301D7D">
        <w:rPr>
          <w:bCs/>
        </w:rPr>
        <w:t>A kampány megvalósítására 2014. év elején kerül sor, így a folyósított támogatási összeg 2013. évben elhatárolásra kerül.</w:t>
      </w:r>
    </w:p>
    <w:p w:rsidR="00301D7D" w:rsidRPr="00301D7D" w:rsidRDefault="00301D7D" w:rsidP="00301D7D">
      <w:pPr>
        <w:rPr>
          <w:bCs/>
        </w:rPr>
      </w:pPr>
    </w:p>
    <w:p w:rsidR="00301D7D" w:rsidRPr="00301D7D" w:rsidRDefault="00301D7D" w:rsidP="00301D7D">
      <w:pPr>
        <w:rPr>
          <w:b/>
          <w:bCs/>
          <w:u w:val="single"/>
        </w:rPr>
      </w:pPr>
      <w:r w:rsidRPr="00301D7D">
        <w:rPr>
          <w:b/>
          <w:bCs/>
          <w:u w:val="single"/>
        </w:rPr>
        <w:t>54742/2013/KUKAB TÁMOGATÁSI SZERZŐDÉS</w:t>
      </w:r>
    </w:p>
    <w:p w:rsidR="00301D7D" w:rsidRPr="00301D7D" w:rsidRDefault="00301D7D" w:rsidP="00301D7D">
      <w:pPr>
        <w:rPr>
          <w:bCs/>
        </w:rPr>
      </w:pPr>
      <w:r w:rsidRPr="00301D7D">
        <w:rPr>
          <w:b/>
          <w:bCs/>
        </w:rPr>
        <w:t xml:space="preserve">A Magyar Alkotóművészeti Közhasznú Nonprofit Kft. </w:t>
      </w:r>
      <w:r w:rsidRPr="00301D7D">
        <w:rPr>
          <w:bCs/>
        </w:rPr>
        <w:t>kérelmére Halász János kultúráért felelős államtitkár úr által hozott egyedi döntés alapján az EMMI</w:t>
      </w:r>
      <w:r w:rsidRPr="00301D7D">
        <w:rPr>
          <w:b/>
          <w:bCs/>
        </w:rPr>
        <w:t xml:space="preserve"> </w:t>
      </w:r>
      <w:r w:rsidRPr="00301D7D">
        <w:rPr>
          <w:bCs/>
        </w:rPr>
        <w:t>anyagi támogatást nyújt</w:t>
      </w:r>
      <w:r w:rsidRPr="00301D7D">
        <w:rPr>
          <w:b/>
          <w:bCs/>
        </w:rPr>
        <w:t xml:space="preserve"> </w:t>
      </w:r>
      <w:r w:rsidRPr="00301D7D">
        <w:rPr>
          <w:bCs/>
        </w:rPr>
        <w:t xml:space="preserve">a Társaságnak a Nemzeti Művelődési Intézetből kivált Képző- és Iparművészeti Lektorátus szervezeti egység feladat ellátásához 2012. december 1-jét követően, különösen a minisztériumi különdíjak, miniszteri középdíjak, köztéri szobor pályázatok, valamint a „Public Art” című pályázat lebonyolítására. A támogatás forrása az Emberi Erőforrások Minisztériumával kötött </w:t>
      </w:r>
      <w:r w:rsidRPr="00301D7D">
        <w:rPr>
          <w:b/>
          <w:bCs/>
        </w:rPr>
        <w:t>támogatási szerződés</w:t>
      </w:r>
      <w:r w:rsidRPr="00301D7D">
        <w:rPr>
          <w:bCs/>
        </w:rPr>
        <w:t xml:space="preserve"> </w:t>
      </w:r>
      <w:r w:rsidRPr="00301D7D">
        <w:rPr>
          <w:b/>
          <w:bCs/>
        </w:rPr>
        <w:t xml:space="preserve">alapján, </w:t>
      </w:r>
      <w:r w:rsidRPr="00301D7D">
        <w:rPr>
          <w:bCs/>
        </w:rPr>
        <w:t>a Magyarország 2013. évi költségvetéséről szóló 2012. évi CCIV. törvény 1. melléklete, a XX. Emberi Erőforrások Minisztérium fejezet, 20/28/2 Gazdasági társaságok által ellátott kulturális feladatok támogatása nem feladatfinanszírozási körbe tartozó előirányzat, 9. sz. Magyar Alkotóművészeti Közhasznú Nonprofit Kft</w:t>
      </w:r>
      <w:r w:rsidRPr="00301D7D">
        <w:rPr>
          <w:b/>
          <w:bCs/>
        </w:rPr>
        <w:t xml:space="preserve"> </w:t>
      </w:r>
      <w:r w:rsidRPr="00301D7D">
        <w:rPr>
          <w:bCs/>
        </w:rPr>
        <w:t xml:space="preserve">megnevezésű részfeladatra, a támogatás összege: 33.742 e Ft. </w:t>
      </w:r>
    </w:p>
    <w:p w:rsidR="00301D7D" w:rsidRPr="00301D7D" w:rsidRDefault="00301D7D" w:rsidP="00301D7D">
      <w:pPr>
        <w:rPr>
          <w:bCs/>
        </w:rPr>
      </w:pPr>
    </w:p>
    <w:p w:rsidR="00301D7D" w:rsidRPr="00301D7D" w:rsidRDefault="00301D7D" w:rsidP="00301D7D">
      <w:pPr>
        <w:rPr>
          <w:bCs/>
        </w:rPr>
      </w:pPr>
      <w:r w:rsidRPr="00301D7D">
        <w:rPr>
          <w:bCs/>
        </w:rPr>
        <w:t xml:space="preserve">A támogatási összeget 2014. évben folyósították, így a támogatás teljes összege követelésként kerül előírásra. </w:t>
      </w:r>
    </w:p>
    <w:p w:rsidR="00301D7D" w:rsidRPr="00301D7D" w:rsidRDefault="00301D7D" w:rsidP="00301D7D"/>
    <w:p w:rsidR="00301D7D" w:rsidRPr="00301D7D" w:rsidRDefault="00301D7D" w:rsidP="00301D7D">
      <w:pPr>
        <w:rPr>
          <w:b/>
          <w:bCs/>
          <w:u w:val="single"/>
        </w:rPr>
      </w:pPr>
      <w:r w:rsidRPr="00301D7D">
        <w:rPr>
          <w:b/>
          <w:bCs/>
          <w:u w:val="single"/>
        </w:rPr>
        <w:t>3906/10666 TÁMOGATÁSI SZERZŐDÉS</w:t>
      </w:r>
    </w:p>
    <w:p w:rsidR="00301D7D" w:rsidRPr="00301D7D" w:rsidRDefault="00301D7D" w:rsidP="00301D7D">
      <w:pPr>
        <w:rPr>
          <w:bCs/>
        </w:rPr>
      </w:pPr>
      <w:r w:rsidRPr="00301D7D">
        <w:rPr>
          <w:b/>
          <w:bCs/>
        </w:rPr>
        <w:t xml:space="preserve">A Magyar Alkotóművészeti Közhasznú Nonprofit Kft. </w:t>
      </w:r>
      <w:r w:rsidRPr="00301D7D">
        <w:rPr>
          <w:bCs/>
        </w:rPr>
        <w:t>támogatási szerződést kötött a Nemzeti Kulturális Alap terhére biztosított, vissza nem térítendő támogatás felhasználására, a Társaság által 2013. március 29. napon benyújtott pályázat alapján. A pályázati cél : A Genius Loci – A hely szelleme a szentendrei Régi Művésztelep és a Galéria múltja és jövője című kiállítás és katalógus megvalósítása. A Vizuális Művészetek Kollégiuma 011/39/13 számú döntése alapján 2.000 e Ft összegű támogatás került megítélésre,</w:t>
      </w:r>
      <w:r w:rsidRPr="00301D7D">
        <w:t xml:space="preserve"> A</w:t>
      </w:r>
      <w:r w:rsidRPr="00301D7D">
        <w:rPr>
          <w:bCs/>
        </w:rPr>
        <w:t>lkotóművészeti tevékenység szakfeladatra elszámolva.</w:t>
      </w:r>
    </w:p>
    <w:p w:rsidR="00301D7D" w:rsidRPr="00301D7D" w:rsidRDefault="00301D7D" w:rsidP="00301D7D">
      <w:pPr>
        <w:rPr>
          <w:bCs/>
        </w:rPr>
      </w:pPr>
    </w:p>
    <w:p w:rsidR="00301D7D" w:rsidRPr="00301D7D" w:rsidRDefault="00301D7D" w:rsidP="00301D7D">
      <w:pPr>
        <w:rPr>
          <w:bCs/>
        </w:rPr>
      </w:pPr>
      <w:r w:rsidRPr="00301D7D">
        <w:rPr>
          <w:bCs/>
        </w:rPr>
        <w:lastRenderedPageBreak/>
        <w:t xml:space="preserve">2013. szeptember 4. napon folyósították a 2.000 e Ft-ot. </w:t>
      </w:r>
    </w:p>
    <w:p w:rsidR="00301D7D" w:rsidRPr="00301D7D" w:rsidRDefault="00301D7D" w:rsidP="00301D7D"/>
    <w:p w:rsidR="00301D7D" w:rsidRPr="00301D7D" w:rsidRDefault="00301D7D" w:rsidP="00301D7D">
      <w:r w:rsidRPr="00301D7D">
        <w:t>A támogatás teljes összege felhasználásra és elszámolásra került. A Támogatási Szerződés tételes elszámolása a közhasznúsági melléklet 7. számú melléklete.</w:t>
      </w:r>
    </w:p>
    <w:p w:rsidR="00301D7D" w:rsidRPr="00301D7D" w:rsidRDefault="00301D7D" w:rsidP="00301D7D"/>
    <w:p w:rsidR="00301D7D" w:rsidRPr="00301D7D" w:rsidRDefault="00301D7D" w:rsidP="00301D7D">
      <w:pPr>
        <w:rPr>
          <w:bCs/>
          <w:color w:val="FF0000"/>
        </w:rPr>
      </w:pPr>
      <w:r w:rsidRPr="00301D7D">
        <w:rPr>
          <w:bCs/>
          <w:color w:val="FF0000"/>
        </w:rPr>
        <w:t xml:space="preserve">                             </w:t>
      </w:r>
    </w:p>
    <w:p w:rsidR="00301D7D" w:rsidRPr="00301D7D" w:rsidRDefault="00301D7D" w:rsidP="00301D7D">
      <w:pPr>
        <w:rPr>
          <w:b/>
          <w:bCs/>
          <w:u w:val="single"/>
        </w:rPr>
      </w:pPr>
      <w:r w:rsidRPr="00301D7D">
        <w:rPr>
          <w:b/>
          <w:bCs/>
          <w:u w:val="single"/>
        </w:rPr>
        <w:t>3235/01209 TÁMOGATÁSI SZERZŐDÉS</w:t>
      </w:r>
    </w:p>
    <w:p w:rsidR="00301D7D" w:rsidRPr="00301D7D" w:rsidRDefault="00301D7D" w:rsidP="00301D7D">
      <w:pPr>
        <w:rPr>
          <w:bCs/>
        </w:rPr>
      </w:pPr>
      <w:r w:rsidRPr="00301D7D">
        <w:rPr>
          <w:b/>
          <w:bCs/>
        </w:rPr>
        <w:t xml:space="preserve">A Magyar Alkotóművészeti Közhasznú Nonprofit Kft. </w:t>
      </w:r>
      <w:r w:rsidRPr="00301D7D">
        <w:rPr>
          <w:bCs/>
        </w:rPr>
        <w:t>támogatási szerződést kötött a Nemzeti Kulturális Alap terhére biztosított, vissza nem térítendő támogatás felhasználására a Társaság által 2013. augusztus 6. napon benyújtott pályázat alapján. A pályázati cél : Kastély-felújítási mintaprogram – A műemléki védelem alatt álló szigligeti Esterházy-kastély felújítása. Az Építőművészet és Örökségvédelem Kollégiuma 009/32/13 számú döntése alapján 300.000 e Ft összegű támogatás került megítélésre, Alkotóművészeti tevékenység szakfeladatra elszámolva.</w:t>
      </w:r>
    </w:p>
    <w:p w:rsidR="00301D7D" w:rsidRPr="00301D7D" w:rsidRDefault="00301D7D" w:rsidP="00301D7D">
      <w:pPr>
        <w:rPr>
          <w:bCs/>
        </w:rPr>
      </w:pPr>
    </w:p>
    <w:p w:rsidR="00301D7D" w:rsidRPr="00301D7D" w:rsidRDefault="00301D7D" w:rsidP="00301D7D">
      <w:pPr>
        <w:rPr>
          <w:bCs/>
        </w:rPr>
      </w:pPr>
      <w:r w:rsidRPr="00301D7D">
        <w:rPr>
          <w:bCs/>
        </w:rPr>
        <w:t>A támogatási összegből 2013. évben összesen folyósításra került 120.000 e Ft (2013.11.11. napon: 20.000 e Ft, 2013.11.12. napon: 100.000 e Ft).</w:t>
      </w:r>
    </w:p>
    <w:p w:rsidR="00301D7D" w:rsidRPr="00301D7D" w:rsidRDefault="00301D7D" w:rsidP="00301D7D">
      <w:pPr>
        <w:rPr>
          <w:bCs/>
        </w:rPr>
      </w:pPr>
    </w:p>
    <w:p w:rsidR="00301D7D" w:rsidRPr="00301D7D" w:rsidRDefault="00301D7D" w:rsidP="00301D7D">
      <w:pPr>
        <w:rPr>
          <w:bCs/>
        </w:rPr>
      </w:pPr>
      <w:r w:rsidRPr="00301D7D">
        <w:rPr>
          <w:bCs/>
        </w:rPr>
        <w:t>A felújítás 2013. év végén megkezdődött, a befejezés várható ideje: 2014. július közepe, ezt követően kerülhet sor a beruházási összeg aktiválására, így a támogatás összege 2013. évben elhatárolásra kerül.</w:t>
      </w:r>
    </w:p>
    <w:p w:rsidR="00301D7D" w:rsidRPr="00301D7D" w:rsidRDefault="00301D7D" w:rsidP="00301D7D">
      <w:pPr>
        <w:rPr>
          <w:bCs/>
          <w:color w:val="FF0000"/>
        </w:rPr>
      </w:pPr>
    </w:p>
    <w:p w:rsidR="00301D7D" w:rsidRPr="00301D7D" w:rsidRDefault="00301D7D" w:rsidP="00301D7D">
      <w:pPr>
        <w:rPr>
          <w:b/>
          <w:bCs/>
          <w:u w:val="single"/>
        </w:rPr>
      </w:pPr>
      <w:r w:rsidRPr="00301D7D">
        <w:rPr>
          <w:b/>
          <w:bCs/>
          <w:u w:val="single"/>
        </w:rPr>
        <w:t>3235/01274 TÁMOGATÁSI SZERZŐDÉS</w:t>
      </w:r>
    </w:p>
    <w:p w:rsidR="00301D7D" w:rsidRPr="00301D7D" w:rsidRDefault="00301D7D" w:rsidP="00301D7D">
      <w:pPr>
        <w:rPr>
          <w:bCs/>
        </w:rPr>
      </w:pPr>
      <w:r w:rsidRPr="00301D7D">
        <w:rPr>
          <w:b/>
          <w:bCs/>
        </w:rPr>
        <w:t xml:space="preserve">A Magyar Alkotóművészeti Közhasznú Nonprofit Kft. </w:t>
      </w:r>
      <w:r w:rsidRPr="00301D7D">
        <w:rPr>
          <w:bCs/>
        </w:rPr>
        <w:t>támogatási szerződést kötött a Nemzeti Kulturális Alap terhére biztosított, vissza nem térítendő támogatás felhasználására a Társaság által 2013. december 9. napon benyújtott pályázat alapján. A pályázati cél : A műemléki védelem alatt álló zsennyei Bezerédj-kastély felújítása. Az Építőművészet és Örökségvédelem Kollégiuma 010/32/13 számú döntése alapján 119.500 e Ft összegű támogatás került megítélésre, Történelmi hely, építmény, egyéb látványosság működtetése és megóvása kormányzati funkcióra elszámolva.</w:t>
      </w:r>
    </w:p>
    <w:p w:rsidR="00301D7D" w:rsidRPr="00301D7D" w:rsidRDefault="00301D7D" w:rsidP="00301D7D">
      <w:pPr>
        <w:rPr>
          <w:bCs/>
        </w:rPr>
      </w:pPr>
    </w:p>
    <w:p w:rsidR="00301D7D" w:rsidRPr="00301D7D" w:rsidRDefault="00301D7D" w:rsidP="00301D7D">
      <w:pPr>
        <w:rPr>
          <w:bCs/>
        </w:rPr>
      </w:pPr>
      <w:r w:rsidRPr="00301D7D">
        <w:rPr>
          <w:bCs/>
        </w:rPr>
        <w:t xml:space="preserve">A támogatási összeg 2014. évben kerül folyósításra, így a támogatás teljes összege követelésként kerül előírásra. </w:t>
      </w:r>
    </w:p>
    <w:p w:rsidR="00301D7D" w:rsidRPr="00301D7D" w:rsidRDefault="00301D7D" w:rsidP="00301D7D">
      <w:pPr>
        <w:rPr>
          <w:bCs/>
        </w:rPr>
      </w:pPr>
    </w:p>
    <w:p w:rsidR="00301D7D" w:rsidRPr="00301D7D" w:rsidRDefault="00301D7D" w:rsidP="00301D7D">
      <w:pPr>
        <w:rPr>
          <w:bCs/>
        </w:rPr>
      </w:pPr>
      <w:r w:rsidRPr="00301D7D">
        <w:rPr>
          <w:bCs/>
        </w:rPr>
        <w:t>A felújítási munkálatok befejezésének várható ideje: 2014. június vége, ezt követően kerülhet sor a beruházási összeg aktiválására, így a támogatási összeg 2013. évben elhatárolásra kerül.</w:t>
      </w:r>
    </w:p>
    <w:p w:rsidR="00301D7D" w:rsidRPr="00301D7D" w:rsidRDefault="00301D7D" w:rsidP="00301D7D">
      <w:pPr>
        <w:rPr>
          <w:bCs/>
          <w:color w:val="FF0000"/>
        </w:rPr>
      </w:pPr>
      <w:r w:rsidRPr="00301D7D">
        <w:rPr>
          <w:bCs/>
          <w:color w:val="FF0000"/>
        </w:rPr>
        <w:t xml:space="preserve">                            </w:t>
      </w:r>
    </w:p>
    <w:p w:rsidR="00301D7D" w:rsidRPr="00301D7D" w:rsidRDefault="00301D7D" w:rsidP="00301D7D">
      <w:pPr>
        <w:rPr>
          <w:bCs/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56"/>
      </w:tblGrid>
      <w:tr w:rsidR="00301D7D" w:rsidRPr="00301D7D" w:rsidTr="00042FB5">
        <w:trPr>
          <w:trHeight w:val="285"/>
        </w:trPr>
        <w:tc>
          <w:tcPr>
            <w:tcW w:w="3756" w:type="dxa"/>
          </w:tcPr>
          <w:p w:rsidR="00301D7D" w:rsidRPr="00301D7D" w:rsidRDefault="00301D7D" w:rsidP="00301D7D">
            <w:pPr>
              <w:rPr>
                <w:b/>
                <w:bCs/>
                <w:i/>
                <w:iCs/>
                <w:szCs w:val="24"/>
              </w:rPr>
            </w:pPr>
            <w:r w:rsidRPr="00301D7D">
              <w:rPr>
                <w:b/>
                <w:bCs/>
                <w:i/>
                <w:iCs/>
                <w:szCs w:val="24"/>
              </w:rPr>
              <w:t>Közhasznú tevékenység bemutatása:</w:t>
            </w:r>
          </w:p>
        </w:tc>
      </w:tr>
    </w:tbl>
    <w:p w:rsidR="00301D7D" w:rsidRPr="00301D7D" w:rsidRDefault="00301D7D" w:rsidP="00301D7D">
      <w:pPr>
        <w:spacing w:before="120"/>
        <w:rPr>
          <w:color w:val="FF0000"/>
          <w:szCs w:val="24"/>
        </w:rPr>
      </w:pPr>
    </w:p>
    <w:p w:rsidR="00301D7D" w:rsidRPr="00301D7D" w:rsidRDefault="00301D7D" w:rsidP="00301D7D">
      <w:pPr>
        <w:spacing w:before="120"/>
        <w:rPr>
          <w:szCs w:val="24"/>
        </w:rPr>
      </w:pPr>
      <w:r w:rsidRPr="00301D7D">
        <w:rPr>
          <w:szCs w:val="24"/>
        </w:rPr>
        <w:t xml:space="preserve">A Társaság célja, hogy tevékenységével, támogatásával hozzájáruljon színvonalas alkotások létrehozásához a kortárs magyar művészet – így különösen a képzőművészet, az iparművészet, a fotóművészet, az irodalom és a zenei alkotóművészet - területén, ideértve az egyes művészeti ágakhoz kapcsolódó elméleti és kritikai alkotótevékenységet is, továbbá segítse a magyar művészeti alkotások belföldi és nemzetközi megismertetését, terjesztését és értékesítését az alapító vagyon működtetésével. A Társaság célja továbbá a magyar művészeti élet számára egyéb szolgáltatások nyújtása. </w:t>
      </w:r>
    </w:p>
    <w:p w:rsidR="00301D7D" w:rsidRPr="00301D7D" w:rsidRDefault="00301D7D" w:rsidP="00301D7D">
      <w:pPr>
        <w:spacing w:before="120"/>
        <w:rPr>
          <w:szCs w:val="24"/>
        </w:rPr>
      </w:pPr>
    </w:p>
    <w:p w:rsidR="00301D7D" w:rsidRPr="00301D7D" w:rsidRDefault="00301D7D" w:rsidP="00301D7D">
      <w:pPr>
        <w:spacing w:before="120"/>
        <w:rPr>
          <w:szCs w:val="24"/>
        </w:rPr>
      </w:pPr>
      <w:r w:rsidRPr="00301D7D">
        <w:rPr>
          <w:szCs w:val="24"/>
        </w:rPr>
        <w:t xml:space="preserve">A Társaság tevékenysége a 2012. december 1-től új szervezeti egység, a Képző- és Iparművészeti Lektorátus szakmai tevékenységével bővült ki. Az egykor önálló Lektorátus </w:t>
      </w:r>
      <w:r w:rsidRPr="00301D7D">
        <w:rPr>
          <w:szCs w:val="24"/>
        </w:rPr>
        <w:lastRenderedPageBreak/>
        <w:t>2007. január 1-től tartozott a Magyar Művelődési Intézet szervezetéhez, ahol önálló szakmai igazgatóságként műbírálati és szaktanácsadói tevékenységet folytatott, valamint az Emberi Erőforrások Minisztériuma Művészeti Főosztályának háttérintézményi feladatait látta el. A Lektorátus a szükséges szervezeti átalakítások után korábbi feladatait továbbra is ellátja, valamint értékes archív irat- és fényképanyagának feldolgozásával egy korszerű dokumentációs központ létrehozását tűzte ki célul.</w:t>
      </w:r>
    </w:p>
    <w:p w:rsidR="00301D7D" w:rsidRPr="00301D7D" w:rsidRDefault="00301D7D" w:rsidP="00301D7D">
      <w:pPr>
        <w:spacing w:before="120"/>
        <w:rPr>
          <w:szCs w:val="24"/>
        </w:rPr>
      </w:pPr>
      <w:r w:rsidRPr="00301D7D">
        <w:rPr>
          <w:szCs w:val="24"/>
        </w:rPr>
        <w:t>A Társaság tevékenysége során a Nemzeti Erőforrás Minisztériummal 2012. március 30. napon megkötött 3839/2012-VAGYON számú közhasznú keretszerződésre való tekintettel az alábbi közhasznú feladatokat látja el, illetve ezekre a közhasznú feladatokra kéri az Alapítótól a közhasznú költségvetési támogatást.</w:t>
      </w:r>
    </w:p>
    <w:p w:rsidR="00301D7D" w:rsidRPr="00301D7D" w:rsidRDefault="00301D7D" w:rsidP="00301D7D">
      <w:pPr>
        <w:spacing w:before="120"/>
        <w:rPr>
          <w:b/>
          <w:szCs w:val="24"/>
        </w:rPr>
      </w:pPr>
    </w:p>
    <w:p w:rsidR="00301D7D" w:rsidRPr="00301D7D" w:rsidRDefault="00301D7D" w:rsidP="00301D7D">
      <w:pPr>
        <w:spacing w:before="120"/>
        <w:rPr>
          <w:b/>
          <w:szCs w:val="24"/>
        </w:rPr>
      </w:pPr>
      <w:r w:rsidRPr="00301D7D">
        <w:rPr>
          <w:b/>
          <w:szCs w:val="24"/>
        </w:rPr>
        <w:t>A Társaság tevékenysége során az alábbi közhasznú feladatokat látja el:</w:t>
      </w:r>
    </w:p>
    <w:p w:rsidR="00301D7D" w:rsidRPr="00301D7D" w:rsidRDefault="00301D7D" w:rsidP="00301D7D">
      <w:pPr>
        <w:numPr>
          <w:ilvl w:val="0"/>
          <w:numId w:val="65"/>
        </w:numPr>
        <w:spacing w:before="120"/>
        <w:contextualSpacing/>
        <w:rPr>
          <w:szCs w:val="24"/>
        </w:rPr>
      </w:pPr>
      <w:r w:rsidRPr="00301D7D">
        <w:rPr>
          <w:szCs w:val="24"/>
        </w:rPr>
        <w:t>Egészségügy, oktatás, kultúra, egyéb szociális szolgáltatás igazgatása</w:t>
      </w:r>
    </w:p>
    <w:p w:rsidR="00301D7D" w:rsidRPr="00301D7D" w:rsidRDefault="00301D7D" w:rsidP="00301D7D">
      <w:pPr>
        <w:numPr>
          <w:ilvl w:val="0"/>
          <w:numId w:val="65"/>
        </w:numPr>
        <w:spacing w:before="120"/>
        <w:contextualSpacing/>
        <w:rPr>
          <w:szCs w:val="24"/>
        </w:rPr>
      </w:pPr>
      <w:r w:rsidRPr="00301D7D">
        <w:rPr>
          <w:szCs w:val="24"/>
        </w:rPr>
        <w:t>Lakó- és nem lakó épület építése</w:t>
      </w:r>
    </w:p>
    <w:p w:rsidR="00301D7D" w:rsidRPr="00301D7D" w:rsidRDefault="00301D7D" w:rsidP="00301D7D">
      <w:pPr>
        <w:numPr>
          <w:ilvl w:val="0"/>
          <w:numId w:val="65"/>
        </w:numPr>
        <w:spacing w:before="120"/>
        <w:contextualSpacing/>
        <w:rPr>
          <w:szCs w:val="24"/>
        </w:rPr>
      </w:pPr>
      <w:r w:rsidRPr="00301D7D">
        <w:rPr>
          <w:szCs w:val="24"/>
        </w:rPr>
        <w:t>Szállodai szolgáltatás</w:t>
      </w:r>
    </w:p>
    <w:p w:rsidR="00301D7D" w:rsidRPr="00301D7D" w:rsidRDefault="00301D7D" w:rsidP="00301D7D">
      <w:pPr>
        <w:numPr>
          <w:ilvl w:val="0"/>
          <w:numId w:val="65"/>
        </w:numPr>
        <w:spacing w:before="120"/>
        <w:contextualSpacing/>
        <w:rPr>
          <w:szCs w:val="24"/>
        </w:rPr>
      </w:pPr>
      <w:r w:rsidRPr="00301D7D">
        <w:rPr>
          <w:szCs w:val="24"/>
        </w:rPr>
        <w:t>Éttermi, mozgó vendéglátás</w:t>
      </w:r>
    </w:p>
    <w:p w:rsidR="00301D7D" w:rsidRPr="00301D7D" w:rsidRDefault="00301D7D" w:rsidP="00301D7D">
      <w:pPr>
        <w:numPr>
          <w:ilvl w:val="0"/>
          <w:numId w:val="65"/>
        </w:numPr>
        <w:spacing w:before="120"/>
        <w:contextualSpacing/>
        <w:rPr>
          <w:szCs w:val="24"/>
        </w:rPr>
      </w:pPr>
      <w:r w:rsidRPr="00301D7D">
        <w:rPr>
          <w:szCs w:val="24"/>
        </w:rPr>
        <w:t>Saját tulajdonú, bérelt ingatlan bérbeadása, üzemeltetése</w:t>
      </w:r>
    </w:p>
    <w:p w:rsidR="00301D7D" w:rsidRPr="00301D7D" w:rsidRDefault="00301D7D" w:rsidP="00301D7D">
      <w:pPr>
        <w:numPr>
          <w:ilvl w:val="0"/>
          <w:numId w:val="65"/>
        </w:numPr>
        <w:spacing w:before="120"/>
        <w:contextualSpacing/>
        <w:rPr>
          <w:szCs w:val="24"/>
        </w:rPr>
      </w:pPr>
      <w:r w:rsidRPr="00301D7D">
        <w:rPr>
          <w:szCs w:val="24"/>
        </w:rPr>
        <w:t>Ingatlankezelés</w:t>
      </w:r>
    </w:p>
    <w:p w:rsidR="00301D7D" w:rsidRPr="00301D7D" w:rsidRDefault="00301D7D" w:rsidP="00301D7D">
      <w:pPr>
        <w:numPr>
          <w:ilvl w:val="0"/>
          <w:numId w:val="65"/>
        </w:numPr>
        <w:spacing w:before="120"/>
        <w:contextualSpacing/>
        <w:rPr>
          <w:szCs w:val="24"/>
        </w:rPr>
      </w:pPr>
      <w:r w:rsidRPr="00301D7D">
        <w:rPr>
          <w:szCs w:val="24"/>
        </w:rPr>
        <w:t>Építményüzemeltetés</w:t>
      </w:r>
    </w:p>
    <w:p w:rsidR="00301D7D" w:rsidRPr="00301D7D" w:rsidRDefault="00301D7D" w:rsidP="00301D7D">
      <w:pPr>
        <w:numPr>
          <w:ilvl w:val="0"/>
          <w:numId w:val="65"/>
        </w:numPr>
        <w:spacing w:before="120"/>
        <w:contextualSpacing/>
        <w:rPr>
          <w:szCs w:val="24"/>
        </w:rPr>
      </w:pPr>
      <w:r w:rsidRPr="00301D7D">
        <w:rPr>
          <w:szCs w:val="24"/>
        </w:rPr>
        <w:t>Zöldterület-kezelés</w:t>
      </w:r>
    </w:p>
    <w:p w:rsidR="00301D7D" w:rsidRPr="00301D7D" w:rsidRDefault="00301D7D" w:rsidP="00301D7D">
      <w:pPr>
        <w:numPr>
          <w:ilvl w:val="0"/>
          <w:numId w:val="65"/>
        </w:numPr>
        <w:spacing w:before="120"/>
        <w:contextualSpacing/>
        <w:rPr>
          <w:szCs w:val="24"/>
        </w:rPr>
      </w:pPr>
      <w:r w:rsidRPr="00301D7D">
        <w:rPr>
          <w:szCs w:val="24"/>
        </w:rPr>
        <w:t>Konferencia, kereskedelmi bemutató szervezése</w:t>
      </w:r>
    </w:p>
    <w:p w:rsidR="00301D7D" w:rsidRPr="00301D7D" w:rsidRDefault="00301D7D" w:rsidP="00301D7D">
      <w:pPr>
        <w:spacing w:before="120"/>
        <w:rPr>
          <w:szCs w:val="24"/>
        </w:rPr>
      </w:pPr>
    </w:p>
    <w:p w:rsidR="00301D7D" w:rsidRPr="00301D7D" w:rsidRDefault="00301D7D" w:rsidP="00301D7D">
      <w:pPr>
        <w:spacing w:before="120"/>
        <w:rPr>
          <w:szCs w:val="24"/>
        </w:rPr>
      </w:pPr>
      <w:r w:rsidRPr="00301D7D">
        <w:rPr>
          <w:szCs w:val="24"/>
        </w:rPr>
        <w:t>A Társaság közhasznú jogállásának megtartása érdekében az Ectv. 31-50. § szakaszaival összhangban álló Alapítói Okirat módosítás folyamatban van, a Minisztérium általi jóváhagyásra vár.</w:t>
      </w:r>
    </w:p>
    <w:p w:rsidR="00301D7D" w:rsidRPr="00301D7D" w:rsidRDefault="00301D7D" w:rsidP="00301D7D">
      <w:pPr>
        <w:spacing w:before="120"/>
        <w:rPr>
          <w:szCs w:val="24"/>
        </w:rPr>
      </w:pPr>
    </w:p>
    <w:p w:rsidR="00301D7D" w:rsidRPr="00301D7D" w:rsidRDefault="00301D7D" w:rsidP="00301D7D">
      <w:pPr>
        <w:spacing w:before="120"/>
        <w:rPr>
          <w:szCs w:val="24"/>
        </w:rPr>
      </w:pPr>
    </w:p>
    <w:p w:rsidR="00301D7D" w:rsidRPr="00301D7D" w:rsidRDefault="00301D7D" w:rsidP="00301D7D">
      <w:pPr>
        <w:rPr>
          <w:color w:val="FF0000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2"/>
      </w:tblGrid>
      <w:tr w:rsidR="00301D7D" w:rsidRPr="00301D7D" w:rsidTr="00042FB5">
        <w:tc>
          <w:tcPr>
            <w:tcW w:w="3472" w:type="dxa"/>
          </w:tcPr>
          <w:p w:rsidR="00301D7D" w:rsidRPr="00301D7D" w:rsidRDefault="00301D7D" w:rsidP="00301D7D">
            <w:pPr>
              <w:rPr>
                <w:b/>
                <w:bCs/>
                <w:i/>
                <w:iCs/>
                <w:szCs w:val="24"/>
              </w:rPr>
            </w:pPr>
            <w:r w:rsidRPr="00301D7D">
              <w:rPr>
                <w:b/>
                <w:bCs/>
                <w:i/>
                <w:iCs/>
                <w:szCs w:val="24"/>
              </w:rPr>
              <w:t>Vagyon felhasználás levezetése:</w:t>
            </w:r>
          </w:p>
        </w:tc>
      </w:tr>
    </w:tbl>
    <w:p w:rsidR="00301D7D" w:rsidRPr="00301D7D" w:rsidRDefault="00301D7D" w:rsidP="00301D7D">
      <w:pPr>
        <w:rPr>
          <w:color w:val="FF0000"/>
          <w:szCs w:val="24"/>
        </w:rPr>
      </w:pPr>
    </w:p>
    <w:tbl>
      <w:tblPr>
        <w:tblW w:w="0" w:type="auto"/>
        <w:jc w:val="center"/>
        <w:tblInd w:w="-36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32"/>
        <w:gridCol w:w="2520"/>
      </w:tblGrid>
      <w:tr w:rsidR="00301D7D" w:rsidRPr="00301D7D" w:rsidTr="00042FB5">
        <w:trPr>
          <w:jc w:val="center"/>
        </w:trPr>
        <w:tc>
          <w:tcPr>
            <w:tcW w:w="44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1D7D" w:rsidRPr="00301D7D" w:rsidRDefault="00301D7D" w:rsidP="00301D7D">
            <w:pPr>
              <w:jc w:val="center"/>
              <w:rPr>
                <w:b/>
                <w:szCs w:val="24"/>
              </w:rPr>
            </w:pPr>
            <w:r w:rsidRPr="00301D7D">
              <w:rPr>
                <w:b/>
                <w:szCs w:val="24"/>
              </w:rPr>
              <w:t>Megnevezés</w:t>
            </w:r>
          </w:p>
        </w:tc>
        <w:tc>
          <w:tcPr>
            <w:tcW w:w="2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1D7D" w:rsidRPr="00301D7D" w:rsidRDefault="00301D7D" w:rsidP="00301D7D">
            <w:pPr>
              <w:ind w:left="1418"/>
              <w:jc w:val="center"/>
              <w:rPr>
                <w:b/>
                <w:szCs w:val="24"/>
              </w:rPr>
            </w:pPr>
            <w:r w:rsidRPr="00301D7D">
              <w:rPr>
                <w:b/>
                <w:szCs w:val="24"/>
              </w:rPr>
              <w:t>eFt</w:t>
            </w:r>
          </w:p>
        </w:tc>
      </w:tr>
      <w:tr w:rsidR="00301D7D" w:rsidRPr="00301D7D" w:rsidTr="00042FB5">
        <w:trPr>
          <w:jc w:val="center"/>
        </w:trPr>
        <w:tc>
          <w:tcPr>
            <w:tcW w:w="443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</w:tcBorders>
          </w:tcPr>
          <w:p w:rsidR="00301D7D" w:rsidRPr="00301D7D" w:rsidRDefault="00301D7D" w:rsidP="00301D7D">
            <w:pPr>
              <w:rPr>
                <w:b/>
                <w:bCs/>
                <w:szCs w:val="24"/>
              </w:rPr>
            </w:pPr>
            <w:r w:rsidRPr="00301D7D">
              <w:rPr>
                <w:b/>
                <w:bCs/>
                <w:szCs w:val="24"/>
              </w:rPr>
              <w:t>Nyitó: 2013.12.01</w:t>
            </w:r>
          </w:p>
        </w:tc>
        <w:tc>
          <w:tcPr>
            <w:tcW w:w="2520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301D7D" w:rsidRPr="00301D7D" w:rsidRDefault="00301D7D" w:rsidP="00301D7D">
            <w:pPr>
              <w:jc w:val="right"/>
              <w:rPr>
                <w:b/>
                <w:bCs/>
                <w:szCs w:val="24"/>
              </w:rPr>
            </w:pPr>
            <w:r w:rsidRPr="00301D7D">
              <w:rPr>
                <w:b/>
                <w:bCs/>
                <w:szCs w:val="24"/>
              </w:rPr>
              <w:t>35 664</w:t>
            </w:r>
          </w:p>
        </w:tc>
      </w:tr>
      <w:tr w:rsidR="00301D7D" w:rsidRPr="00301D7D" w:rsidTr="00042FB5">
        <w:trPr>
          <w:jc w:val="center"/>
        </w:trPr>
        <w:tc>
          <w:tcPr>
            <w:tcW w:w="443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</w:tcPr>
          <w:p w:rsidR="00301D7D" w:rsidRPr="00301D7D" w:rsidRDefault="00301D7D" w:rsidP="00301D7D">
            <w:pPr>
              <w:rPr>
                <w:szCs w:val="24"/>
              </w:rPr>
            </w:pPr>
            <w:r w:rsidRPr="00301D7D">
              <w:rPr>
                <w:szCs w:val="24"/>
              </w:rPr>
              <w:t>Összes bevétel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01D7D" w:rsidRPr="00301D7D" w:rsidRDefault="00301D7D" w:rsidP="00301D7D">
            <w:pPr>
              <w:jc w:val="right"/>
              <w:rPr>
                <w:szCs w:val="24"/>
              </w:rPr>
            </w:pPr>
            <w:r w:rsidRPr="00301D7D">
              <w:rPr>
                <w:szCs w:val="24"/>
              </w:rPr>
              <w:t>801 416</w:t>
            </w:r>
          </w:p>
        </w:tc>
      </w:tr>
      <w:tr w:rsidR="00301D7D" w:rsidRPr="00301D7D" w:rsidTr="00042FB5">
        <w:trPr>
          <w:jc w:val="center"/>
        </w:trPr>
        <w:tc>
          <w:tcPr>
            <w:tcW w:w="443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</w:tcPr>
          <w:p w:rsidR="00301D7D" w:rsidRPr="00301D7D" w:rsidRDefault="00301D7D" w:rsidP="00301D7D">
            <w:pPr>
              <w:rPr>
                <w:szCs w:val="24"/>
              </w:rPr>
            </w:pPr>
            <w:r w:rsidRPr="00301D7D">
              <w:rPr>
                <w:szCs w:val="24"/>
              </w:rPr>
              <w:t>Összes költség, ráfordítás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01D7D" w:rsidRPr="00301D7D" w:rsidRDefault="00301D7D" w:rsidP="00301D7D">
            <w:pPr>
              <w:jc w:val="right"/>
              <w:rPr>
                <w:szCs w:val="24"/>
              </w:rPr>
            </w:pPr>
            <w:r w:rsidRPr="00301D7D">
              <w:rPr>
                <w:szCs w:val="24"/>
              </w:rPr>
              <w:t>798 333</w:t>
            </w:r>
          </w:p>
        </w:tc>
      </w:tr>
      <w:tr w:rsidR="00301D7D" w:rsidRPr="00301D7D" w:rsidTr="00042FB5">
        <w:trPr>
          <w:jc w:val="center"/>
        </w:trPr>
        <w:tc>
          <w:tcPr>
            <w:tcW w:w="443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</w:tcBorders>
          </w:tcPr>
          <w:p w:rsidR="00301D7D" w:rsidRPr="00301D7D" w:rsidRDefault="00301D7D" w:rsidP="00301D7D">
            <w:pPr>
              <w:rPr>
                <w:szCs w:val="24"/>
              </w:rPr>
            </w:pPr>
            <w:r w:rsidRPr="00301D7D">
              <w:rPr>
                <w:szCs w:val="24"/>
              </w:rPr>
              <w:t>Eredmény</w:t>
            </w:r>
          </w:p>
        </w:tc>
        <w:tc>
          <w:tcPr>
            <w:tcW w:w="252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01D7D" w:rsidRPr="00301D7D" w:rsidRDefault="00301D7D" w:rsidP="00301D7D">
            <w:pPr>
              <w:jc w:val="right"/>
              <w:rPr>
                <w:szCs w:val="24"/>
              </w:rPr>
            </w:pPr>
            <w:r w:rsidRPr="00301D7D">
              <w:rPr>
                <w:szCs w:val="24"/>
              </w:rPr>
              <w:t>2 720</w:t>
            </w:r>
          </w:p>
        </w:tc>
      </w:tr>
      <w:tr w:rsidR="00301D7D" w:rsidRPr="00301D7D" w:rsidTr="00042FB5">
        <w:trPr>
          <w:jc w:val="center"/>
        </w:trPr>
        <w:tc>
          <w:tcPr>
            <w:tcW w:w="44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1D7D" w:rsidRPr="00301D7D" w:rsidRDefault="00301D7D" w:rsidP="00301D7D">
            <w:pPr>
              <w:rPr>
                <w:b/>
                <w:bCs/>
                <w:szCs w:val="24"/>
              </w:rPr>
            </w:pPr>
            <w:r w:rsidRPr="00301D7D">
              <w:rPr>
                <w:b/>
                <w:bCs/>
                <w:szCs w:val="24"/>
              </w:rPr>
              <w:t>Saját tőke 2013.12. 31.</w:t>
            </w:r>
          </w:p>
        </w:tc>
        <w:tc>
          <w:tcPr>
            <w:tcW w:w="2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01D7D" w:rsidRPr="00301D7D" w:rsidRDefault="00301D7D" w:rsidP="00301D7D">
            <w:pPr>
              <w:jc w:val="right"/>
              <w:rPr>
                <w:b/>
                <w:bCs/>
                <w:szCs w:val="24"/>
              </w:rPr>
            </w:pPr>
            <w:r w:rsidRPr="00301D7D">
              <w:rPr>
                <w:b/>
                <w:bCs/>
                <w:szCs w:val="24"/>
              </w:rPr>
              <w:t>38 384</w:t>
            </w:r>
          </w:p>
        </w:tc>
      </w:tr>
    </w:tbl>
    <w:p w:rsidR="00301D7D" w:rsidRPr="00301D7D" w:rsidRDefault="00301D7D" w:rsidP="00301D7D">
      <w:pPr>
        <w:rPr>
          <w:b/>
          <w:bCs/>
          <w:color w:val="FF0000"/>
          <w:szCs w:val="24"/>
        </w:rPr>
      </w:pPr>
    </w:p>
    <w:p w:rsidR="00301D7D" w:rsidRPr="00301D7D" w:rsidRDefault="00301D7D" w:rsidP="00301D7D">
      <w:pPr>
        <w:tabs>
          <w:tab w:val="right" w:pos="7371"/>
        </w:tabs>
        <w:rPr>
          <w:szCs w:val="24"/>
        </w:rPr>
      </w:pPr>
      <w:r w:rsidRPr="00301D7D">
        <w:rPr>
          <w:szCs w:val="24"/>
        </w:rPr>
        <w:t>A Társaság 2013. üzleti év időszakának bevételei összesen</w:t>
      </w:r>
      <w:r w:rsidRPr="00301D7D">
        <w:rPr>
          <w:b/>
          <w:szCs w:val="24"/>
        </w:rPr>
        <w:t>:  801 416 eFt</w:t>
      </w:r>
      <w:r w:rsidRPr="00301D7D">
        <w:rPr>
          <w:szCs w:val="24"/>
        </w:rPr>
        <w:t xml:space="preserve">. </w:t>
      </w:r>
    </w:p>
    <w:p w:rsidR="00301D7D" w:rsidRPr="00301D7D" w:rsidRDefault="00301D7D" w:rsidP="00301D7D">
      <w:pPr>
        <w:tabs>
          <w:tab w:val="right" w:pos="7371"/>
        </w:tabs>
        <w:rPr>
          <w:color w:val="FF0000"/>
          <w:szCs w:val="24"/>
        </w:rPr>
      </w:pPr>
      <w:r w:rsidRPr="00301D7D">
        <w:rPr>
          <w:szCs w:val="24"/>
        </w:rPr>
        <w:t>A Társaság 2013. üzleti év időszakának költségei, ráfordításai összesen:</w:t>
      </w:r>
      <w:r w:rsidRPr="00301D7D">
        <w:rPr>
          <w:szCs w:val="24"/>
        </w:rPr>
        <w:tab/>
        <w:t xml:space="preserve"> </w:t>
      </w:r>
      <w:r w:rsidRPr="00301D7D">
        <w:rPr>
          <w:b/>
          <w:szCs w:val="24"/>
        </w:rPr>
        <w:t>798 333</w:t>
      </w:r>
      <w:r w:rsidRPr="00301D7D">
        <w:rPr>
          <w:szCs w:val="24"/>
        </w:rPr>
        <w:t xml:space="preserve"> </w:t>
      </w:r>
      <w:r w:rsidRPr="00301D7D">
        <w:rPr>
          <w:b/>
          <w:szCs w:val="24"/>
        </w:rPr>
        <w:t>eFt</w:t>
      </w:r>
      <w:r w:rsidRPr="00301D7D">
        <w:rPr>
          <w:szCs w:val="24"/>
        </w:rPr>
        <w:t>.</w:t>
      </w:r>
    </w:p>
    <w:p w:rsidR="00301D7D" w:rsidRPr="00301D7D" w:rsidRDefault="00301D7D" w:rsidP="00301D7D">
      <w:pPr>
        <w:tabs>
          <w:tab w:val="right" w:pos="7371"/>
        </w:tabs>
        <w:rPr>
          <w:color w:val="FF0000"/>
          <w:szCs w:val="24"/>
        </w:rPr>
      </w:pPr>
      <w:r w:rsidRPr="00301D7D">
        <w:rPr>
          <w:szCs w:val="24"/>
        </w:rPr>
        <w:t xml:space="preserve">A Társaság 2013. üzleti év mérleg szerinti eredménye pozitív, </w:t>
      </w:r>
      <w:r w:rsidRPr="00301D7D">
        <w:rPr>
          <w:b/>
          <w:szCs w:val="24"/>
        </w:rPr>
        <w:t>2 720</w:t>
      </w:r>
      <w:r w:rsidRPr="00301D7D">
        <w:rPr>
          <w:szCs w:val="24"/>
        </w:rPr>
        <w:t xml:space="preserve"> </w:t>
      </w:r>
      <w:r w:rsidRPr="00301D7D">
        <w:rPr>
          <w:b/>
          <w:szCs w:val="24"/>
        </w:rPr>
        <w:t>eFt</w:t>
      </w:r>
      <w:r w:rsidRPr="00301D7D">
        <w:rPr>
          <w:szCs w:val="24"/>
        </w:rPr>
        <w:t xml:space="preserve"> nyereség.</w:t>
      </w:r>
    </w:p>
    <w:p w:rsidR="00301D7D" w:rsidRPr="00301D7D" w:rsidRDefault="00301D7D" w:rsidP="00301D7D">
      <w:pPr>
        <w:rPr>
          <w:color w:val="FF0000"/>
          <w:szCs w:val="24"/>
        </w:rPr>
      </w:pPr>
    </w:p>
    <w:p w:rsidR="00301D7D" w:rsidRPr="00301D7D" w:rsidRDefault="00301D7D" w:rsidP="00301D7D">
      <w:pPr>
        <w:rPr>
          <w:color w:val="FF0000"/>
          <w:szCs w:val="24"/>
        </w:rPr>
      </w:pPr>
    </w:p>
    <w:p w:rsidR="00301D7D" w:rsidRPr="00301D7D" w:rsidRDefault="00301D7D" w:rsidP="00301D7D">
      <w:pPr>
        <w:rPr>
          <w:color w:val="FF0000"/>
          <w:szCs w:val="24"/>
        </w:rPr>
      </w:pPr>
    </w:p>
    <w:p w:rsidR="00301D7D" w:rsidRPr="00301D7D" w:rsidRDefault="00301D7D" w:rsidP="00301D7D">
      <w:pPr>
        <w:rPr>
          <w:color w:val="FF0000"/>
          <w:szCs w:val="24"/>
        </w:rPr>
      </w:pPr>
    </w:p>
    <w:p w:rsidR="00301D7D" w:rsidRPr="00301D7D" w:rsidRDefault="00301D7D" w:rsidP="00301D7D">
      <w:pPr>
        <w:rPr>
          <w:color w:val="FF0000"/>
          <w:szCs w:val="24"/>
        </w:rPr>
      </w:pPr>
    </w:p>
    <w:p w:rsidR="00301D7D" w:rsidRDefault="00301D7D" w:rsidP="00301D7D">
      <w:pPr>
        <w:rPr>
          <w:color w:val="FF0000"/>
          <w:szCs w:val="24"/>
        </w:rPr>
      </w:pPr>
    </w:p>
    <w:p w:rsidR="00093330" w:rsidRPr="00301D7D" w:rsidRDefault="00093330" w:rsidP="00301D7D">
      <w:pPr>
        <w:rPr>
          <w:color w:val="FF0000"/>
          <w:szCs w:val="24"/>
        </w:rPr>
      </w:pPr>
    </w:p>
    <w:p w:rsidR="00301D7D" w:rsidRPr="00301D7D" w:rsidRDefault="00301D7D" w:rsidP="00301D7D">
      <w:pPr>
        <w:rPr>
          <w:color w:val="FF0000"/>
          <w:szCs w:val="24"/>
        </w:rPr>
      </w:pPr>
    </w:p>
    <w:p w:rsidR="00301D7D" w:rsidRPr="00301D7D" w:rsidRDefault="00301D7D" w:rsidP="00301D7D">
      <w:pPr>
        <w:rPr>
          <w:color w:val="FF0000"/>
          <w:szCs w:val="24"/>
        </w:rPr>
      </w:pPr>
    </w:p>
    <w:p w:rsidR="00301D7D" w:rsidRPr="00301D7D" w:rsidRDefault="00301D7D" w:rsidP="00301D7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ind w:right="4534"/>
        <w:rPr>
          <w:b/>
          <w:i/>
          <w:szCs w:val="24"/>
          <w:bdr w:val="single" w:sz="4" w:space="0" w:color="auto"/>
        </w:rPr>
      </w:pPr>
      <w:r w:rsidRPr="00301D7D">
        <w:rPr>
          <w:b/>
          <w:i/>
          <w:szCs w:val="24"/>
        </w:rPr>
        <w:lastRenderedPageBreak/>
        <w:t>Vezető tisztségviselőknek nyújtott juttatások:</w:t>
      </w:r>
    </w:p>
    <w:p w:rsidR="00301D7D" w:rsidRPr="00301D7D" w:rsidRDefault="00301D7D" w:rsidP="00301D7D">
      <w:pPr>
        <w:rPr>
          <w:b/>
          <w:i/>
          <w:szCs w:val="24"/>
          <w:bdr w:val="single" w:sz="4" w:space="0" w:color="auto"/>
        </w:rPr>
      </w:pPr>
    </w:p>
    <w:p w:rsidR="00301D7D" w:rsidRPr="00301D7D" w:rsidRDefault="00301D7D" w:rsidP="00301D7D">
      <w:pPr>
        <w:spacing w:after="120"/>
        <w:jc w:val="right"/>
        <w:rPr>
          <w:b/>
          <w:szCs w:val="24"/>
        </w:rPr>
      </w:pPr>
      <w:r w:rsidRPr="00301D7D">
        <w:rPr>
          <w:szCs w:val="24"/>
        </w:rPr>
        <w:t>adatok Ft-ban</w:t>
      </w:r>
    </w:p>
    <w:tbl>
      <w:tblPr>
        <w:tblW w:w="8904" w:type="dxa"/>
        <w:jc w:val="center"/>
        <w:tblInd w:w="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1"/>
        <w:gridCol w:w="1405"/>
        <w:gridCol w:w="13"/>
        <w:gridCol w:w="1418"/>
        <w:gridCol w:w="1546"/>
        <w:gridCol w:w="1391"/>
      </w:tblGrid>
      <w:tr w:rsidR="00301D7D" w:rsidRPr="00301D7D" w:rsidTr="00042FB5">
        <w:trPr>
          <w:trHeight w:val="510"/>
          <w:jc w:val="center"/>
        </w:trPr>
        <w:tc>
          <w:tcPr>
            <w:tcW w:w="3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301D7D" w:rsidRPr="00301D7D" w:rsidRDefault="00301D7D" w:rsidP="00301D7D">
            <w:pPr>
              <w:jc w:val="center"/>
            </w:pPr>
            <w:r w:rsidRPr="00301D7D">
              <w:t>Megnevezés</w:t>
            </w:r>
          </w:p>
        </w:tc>
        <w:tc>
          <w:tcPr>
            <w:tcW w:w="14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301D7D" w:rsidRPr="00301D7D" w:rsidRDefault="00301D7D" w:rsidP="00301D7D">
            <w:pPr>
              <w:jc w:val="center"/>
            </w:pPr>
            <w:r w:rsidRPr="00301D7D">
              <w:t>Munkabér/ tiszteletdíj</w:t>
            </w:r>
          </w:p>
        </w:tc>
        <w:tc>
          <w:tcPr>
            <w:tcW w:w="143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301D7D" w:rsidRPr="00301D7D" w:rsidRDefault="00301D7D" w:rsidP="00301D7D">
            <w:pPr>
              <w:jc w:val="center"/>
            </w:pPr>
            <w:r w:rsidRPr="00301D7D">
              <w:t>Közteher</w:t>
            </w:r>
          </w:p>
        </w:tc>
        <w:tc>
          <w:tcPr>
            <w:tcW w:w="15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301D7D" w:rsidRPr="00301D7D" w:rsidRDefault="00301D7D" w:rsidP="00301D7D">
            <w:pPr>
              <w:jc w:val="center"/>
            </w:pPr>
            <w:r w:rsidRPr="00301D7D">
              <w:t>Egyéb személyi jellegű kifizetés</w:t>
            </w:r>
          </w:p>
        </w:tc>
        <w:tc>
          <w:tcPr>
            <w:tcW w:w="13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301D7D" w:rsidRPr="00301D7D" w:rsidRDefault="00301D7D" w:rsidP="00301D7D">
            <w:pPr>
              <w:jc w:val="center"/>
            </w:pPr>
            <w:r w:rsidRPr="00301D7D">
              <w:t>összesen</w:t>
            </w:r>
          </w:p>
        </w:tc>
      </w:tr>
      <w:tr w:rsidR="00301D7D" w:rsidRPr="00301D7D" w:rsidTr="00042FB5">
        <w:trPr>
          <w:trHeight w:val="406"/>
          <w:jc w:val="center"/>
        </w:trPr>
        <w:tc>
          <w:tcPr>
            <w:tcW w:w="3131" w:type="dxa"/>
            <w:tcBorders>
              <w:top w:val="single" w:sz="8" w:space="0" w:color="auto"/>
              <w:left w:val="single" w:sz="8" w:space="0" w:color="auto"/>
            </w:tcBorders>
            <w:shd w:val="clear" w:color="000000" w:fill="FFFFFF"/>
            <w:noWrap/>
            <w:vAlign w:val="center"/>
          </w:tcPr>
          <w:p w:rsidR="00301D7D" w:rsidRPr="00301D7D" w:rsidRDefault="00301D7D" w:rsidP="00301D7D">
            <w:pPr>
              <w:jc w:val="center"/>
            </w:pPr>
            <w:r w:rsidRPr="00301D7D">
              <w:t>Ügyvezető</w:t>
            </w:r>
          </w:p>
        </w:tc>
        <w:tc>
          <w:tcPr>
            <w:tcW w:w="1418" w:type="dxa"/>
            <w:gridSpan w:val="2"/>
            <w:tcBorders>
              <w:top w:val="single" w:sz="8" w:space="0" w:color="auto"/>
            </w:tcBorders>
            <w:shd w:val="clear" w:color="000000" w:fill="FFFFFF"/>
            <w:vAlign w:val="center"/>
          </w:tcPr>
          <w:p w:rsidR="00301D7D" w:rsidRPr="00301D7D" w:rsidRDefault="00301D7D" w:rsidP="00301D7D">
            <w:pPr>
              <w:jc w:val="center"/>
            </w:pPr>
            <w:r w:rsidRPr="00301D7D">
              <w:t>9 000 000</w:t>
            </w:r>
          </w:p>
        </w:tc>
        <w:tc>
          <w:tcPr>
            <w:tcW w:w="1418" w:type="dxa"/>
            <w:tcBorders>
              <w:top w:val="single" w:sz="8" w:space="0" w:color="auto"/>
            </w:tcBorders>
            <w:shd w:val="clear" w:color="000000" w:fill="FFFFFF"/>
            <w:vAlign w:val="center"/>
          </w:tcPr>
          <w:p w:rsidR="00301D7D" w:rsidRPr="00301D7D" w:rsidRDefault="00301D7D" w:rsidP="00301D7D">
            <w:pPr>
              <w:jc w:val="center"/>
            </w:pPr>
            <w:r w:rsidRPr="00301D7D">
              <w:t>2 647 301</w:t>
            </w:r>
          </w:p>
        </w:tc>
        <w:tc>
          <w:tcPr>
            <w:tcW w:w="1546" w:type="dxa"/>
            <w:tcBorders>
              <w:top w:val="single" w:sz="8" w:space="0" w:color="auto"/>
            </w:tcBorders>
            <w:shd w:val="clear" w:color="000000" w:fill="FFFFFF"/>
            <w:noWrap/>
            <w:vAlign w:val="center"/>
          </w:tcPr>
          <w:p w:rsidR="00301D7D" w:rsidRPr="00301D7D" w:rsidRDefault="00301D7D" w:rsidP="00301D7D">
            <w:pPr>
              <w:jc w:val="center"/>
            </w:pPr>
            <w:r w:rsidRPr="00301D7D">
              <w:t>449 200</w:t>
            </w:r>
          </w:p>
        </w:tc>
        <w:tc>
          <w:tcPr>
            <w:tcW w:w="1391" w:type="dxa"/>
            <w:tcBorders>
              <w:top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301D7D" w:rsidRPr="00301D7D" w:rsidRDefault="00301D7D" w:rsidP="00301D7D">
            <w:pPr>
              <w:jc w:val="center"/>
            </w:pPr>
            <w:r w:rsidRPr="00301D7D">
              <w:t>12 174 566</w:t>
            </w:r>
          </w:p>
        </w:tc>
      </w:tr>
      <w:tr w:rsidR="00301D7D" w:rsidRPr="00301D7D" w:rsidTr="00042FB5">
        <w:trPr>
          <w:trHeight w:val="417"/>
          <w:jc w:val="center"/>
        </w:trPr>
        <w:tc>
          <w:tcPr>
            <w:tcW w:w="3131" w:type="dxa"/>
            <w:tcBorders>
              <w:left w:val="single" w:sz="8" w:space="0" w:color="auto"/>
              <w:bottom w:val="single" w:sz="8" w:space="0" w:color="auto"/>
            </w:tcBorders>
            <w:shd w:val="clear" w:color="000000" w:fill="FFFFFF"/>
            <w:noWrap/>
            <w:vAlign w:val="center"/>
          </w:tcPr>
          <w:p w:rsidR="00301D7D" w:rsidRPr="00301D7D" w:rsidRDefault="00301D7D" w:rsidP="00301D7D">
            <w:pPr>
              <w:jc w:val="center"/>
            </w:pPr>
            <w:r w:rsidRPr="00301D7D">
              <w:t>Stratégiai igazgató</w:t>
            </w:r>
          </w:p>
        </w:tc>
        <w:tc>
          <w:tcPr>
            <w:tcW w:w="1418" w:type="dxa"/>
            <w:gridSpan w:val="2"/>
            <w:tcBorders>
              <w:bottom w:val="single" w:sz="8" w:space="0" w:color="auto"/>
            </w:tcBorders>
            <w:shd w:val="clear" w:color="000000" w:fill="FFFFFF"/>
            <w:vAlign w:val="center"/>
          </w:tcPr>
          <w:p w:rsidR="00301D7D" w:rsidRPr="00301D7D" w:rsidRDefault="00301D7D" w:rsidP="00301D7D">
            <w:pPr>
              <w:jc w:val="center"/>
            </w:pPr>
            <w:r w:rsidRPr="00301D7D">
              <w:t>5 520 000</w:t>
            </w:r>
          </w:p>
        </w:tc>
        <w:tc>
          <w:tcPr>
            <w:tcW w:w="1418" w:type="dxa"/>
            <w:tcBorders>
              <w:bottom w:val="single" w:sz="8" w:space="0" w:color="auto"/>
            </w:tcBorders>
            <w:shd w:val="clear" w:color="000000" w:fill="FFFFFF"/>
            <w:vAlign w:val="center"/>
          </w:tcPr>
          <w:p w:rsidR="00301D7D" w:rsidRPr="00301D7D" w:rsidRDefault="00301D7D" w:rsidP="00301D7D">
            <w:pPr>
              <w:jc w:val="center"/>
            </w:pPr>
            <w:r w:rsidRPr="00301D7D">
              <w:t>1 680 303</w:t>
            </w:r>
          </w:p>
        </w:tc>
        <w:tc>
          <w:tcPr>
            <w:tcW w:w="1546" w:type="dxa"/>
            <w:tcBorders>
              <w:bottom w:val="single" w:sz="8" w:space="0" w:color="auto"/>
            </w:tcBorders>
            <w:shd w:val="clear" w:color="000000" w:fill="FFFFFF"/>
            <w:noWrap/>
            <w:vAlign w:val="center"/>
          </w:tcPr>
          <w:p w:rsidR="00301D7D" w:rsidRPr="00301D7D" w:rsidRDefault="00301D7D" w:rsidP="00301D7D">
            <w:pPr>
              <w:jc w:val="center"/>
            </w:pPr>
            <w:r w:rsidRPr="00301D7D">
              <w:t>300 000</w:t>
            </w:r>
          </w:p>
        </w:tc>
        <w:tc>
          <w:tcPr>
            <w:tcW w:w="1391" w:type="dxa"/>
            <w:tcBorders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301D7D" w:rsidRPr="00301D7D" w:rsidRDefault="00301D7D" w:rsidP="00301D7D">
            <w:pPr>
              <w:jc w:val="center"/>
            </w:pPr>
            <w:r w:rsidRPr="00301D7D">
              <w:t>7 500 000</w:t>
            </w:r>
          </w:p>
        </w:tc>
      </w:tr>
      <w:tr w:rsidR="00301D7D" w:rsidRPr="00301D7D" w:rsidTr="00042FB5">
        <w:trPr>
          <w:trHeight w:val="417"/>
          <w:jc w:val="center"/>
        </w:trPr>
        <w:tc>
          <w:tcPr>
            <w:tcW w:w="3131" w:type="dxa"/>
            <w:tcBorders>
              <w:left w:val="single" w:sz="8" w:space="0" w:color="auto"/>
              <w:bottom w:val="single" w:sz="8" w:space="0" w:color="auto"/>
            </w:tcBorders>
            <w:shd w:val="clear" w:color="000000" w:fill="FFFFFF"/>
            <w:noWrap/>
            <w:vAlign w:val="center"/>
          </w:tcPr>
          <w:p w:rsidR="00301D7D" w:rsidRPr="00301D7D" w:rsidRDefault="00301D7D" w:rsidP="00301D7D">
            <w:pPr>
              <w:jc w:val="center"/>
            </w:pPr>
            <w:r w:rsidRPr="00301D7D">
              <w:t>Felügyelő Bizottság</w:t>
            </w:r>
          </w:p>
        </w:tc>
        <w:tc>
          <w:tcPr>
            <w:tcW w:w="1418" w:type="dxa"/>
            <w:gridSpan w:val="2"/>
            <w:tcBorders>
              <w:bottom w:val="single" w:sz="8" w:space="0" w:color="auto"/>
            </w:tcBorders>
            <w:shd w:val="clear" w:color="000000" w:fill="FFFFFF"/>
            <w:vAlign w:val="center"/>
          </w:tcPr>
          <w:p w:rsidR="00301D7D" w:rsidRPr="00301D7D" w:rsidRDefault="00301D7D" w:rsidP="00301D7D">
            <w:pPr>
              <w:jc w:val="center"/>
            </w:pPr>
            <w:r w:rsidRPr="00301D7D">
              <w:t>1 008 000</w:t>
            </w:r>
          </w:p>
        </w:tc>
        <w:tc>
          <w:tcPr>
            <w:tcW w:w="1418" w:type="dxa"/>
            <w:tcBorders>
              <w:bottom w:val="single" w:sz="8" w:space="0" w:color="auto"/>
            </w:tcBorders>
            <w:shd w:val="clear" w:color="000000" w:fill="FFFFFF"/>
            <w:vAlign w:val="center"/>
          </w:tcPr>
          <w:p w:rsidR="00301D7D" w:rsidRPr="00301D7D" w:rsidRDefault="00301D7D" w:rsidP="00301D7D">
            <w:pPr>
              <w:jc w:val="center"/>
            </w:pPr>
            <w:r w:rsidRPr="00301D7D">
              <w:t>287 280</w:t>
            </w:r>
          </w:p>
        </w:tc>
        <w:tc>
          <w:tcPr>
            <w:tcW w:w="1546" w:type="dxa"/>
            <w:tcBorders>
              <w:bottom w:val="single" w:sz="8" w:space="0" w:color="auto"/>
            </w:tcBorders>
            <w:shd w:val="clear" w:color="000000" w:fill="FFFFFF"/>
            <w:noWrap/>
            <w:vAlign w:val="center"/>
          </w:tcPr>
          <w:p w:rsidR="00301D7D" w:rsidRPr="00301D7D" w:rsidRDefault="00301D7D" w:rsidP="00301D7D">
            <w:pPr>
              <w:jc w:val="center"/>
            </w:pPr>
            <w:r w:rsidRPr="00301D7D">
              <w:t>-</w:t>
            </w:r>
          </w:p>
        </w:tc>
        <w:tc>
          <w:tcPr>
            <w:tcW w:w="1391" w:type="dxa"/>
            <w:tcBorders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301D7D" w:rsidRPr="00301D7D" w:rsidRDefault="00301D7D" w:rsidP="00301D7D">
            <w:pPr>
              <w:jc w:val="center"/>
            </w:pPr>
            <w:r w:rsidRPr="00301D7D">
              <w:t>1 295 280</w:t>
            </w:r>
          </w:p>
        </w:tc>
      </w:tr>
      <w:tr w:rsidR="00301D7D" w:rsidRPr="00301D7D" w:rsidTr="00042FB5">
        <w:trPr>
          <w:trHeight w:val="424"/>
          <w:jc w:val="center"/>
        </w:trPr>
        <w:tc>
          <w:tcPr>
            <w:tcW w:w="31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301D7D" w:rsidRPr="00301D7D" w:rsidRDefault="00301D7D" w:rsidP="00301D7D">
            <w:pPr>
              <w:jc w:val="center"/>
            </w:pPr>
            <w:r w:rsidRPr="00301D7D">
              <w:t>Összesen</w:t>
            </w:r>
          </w:p>
        </w:tc>
        <w:tc>
          <w:tcPr>
            <w:tcW w:w="141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301D7D" w:rsidRPr="00301D7D" w:rsidRDefault="00301D7D" w:rsidP="00301D7D">
            <w:pPr>
              <w:jc w:val="center"/>
            </w:pPr>
            <w:r w:rsidRPr="00301D7D">
              <w:t>15 528 000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301D7D" w:rsidRPr="00301D7D" w:rsidRDefault="00301D7D" w:rsidP="00301D7D">
            <w:pPr>
              <w:jc w:val="center"/>
            </w:pPr>
            <w:r w:rsidRPr="00301D7D">
              <w:t>4 692 949</w:t>
            </w:r>
          </w:p>
        </w:tc>
        <w:tc>
          <w:tcPr>
            <w:tcW w:w="15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301D7D" w:rsidRPr="00301D7D" w:rsidRDefault="00301D7D" w:rsidP="00301D7D">
            <w:pPr>
              <w:jc w:val="center"/>
            </w:pPr>
            <w:r w:rsidRPr="00301D7D">
              <w:t>749 200</w:t>
            </w:r>
          </w:p>
        </w:tc>
        <w:tc>
          <w:tcPr>
            <w:tcW w:w="13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301D7D" w:rsidRPr="00301D7D" w:rsidRDefault="00301D7D" w:rsidP="00301D7D">
            <w:pPr>
              <w:jc w:val="center"/>
            </w:pPr>
            <w:r w:rsidRPr="00301D7D">
              <w:t>20 970 149</w:t>
            </w:r>
          </w:p>
        </w:tc>
      </w:tr>
    </w:tbl>
    <w:p w:rsidR="00301D7D" w:rsidRPr="00301D7D" w:rsidRDefault="00301D7D" w:rsidP="00301D7D">
      <w:pPr>
        <w:spacing w:after="120"/>
        <w:rPr>
          <w:b/>
          <w:szCs w:val="24"/>
          <w:highlight w:val="yellow"/>
        </w:rPr>
      </w:pPr>
    </w:p>
    <w:p w:rsidR="00301D7D" w:rsidRPr="00301D7D" w:rsidRDefault="00301D7D" w:rsidP="00301D7D">
      <w:pPr>
        <w:spacing w:after="120"/>
        <w:rPr>
          <w:szCs w:val="24"/>
        </w:rPr>
      </w:pPr>
      <w:r w:rsidRPr="00301D7D">
        <w:rPr>
          <w:szCs w:val="24"/>
        </w:rPr>
        <w:t>Az Ügyvezető a Társaság ügyvezetői teendőit munkaviszony keretében látja el.</w:t>
      </w:r>
    </w:p>
    <w:p w:rsidR="00301D7D" w:rsidRPr="00301D7D" w:rsidRDefault="00301D7D" w:rsidP="00301D7D">
      <w:pPr>
        <w:spacing w:after="120"/>
        <w:rPr>
          <w:szCs w:val="24"/>
        </w:rPr>
      </w:pPr>
      <w:r w:rsidRPr="00301D7D">
        <w:rPr>
          <w:szCs w:val="24"/>
        </w:rPr>
        <w:t>Díjazását az Alapító évente határozza meg.</w:t>
      </w:r>
    </w:p>
    <w:p w:rsidR="00301D7D" w:rsidRPr="00301D7D" w:rsidRDefault="00301D7D" w:rsidP="00301D7D">
      <w:pPr>
        <w:spacing w:after="120"/>
        <w:rPr>
          <w:szCs w:val="24"/>
        </w:rPr>
      </w:pPr>
      <w:r w:rsidRPr="00301D7D">
        <w:rPr>
          <w:szCs w:val="24"/>
        </w:rPr>
        <w:t xml:space="preserve">A beszámolási időszakban az ügyvezető személyében változás állt be: Sárváry István ügyvezető igazgatót 2013. május 1. naptól Hornyák Tibor követte, továbbá Sárváry István a Társaságnál 2013. május 1. naptól a stratégiai igazgató munkakört töltötte be, mely munkakör szintén vezető tisztségviselői státusszal bír. </w:t>
      </w:r>
    </w:p>
    <w:p w:rsidR="00301D7D" w:rsidRPr="00301D7D" w:rsidRDefault="00301D7D" w:rsidP="00301D7D">
      <w:pPr>
        <w:spacing w:after="120"/>
        <w:rPr>
          <w:szCs w:val="24"/>
        </w:rPr>
      </w:pPr>
    </w:p>
    <w:p w:rsidR="00301D7D" w:rsidRPr="00301D7D" w:rsidRDefault="00301D7D" w:rsidP="00301D7D">
      <w:pPr>
        <w:spacing w:after="120"/>
        <w:rPr>
          <w:szCs w:val="24"/>
        </w:rPr>
      </w:pPr>
      <w:r w:rsidRPr="00301D7D">
        <w:rPr>
          <w:szCs w:val="24"/>
        </w:rPr>
        <w:t>A Felügyelő Bizottság ellenőrzi a Társaság működését és gazdálkodását. A Felügyelő Bizottság díjazását az Alapító évente határozza meg.</w:t>
      </w:r>
    </w:p>
    <w:p w:rsidR="00301D7D" w:rsidRPr="00301D7D" w:rsidRDefault="00301D7D" w:rsidP="00301D7D">
      <w:pPr>
        <w:spacing w:after="120"/>
        <w:rPr>
          <w:szCs w:val="24"/>
        </w:rPr>
      </w:pPr>
    </w:p>
    <w:p w:rsidR="00301D7D" w:rsidRPr="00301D7D" w:rsidRDefault="00301D7D" w:rsidP="00301D7D">
      <w:pPr>
        <w:spacing w:after="120"/>
        <w:rPr>
          <w:szCs w:val="24"/>
        </w:rPr>
      </w:pPr>
      <w:r w:rsidRPr="00301D7D">
        <w:rPr>
          <w:szCs w:val="24"/>
        </w:rPr>
        <w:t>A Társaság Felügyelő Bizottságának tagjai 2013. évben változtak, lemondott Bernát Orsolya és Wehner Tibor, helyettük Demeter-Vodnár Edit és dr. Vizeli Kornél látja el a tagsági feladatokat; a Felügyelő Bizottság elnöke Kotán Attila lett.</w:t>
      </w:r>
    </w:p>
    <w:p w:rsidR="00301D7D" w:rsidRPr="00301D7D" w:rsidRDefault="00301D7D" w:rsidP="00301D7D">
      <w:pPr>
        <w:jc w:val="center"/>
        <w:rPr>
          <w:b/>
          <w:szCs w:val="24"/>
        </w:rPr>
      </w:pPr>
    </w:p>
    <w:p w:rsidR="00301D7D" w:rsidRPr="00301D7D" w:rsidRDefault="00301D7D" w:rsidP="00301D7D">
      <w:pPr>
        <w:jc w:val="center"/>
        <w:rPr>
          <w:b/>
          <w:szCs w:val="24"/>
        </w:rPr>
      </w:pPr>
    </w:p>
    <w:p w:rsidR="00301D7D" w:rsidRPr="00301D7D" w:rsidRDefault="00301D7D" w:rsidP="00301D7D">
      <w:pPr>
        <w:jc w:val="center"/>
        <w:rPr>
          <w:b/>
          <w:szCs w:val="24"/>
        </w:rPr>
      </w:pPr>
    </w:p>
    <w:p w:rsidR="00301D7D" w:rsidRPr="00301D7D" w:rsidRDefault="00301D7D" w:rsidP="00301D7D">
      <w:pPr>
        <w:jc w:val="center"/>
        <w:rPr>
          <w:b/>
          <w:szCs w:val="24"/>
        </w:rPr>
      </w:pPr>
    </w:p>
    <w:p w:rsidR="00301D7D" w:rsidRPr="00301D7D" w:rsidRDefault="00301D7D" w:rsidP="00301D7D">
      <w:pPr>
        <w:jc w:val="center"/>
        <w:rPr>
          <w:b/>
          <w:szCs w:val="24"/>
        </w:rPr>
      </w:pPr>
    </w:p>
    <w:p w:rsidR="00301D7D" w:rsidRPr="00301D7D" w:rsidRDefault="00301D7D" w:rsidP="00301D7D">
      <w:pPr>
        <w:jc w:val="center"/>
        <w:rPr>
          <w:b/>
          <w:szCs w:val="24"/>
        </w:rPr>
      </w:pPr>
    </w:p>
    <w:p w:rsidR="00301D7D" w:rsidRPr="00301D7D" w:rsidRDefault="00301D7D" w:rsidP="00301D7D">
      <w:pPr>
        <w:jc w:val="center"/>
        <w:rPr>
          <w:b/>
          <w:szCs w:val="24"/>
        </w:rPr>
      </w:pPr>
    </w:p>
    <w:p w:rsidR="00301D7D" w:rsidRPr="00301D7D" w:rsidRDefault="00301D7D" w:rsidP="00301D7D">
      <w:pPr>
        <w:jc w:val="center"/>
        <w:rPr>
          <w:b/>
          <w:szCs w:val="24"/>
        </w:rPr>
      </w:pPr>
    </w:p>
    <w:p w:rsidR="00301D7D" w:rsidRPr="00301D7D" w:rsidRDefault="00301D7D" w:rsidP="00301D7D">
      <w:pPr>
        <w:jc w:val="center"/>
        <w:rPr>
          <w:b/>
          <w:szCs w:val="24"/>
        </w:rPr>
      </w:pPr>
    </w:p>
    <w:p w:rsidR="00301D7D" w:rsidRPr="00301D7D" w:rsidRDefault="00301D7D" w:rsidP="00301D7D">
      <w:pPr>
        <w:jc w:val="center"/>
        <w:rPr>
          <w:b/>
          <w:szCs w:val="24"/>
        </w:rPr>
      </w:pPr>
    </w:p>
    <w:p w:rsidR="00301D7D" w:rsidRPr="00301D7D" w:rsidRDefault="00301D7D" w:rsidP="00301D7D">
      <w:pPr>
        <w:jc w:val="center"/>
        <w:rPr>
          <w:b/>
          <w:szCs w:val="24"/>
        </w:rPr>
      </w:pPr>
    </w:p>
    <w:p w:rsidR="00301D7D" w:rsidRPr="00301D7D" w:rsidRDefault="00301D7D" w:rsidP="00301D7D">
      <w:pPr>
        <w:jc w:val="center"/>
        <w:rPr>
          <w:b/>
          <w:szCs w:val="24"/>
        </w:rPr>
      </w:pPr>
    </w:p>
    <w:p w:rsidR="00301D7D" w:rsidRPr="00301D7D" w:rsidRDefault="00301D7D" w:rsidP="00301D7D">
      <w:pPr>
        <w:jc w:val="center"/>
        <w:rPr>
          <w:b/>
          <w:szCs w:val="24"/>
        </w:rPr>
      </w:pPr>
    </w:p>
    <w:p w:rsidR="00301D7D" w:rsidRPr="00301D7D" w:rsidRDefault="00301D7D" w:rsidP="00301D7D">
      <w:pPr>
        <w:jc w:val="center"/>
        <w:rPr>
          <w:b/>
          <w:szCs w:val="24"/>
        </w:rPr>
      </w:pPr>
    </w:p>
    <w:p w:rsidR="00301D7D" w:rsidRPr="00301D7D" w:rsidRDefault="00301D7D" w:rsidP="00301D7D">
      <w:pPr>
        <w:jc w:val="center"/>
        <w:rPr>
          <w:b/>
          <w:szCs w:val="24"/>
        </w:rPr>
      </w:pPr>
    </w:p>
    <w:p w:rsidR="00301D7D" w:rsidRPr="00301D7D" w:rsidRDefault="00301D7D" w:rsidP="00301D7D">
      <w:pPr>
        <w:jc w:val="center"/>
        <w:rPr>
          <w:b/>
          <w:szCs w:val="24"/>
        </w:rPr>
      </w:pPr>
    </w:p>
    <w:p w:rsidR="00301D7D" w:rsidRPr="00301D7D" w:rsidRDefault="00301D7D" w:rsidP="00301D7D">
      <w:pPr>
        <w:jc w:val="center"/>
        <w:rPr>
          <w:b/>
          <w:szCs w:val="24"/>
        </w:rPr>
      </w:pPr>
    </w:p>
    <w:p w:rsidR="00301D7D" w:rsidRPr="00301D7D" w:rsidRDefault="00301D7D" w:rsidP="00301D7D">
      <w:pPr>
        <w:jc w:val="center"/>
        <w:rPr>
          <w:b/>
          <w:szCs w:val="24"/>
        </w:rPr>
      </w:pPr>
    </w:p>
    <w:p w:rsidR="00301D7D" w:rsidRPr="00301D7D" w:rsidRDefault="00301D7D" w:rsidP="00301D7D">
      <w:pPr>
        <w:jc w:val="center"/>
        <w:rPr>
          <w:b/>
          <w:szCs w:val="24"/>
        </w:rPr>
      </w:pPr>
    </w:p>
    <w:p w:rsidR="00301D7D" w:rsidRPr="00301D7D" w:rsidRDefault="00301D7D" w:rsidP="00301D7D">
      <w:pPr>
        <w:jc w:val="center"/>
        <w:rPr>
          <w:b/>
          <w:szCs w:val="24"/>
        </w:rPr>
      </w:pPr>
    </w:p>
    <w:p w:rsidR="00301D7D" w:rsidRPr="00301D7D" w:rsidRDefault="00301D7D" w:rsidP="00301D7D">
      <w:pPr>
        <w:jc w:val="center"/>
        <w:rPr>
          <w:b/>
          <w:szCs w:val="24"/>
        </w:rPr>
      </w:pPr>
    </w:p>
    <w:p w:rsidR="00301D7D" w:rsidRPr="00301D7D" w:rsidRDefault="00301D7D" w:rsidP="00301D7D">
      <w:pPr>
        <w:jc w:val="center"/>
        <w:rPr>
          <w:b/>
          <w:szCs w:val="24"/>
        </w:rPr>
      </w:pPr>
    </w:p>
    <w:p w:rsidR="00301D7D" w:rsidRPr="00301D7D" w:rsidRDefault="00301D7D" w:rsidP="00301D7D">
      <w:pPr>
        <w:jc w:val="center"/>
        <w:rPr>
          <w:b/>
          <w:szCs w:val="24"/>
        </w:rPr>
      </w:pPr>
    </w:p>
    <w:p w:rsidR="00301D7D" w:rsidRPr="00301D7D" w:rsidRDefault="00301D7D" w:rsidP="00301D7D">
      <w:pPr>
        <w:spacing w:line="360" w:lineRule="auto"/>
        <w:jc w:val="center"/>
        <w:rPr>
          <w:b/>
          <w:szCs w:val="24"/>
        </w:rPr>
      </w:pPr>
      <w:r w:rsidRPr="00301D7D">
        <w:rPr>
          <w:b/>
          <w:szCs w:val="24"/>
        </w:rPr>
        <w:t>2013. 12. 31.-ei állapot szerint</w:t>
      </w:r>
    </w:p>
    <w:p w:rsidR="00301D7D" w:rsidRPr="00301D7D" w:rsidRDefault="00301D7D" w:rsidP="00301D7D">
      <w:pPr>
        <w:spacing w:line="360" w:lineRule="auto"/>
        <w:jc w:val="center"/>
        <w:rPr>
          <w:szCs w:val="24"/>
        </w:rPr>
      </w:pPr>
      <w:r w:rsidRPr="00301D7D">
        <w:rPr>
          <w:szCs w:val="24"/>
        </w:rPr>
        <w:t>Közhasznúsági melléklet a 350/2011. (XII.30.) Korm. rendelet szerint</w:t>
      </w:r>
    </w:p>
    <w:p w:rsidR="00301D7D" w:rsidRPr="00301D7D" w:rsidRDefault="00301D7D" w:rsidP="00301D7D">
      <w:pPr>
        <w:jc w:val="center"/>
        <w:rPr>
          <w:szCs w:val="24"/>
        </w:rPr>
      </w:pPr>
    </w:p>
    <w:p w:rsidR="00301D7D" w:rsidRPr="00301D7D" w:rsidRDefault="00301D7D" w:rsidP="00301D7D">
      <w:pPr>
        <w:ind w:left="709"/>
        <w:jc w:val="right"/>
        <w:rPr>
          <w:szCs w:val="24"/>
        </w:rPr>
      </w:pPr>
      <w:r w:rsidRPr="00301D7D">
        <w:rPr>
          <w:szCs w:val="24"/>
        </w:rPr>
        <w:t>eFt</w:t>
      </w:r>
    </w:p>
    <w:tbl>
      <w:tblPr>
        <w:tblW w:w="10065" w:type="dxa"/>
        <w:tblInd w:w="-3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947"/>
        <w:gridCol w:w="96"/>
        <w:gridCol w:w="1529"/>
        <w:gridCol w:w="76"/>
        <w:gridCol w:w="1417"/>
      </w:tblGrid>
      <w:tr w:rsidR="00301D7D" w:rsidRPr="00301D7D" w:rsidTr="00042FB5">
        <w:tc>
          <w:tcPr>
            <w:tcW w:w="10065" w:type="dxa"/>
            <w:gridSpan w:val="5"/>
            <w:tcBorders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120" w:after="120"/>
              <w:jc w:val="left"/>
              <w:rPr>
                <w:b/>
                <w:szCs w:val="24"/>
              </w:rPr>
            </w:pPr>
            <w:r w:rsidRPr="00301D7D">
              <w:rPr>
                <w:b/>
                <w:szCs w:val="24"/>
              </w:rPr>
              <w:t>1. A szervezet  azonosító adatai</w:t>
            </w:r>
          </w:p>
        </w:tc>
      </w:tr>
      <w:tr w:rsidR="00301D7D" w:rsidRPr="00301D7D" w:rsidTr="00042FB5">
        <w:tc>
          <w:tcPr>
            <w:tcW w:w="10065" w:type="dxa"/>
            <w:gridSpan w:val="5"/>
            <w:tcBorders>
              <w:top w:val="single" w:sz="4" w:space="0" w:color="000000"/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tabs>
                <w:tab w:val="left" w:pos="2529"/>
              </w:tabs>
              <w:spacing w:before="60" w:after="20"/>
              <w:jc w:val="left"/>
              <w:rPr>
                <w:b/>
                <w:szCs w:val="24"/>
              </w:rPr>
            </w:pPr>
            <w:r w:rsidRPr="00301D7D">
              <w:rPr>
                <w:szCs w:val="24"/>
              </w:rPr>
              <w:t>név</w:t>
            </w:r>
            <w:r w:rsidRPr="00301D7D">
              <w:rPr>
                <w:b/>
                <w:szCs w:val="24"/>
              </w:rPr>
              <w:t xml:space="preserve">:                                          Magyar Alkotóművészeti Közhasznú Nonprofit Korlátolt </w:t>
            </w:r>
          </w:p>
          <w:p w:rsidR="00301D7D" w:rsidRPr="00301D7D" w:rsidRDefault="00301D7D" w:rsidP="00301D7D">
            <w:pPr>
              <w:tabs>
                <w:tab w:val="left" w:pos="2988"/>
              </w:tabs>
              <w:spacing w:before="60" w:after="20"/>
              <w:jc w:val="left"/>
              <w:rPr>
                <w:szCs w:val="24"/>
              </w:rPr>
            </w:pPr>
            <w:r w:rsidRPr="00301D7D">
              <w:rPr>
                <w:b/>
                <w:szCs w:val="24"/>
              </w:rPr>
              <w:tab/>
              <w:t>Felelősségű Társaság</w:t>
            </w:r>
          </w:p>
        </w:tc>
      </w:tr>
      <w:tr w:rsidR="00301D7D" w:rsidRPr="00301D7D" w:rsidTr="00042FB5">
        <w:tc>
          <w:tcPr>
            <w:tcW w:w="10065" w:type="dxa"/>
            <w:gridSpan w:val="5"/>
            <w:tcBorders>
              <w:top w:val="single" w:sz="4" w:space="0" w:color="000000"/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left"/>
              <w:rPr>
                <w:szCs w:val="24"/>
              </w:rPr>
            </w:pPr>
            <w:r w:rsidRPr="00301D7D">
              <w:rPr>
                <w:szCs w:val="24"/>
              </w:rPr>
              <w:t>székhely:                                   2000 Szentendre, Bogdányi u. 51.</w:t>
            </w:r>
          </w:p>
        </w:tc>
      </w:tr>
      <w:tr w:rsidR="00301D7D" w:rsidRPr="00301D7D" w:rsidTr="00042FB5">
        <w:tc>
          <w:tcPr>
            <w:tcW w:w="10065" w:type="dxa"/>
            <w:gridSpan w:val="5"/>
            <w:tcBorders>
              <w:top w:val="single" w:sz="4" w:space="0" w:color="000000"/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left"/>
              <w:rPr>
                <w:szCs w:val="24"/>
              </w:rPr>
            </w:pPr>
            <w:r w:rsidRPr="00301D7D">
              <w:rPr>
                <w:szCs w:val="24"/>
              </w:rPr>
              <w:t xml:space="preserve">bejegyző határozat száma:        </w:t>
            </w:r>
          </w:p>
        </w:tc>
      </w:tr>
      <w:tr w:rsidR="00301D7D" w:rsidRPr="00301D7D" w:rsidTr="00042FB5">
        <w:tc>
          <w:tcPr>
            <w:tcW w:w="10065" w:type="dxa"/>
            <w:gridSpan w:val="5"/>
            <w:tcBorders>
              <w:top w:val="single" w:sz="4" w:space="0" w:color="000000"/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left"/>
              <w:rPr>
                <w:szCs w:val="24"/>
              </w:rPr>
            </w:pPr>
            <w:r w:rsidRPr="00301D7D">
              <w:rPr>
                <w:szCs w:val="24"/>
              </w:rPr>
              <w:t>cégjegyzékszám:                       13-09-151770</w:t>
            </w:r>
          </w:p>
        </w:tc>
      </w:tr>
      <w:tr w:rsidR="00301D7D" w:rsidRPr="00301D7D" w:rsidTr="00042FB5">
        <w:tc>
          <w:tcPr>
            <w:tcW w:w="10065" w:type="dxa"/>
            <w:gridSpan w:val="5"/>
            <w:tcBorders>
              <w:top w:val="single" w:sz="4" w:space="0" w:color="000000"/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left"/>
              <w:rPr>
                <w:szCs w:val="24"/>
              </w:rPr>
            </w:pPr>
            <w:r w:rsidRPr="00301D7D">
              <w:rPr>
                <w:szCs w:val="24"/>
              </w:rPr>
              <w:t>képviselő neve:                         Hornyák Tibor</w:t>
            </w:r>
          </w:p>
        </w:tc>
      </w:tr>
      <w:tr w:rsidR="00301D7D" w:rsidRPr="00301D7D" w:rsidTr="00042FB5">
        <w:tc>
          <w:tcPr>
            <w:tcW w:w="10065" w:type="dxa"/>
            <w:gridSpan w:val="5"/>
            <w:tcBorders>
              <w:top w:val="single" w:sz="4" w:space="0" w:color="000000"/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CB1F26">
            <w:pPr>
              <w:numPr>
                <w:ilvl w:val="0"/>
                <w:numId w:val="66"/>
              </w:numPr>
              <w:spacing w:before="120" w:after="120"/>
              <w:ind w:left="221" w:hanging="221"/>
              <w:jc w:val="left"/>
              <w:rPr>
                <w:b/>
                <w:szCs w:val="24"/>
              </w:rPr>
            </w:pPr>
            <w:r w:rsidRPr="00301D7D">
              <w:rPr>
                <w:b/>
                <w:szCs w:val="24"/>
              </w:rPr>
              <w:t xml:space="preserve"> Tárgyévben végzett alapcél szerinti és közhasznú tevékenységek bemutatása</w:t>
            </w:r>
          </w:p>
        </w:tc>
      </w:tr>
      <w:tr w:rsidR="00301D7D" w:rsidRPr="00301D7D" w:rsidTr="00042FB5">
        <w:trPr>
          <w:trHeight w:val="396"/>
        </w:trPr>
        <w:tc>
          <w:tcPr>
            <w:tcW w:w="10065" w:type="dxa"/>
            <w:gridSpan w:val="5"/>
            <w:tcBorders>
              <w:top w:val="single" w:sz="4" w:space="0" w:color="000000"/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autoSpaceDE w:val="0"/>
              <w:autoSpaceDN w:val="0"/>
              <w:rPr>
                <w:szCs w:val="24"/>
              </w:rPr>
            </w:pPr>
            <w:r w:rsidRPr="00301D7D">
              <w:rPr>
                <w:szCs w:val="24"/>
              </w:rPr>
              <w:t>A Társaság célja, hogy tevékenységével, támogatásával hozzájáruljon színvonalas alkotások létrehozásához a kortárs magyar művészet – így különösen a képzőművészet, az iparművészet, a fotóművészet, az irodalom és a zenei alkotóművészet – területén, ideértve az egyes művészeti ágakhoz kapcsolódó elméleti és kritikai alkotótevékenységet is, továbbá segítse a magyar művészeti alkotások belföldi és nemzetközi megismertetését, terjesztését és értékesítését az alapító vagyon működtetésével. A Társaság célja továbbá a magyar művészeti élet számára egyéb szolgáltatások nyújtása.</w:t>
            </w:r>
          </w:p>
          <w:p w:rsidR="00301D7D" w:rsidRPr="00301D7D" w:rsidRDefault="00301D7D" w:rsidP="00301D7D">
            <w:pPr>
              <w:spacing w:before="100" w:beforeAutospacing="1"/>
              <w:rPr>
                <w:szCs w:val="24"/>
              </w:rPr>
            </w:pPr>
            <w:r w:rsidRPr="00301D7D">
              <w:rPr>
                <w:szCs w:val="24"/>
              </w:rPr>
              <w:t>A Társaság a társadalom és az egyén közös érdekeinek kielégítésére irányuló közhasznú, cél szerinti tevékenységeket folytatja – kulturális tevékenység, kulturális örökség megóvása, szociális tevékenység, családsegítés, időskorúak gondozása -.</w:t>
            </w:r>
          </w:p>
        </w:tc>
      </w:tr>
      <w:tr w:rsidR="00301D7D" w:rsidRPr="00301D7D" w:rsidTr="00042FB5">
        <w:trPr>
          <w:trHeight w:val="176"/>
        </w:trPr>
        <w:tc>
          <w:tcPr>
            <w:tcW w:w="10065" w:type="dxa"/>
            <w:gridSpan w:val="5"/>
            <w:tcBorders>
              <w:top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120" w:after="120"/>
              <w:jc w:val="left"/>
              <w:rPr>
                <w:szCs w:val="24"/>
              </w:rPr>
            </w:pPr>
            <w:r w:rsidRPr="00301D7D">
              <w:rPr>
                <w:b/>
                <w:szCs w:val="24"/>
              </w:rPr>
              <w:t>3</w:t>
            </w:r>
            <w:r w:rsidRPr="00301D7D">
              <w:rPr>
                <w:szCs w:val="24"/>
              </w:rPr>
              <w:t xml:space="preserve">.  </w:t>
            </w:r>
            <w:r w:rsidRPr="00301D7D">
              <w:rPr>
                <w:b/>
                <w:szCs w:val="24"/>
              </w:rPr>
              <w:t xml:space="preserve">Közhasznú tevékenységek bemutatása </w:t>
            </w:r>
            <w:r w:rsidRPr="00301D7D">
              <w:rPr>
                <w:b/>
                <w:szCs w:val="24"/>
                <w:u w:val="single"/>
              </w:rPr>
              <w:t>(tevékenységenként</w:t>
            </w:r>
            <w:r w:rsidRPr="00301D7D">
              <w:rPr>
                <w:b/>
                <w:szCs w:val="24"/>
              </w:rPr>
              <w:t>)</w:t>
            </w:r>
            <w:r w:rsidRPr="00301D7D">
              <w:rPr>
                <w:szCs w:val="24"/>
              </w:rPr>
              <w:t xml:space="preserve"> </w:t>
            </w:r>
          </w:p>
        </w:tc>
      </w:tr>
      <w:tr w:rsidR="00301D7D" w:rsidRPr="00301D7D" w:rsidTr="00042FB5">
        <w:tc>
          <w:tcPr>
            <w:tcW w:w="10065" w:type="dxa"/>
            <w:gridSpan w:val="5"/>
            <w:tcBorders>
              <w:bottom w:val="single" w:sz="8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120" w:after="120"/>
            </w:pPr>
            <w:r w:rsidRPr="00301D7D">
              <w:t>Közhasznú tevékenység megnevezése:</w:t>
            </w:r>
          </w:p>
          <w:p w:rsidR="00301D7D" w:rsidRPr="00301D7D" w:rsidRDefault="00301D7D" w:rsidP="00301D7D">
            <w:pPr>
              <w:spacing w:before="120" w:after="120"/>
            </w:pPr>
            <w:r w:rsidRPr="00301D7D">
              <w:t>A 3839/2012-VAGYON számon megkötött Közhasznúsági Keretszerződés 2.2. pontja alapján, a Társaság Alapító Okiratában meghatározott közhasznú tevékenységek:</w:t>
            </w:r>
          </w:p>
          <w:p w:rsidR="00301D7D" w:rsidRPr="00301D7D" w:rsidRDefault="00301D7D" w:rsidP="00301D7D">
            <w:pPr>
              <w:numPr>
                <w:ilvl w:val="0"/>
                <w:numId w:val="43"/>
              </w:numPr>
              <w:spacing w:before="120" w:after="120"/>
            </w:pPr>
            <w:r w:rsidRPr="00301D7D">
              <w:t>Egészségügy, oktatás, kultúra, egyéb szociális szolgáltatás (kivéve: társadalombiztosítás) igazgatása</w:t>
            </w:r>
          </w:p>
          <w:p w:rsidR="00301D7D" w:rsidRPr="00301D7D" w:rsidRDefault="00301D7D" w:rsidP="00301D7D">
            <w:pPr>
              <w:numPr>
                <w:ilvl w:val="0"/>
                <w:numId w:val="43"/>
              </w:numPr>
              <w:spacing w:before="120" w:after="120"/>
            </w:pPr>
            <w:r w:rsidRPr="00301D7D">
              <w:t>Lakó- és nem lakó épület építése</w:t>
            </w:r>
          </w:p>
          <w:p w:rsidR="00301D7D" w:rsidRPr="00301D7D" w:rsidRDefault="00301D7D" w:rsidP="00301D7D">
            <w:pPr>
              <w:numPr>
                <w:ilvl w:val="0"/>
                <w:numId w:val="43"/>
              </w:numPr>
              <w:spacing w:before="120" w:after="120"/>
            </w:pPr>
            <w:r w:rsidRPr="00301D7D">
              <w:t>Szállodai szolgáltatás</w:t>
            </w:r>
          </w:p>
          <w:p w:rsidR="00301D7D" w:rsidRPr="00301D7D" w:rsidRDefault="00301D7D" w:rsidP="00301D7D">
            <w:pPr>
              <w:numPr>
                <w:ilvl w:val="0"/>
                <w:numId w:val="43"/>
              </w:numPr>
              <w:spacing w:before="120" w:after="120"/>
            </w:pPr>
            <w:r w:rsidRPr="00301D7D">
              <w:t>Éttermi, mozgó vendéglátás</w:t>
            </w:r>
          </w:p>
          <w:p w:rsidR="00301D7D" w:rsidRPr="00301D7D" w:rsidRDefault="00301D7D" w:rsidP="00301D7D">
            <w:pPr>
              <w:numPr>
                <w:ilvl w:val="0"/>
                <w:numId w:val="43"/>
              </w:numPr>
              <w:spacing w:before="120" w:after="120"/>
            </w:pPr>
            <w:r w:rsidRPr="00301D7D">
              <w:t>Saját tulajdonú, bérelt ingatlan bérbeadása, üzemeltetése</w:t>
            </w:r>
          </w:p>
          <w:p w:rsidR="00301D7D" w:rsidRPr="00301D7D" w:rsidRDefault="00301D7D" w:rsidP="00301D7D">
            <w:pPr>
              <w:numPr>
                <w:ilvl w:val="0"/>
                <w:numId w:val="43"/>
              </w:numPr>
              <w:spacing w:before="120" w:after="120"/>
            </w:pPr>
            <w:r w:rsidRPr="00301D7D">
              <w:t>Ingatlankezelés</w:t>
            </w:r>
          </w:p>
          <w:p w:rsidR="00301D7D" w:rsidRPr="00301D7D" w:rsidRDefault="00301D7D" w:rsidP="00301D7D">
            <w:pPr>
              <w:numPr>
                <w:ilvl w:val="0"/>
                <w:numId w:val="43"/>
              </w:numPr>
              <w:spacing w:before="120" w:after="120"/>
            </w:pPr>
            <w:r w:rsidRPr="00301D7D">
              <w:t>Építményüzemeltetés</w:t>
            </w:r>
          </w:p>
          <w:p w:rsidR="00301D7D" w:rsidRPr="00301D7D" w:rsidRDefault="00301D7D" w:rsidP="00301D7D">
            <w:pPr>
              <w:numPr>
                <w:ilvl w:val="0"/>
                <w:numId w:val="43"/>
              </w:numPr>
              <w:spacing w:before="120" w:after="120"/>
            </w:pPr>
            <w:r w:rsidRPr="00301D7D">
              <w:t>Zöldterület-kezelés</w:t>
            </w:r>
          </w:p>
          <w:p w:rsidR="00301D7D" w:rsidRPr="00301D7D" w:rsidRDefault="00301D7D" w:rsidP="00301D7D">
            <w:pPr>
              <w:numPr>
                <w:ilvl w:val="0"/>
                <w:numId w:val="43"/>
              </w:numPr>
              <w:spacing w:before="120" w:after="120"/>
            </w:pPr>
            <w:r w:rsidRPr="00301D7D">
              <w:t>Konferencia, kereskedelmi bemutató szervezése</w:t>
            </w:r>
          </w:p>
          <w:p w:rsidR="00301D7D" w:rsidRPr="00301D7D" w:rsidRDefault="00301D7D" w:rsidP="00301D7D">
            <w:pPr>
              <w:spacing w:before="120" w:after="120"/>
              <w:ind w:left="426"/>
            </w:pPr>
            <w:r w:rsidRPr="00301D7D">
              <w:t xml:space="preserve">A Magyar Alkotóművészeti Közhasznú Nonprofit Kft. a magyar állam művészeteket támogató szerepét szervezi, lehetőséget, támogatást ad az alkotómunkához, azaz a magyar alkotóművészet </w:t>
            </w:r>
            <w:r w:rsidRPr="00301D7D">
              <w:lastRenderedPageBreak/>
              <w:t>szolgáltatója, részfinanszírozója.</w:t>
            </w:r>
          </w:p>
          <w:p w:rsidR="00301D7D" w:rsidRPr="00301D7D" w:rsidRDefault="00301D7D" w:rsidP="00301D7D">
            <w:pPr>
              <w:spacing w:before="120" w:after="120"/>
              <w:ind w:left="426"/>
            </w:pPr>
          </w:p>
          <w:p w:rsidR="00301D7D" w:rsidRPr="00301D7D" w:rsidRDefault="00301D7D" w:rsidP="00301D7D">
            <w:pPr>
              <w:spacing w:before="120" w:after="120"/>
            </w:pPr>
            <w:r w:rsidRPr="00301D7D">
              <w:t>A Társaság célja, hogy az általa nyújtott szolgáltatások a magyar művésztársadalom minél szélesebb köréhez eljussanak. A Magyar Alkotóművészeti Közhasznú Nonprofit Kft. működési rendszere együttműködésre, és kölcsönösségre épülő, szolgáltatási és támogatási rendszert jelent.</w:t>
            </w:r>
          </w:p>
          <w:p w:rsidR="00301D7D" w:rsidRPr="00301D7D" w:rsidRDefault="00301D7D" w:rsidP="00301D7D">
            <w:pPr>
              <w:spacing w:before="120" w:after="120"/>
            </w:pPr>
          </w:p>
          <w:p w:rsidR="00301D7D" w:rsidRPr="00301D7D" w:rsidRDefault="00301D7D" w:rsidP="00301D7D">
            <w:pPr>
              <w:spacing w:before="120" w:after="120"/>
              <w:rPr>
                <w:bCs/>
                <w:u w:val="single"/>
              </w:rPr>
            </w:pPr>
            <w:r w:rsidRPr="00301D7D">
              <w:rPr>
                <w:bCs/>
                <w:u w:val="single"/>
              </w:rPr>
              <w:t>53220-3/2012/MUVESZ TÁMOGATÁSI SZERZŐDÉS</w:t>
            </w:r>
          </w:p>
          <w:p w:rsidR="00301D7D" w:rsidRPr="00301D7D" w:rsidRDefault="00301D7D" w:rsidP="00301D7D">
            <w:pPr>
              <w:spacing w:before="120" w:after="120"/>
              <w:rPr>
                <w:bCs/>
              </w:rPr>
            </w:pPr>
            <w:r w:rsidRPr="00301D7D">
              <w:rPr>
                <w:b/>
                <w:bCs/>
              </w:rPr>
              <w:t xml:space="preserve">A Magyar Alkotóművészeti Közhasznú Nonprofit Kft. </w:t>
            </w:r>
            <w:r w:rsidRPr="00301D7D">
              <w:rPr>
                <w:bCs/>
              </w:rPr>
              <w:t>kérelmére L. Simon László kultúráért felelős államtitkár úr által hozott egyedi döntés alapján</w:t>
            </w:r>
            <w:r w:rsidRPr="00301D7D">
              <w:rPr>
                <w:b/>
                <w:bCs/>
              </w:rPr>
              <w:t xml:space="preserve"> </w:t>
            </w:r>
            <w:r w:rsidRPr="00301D7D">
              <w:rPr>
                <w:bCs/>
              </w:rPr>
              <w:t xml:space="preserve">a Társaság a Magyar Művelődési Intézet és Képzőművészeti Lektorátus átszervezése nyomán végrehajtja a Képzőművészeti Lektorátus átalakítását és 2012. év decemberétől működteti azt. Az Emberi Erőforrások Minisztériumával kötött </w:t>
            </w:r>
            <w:r w:rsidRPr="00301D7D">
              <w:rPr>
                <w:b/>
                <w:bCs/>
              </w:rPr>
              <w:t>támogatási szerződés</w:t>
            </w:r>
            <w:r w:rsidRPr="00301D7D">
              <w:rPr>
                <w:bCs/>
              </w:rPr>
              <w:t xml:space="preserve"> </w:t>
            </w:r>
            <w:r w:rsidRPr="00301D7D">
              <w:rPr>
                <w:b/>
                <w:bCs/>
              </w:rPr>
              <w:t xml:space="preserve">alapján, </w:t>
            </w:r>
            <w:r w:rsidRPr="00301D7D">
              <w:rPr>
                <w:bCs/>
              </w:rPr>
              <w:t>a Magyar Köztársaság 2012. évi költségvetéséről szóló 2011. évi CLXXXVIII. törvény 1. melléklete, a XX. Emberi Erőforrások Minisztérium fejezet, XX/20/28/2 gazdasági társaságok által ellátott kulturális feladatok támogatása, nem feladatfinanszírozási körbe tartozó előirányzat 11. sz. Magyar Alkotóművészeti Közhasznú Nonprofit Kft</w:t>
            </w:r>
            <w:r w:rsidRPr="00301D7D">
              <w:rPr>
                <w:b/>
                <w:bCs/>
              </w:rPr>
              <w:t xml:space="preserve"> </w:t>
            </w:r>
            <w:r w:rsidRPr="00301D7D">
              <w:rPr>
                <w:bCs/>
              </w:rPr>
              <w:t>megnevezésű részfeladatra 38.800 eFt támogatási összeget kapott a Társaság. Az összegből 2012. évben elszámolásra került 3.309 eFt.</w:t>
            </w:r>
          </w:p>
          <w:p w:rsidR="00301D7D" w:rsidRPr="00301D7D" w:rsidRDefault="00301D7D" w:rsidP="00301D7D">
            <w:pPr>
              <w:spacing w:before="120" w:after="120"/>
            </w:pPr>
          </w:p>
          <w:p w:rsidR="00301D7D" w:rsidRPr="00301D7D" w:rsidRDefault="00301D7D" w:rsidP="00301D7D">
            <w:pPr>
              <w:spacing w:before="120" w:after="120"/>
              <w:rPr>
                <w:bCs/>
                <w:u w:val="single"/>
              </w:rPr>
            </w:pPr>
            <w:r w:rsidRPr="00301D7D">
              <w:rPr>
                <w:bCs/>
                <w:u w:val="single"/>
              </w:rPr>
              <w:t>53230-3/2012/MUVESZ TÁMOGATÁSI SZERZŐDÉS</w:t>
            </w:r>
          </w:p>
          <w:p w:rsidR="00301D7D" w:rsidRPr="00301D7D" w:rsidRDefault="00301D7D" w:rsidP="00301D7D">
            <w:pPr>
              <w:spacing w:before="120" w:after="120"/>
              <w:rPr>
                <w:bCs/>
              </w:rPr>
            </w:pPr>
            <w:r w:rsidRPr="00301D7D">
              <w:rPr>
                <w:b/>
                <w:bCs/>
              </w:rPr>
              <w:t xml:space="preserve">A Magyar Alkotóművészeti Közhasznú Nonprofit Kft. </w:t>
            </w:r>
            <w:r w:rsidRPr="00301D7D">
              <w:rPr>
                <w:bCs/>
              </w:rPr>
              <w:t>kérelmére L. Simon László kultúráért felelős államtitkár úr által hozott egyedi döntés alapján</w:t>
            </w:r>
            <w:r w:rsidRPr="00301D7D">
              <w:rPr>
                <w:b/>
                <w:bCs/>
              </w:rPr>
              <w:t xml:space="preserve"> </w:t>
            </w:r>
            <w:r w:rsidRPr="00301D7D">
              <w:rPr>
                <w:bCs/>
              </w:rPr>
              <w:t xml:space="preserve">a Társaság a Magyar Művelődési Intézet és Képzőművészeti Lektorátus átszervezése nyomán kezeli a nagy művészeti versenyek díjainak és a művészeti ösztöndíjak ügyét. Az Emberi Erőforrások Minisztériumával kötött </w:t>
            </w:r>
            <w:r w:rsidRPr="00301D7D">
              <w:rPr>
                <w:b/>
                <w:bCs/>
              </w:rPr>
              <w:t>támogatási szerződés</w:t>
            </w:r>
            <w:r w:rsidRPr="00301D7D">
              <w:rPr>
                <w:bCs/>
              </w:rPr>
              <w:t xml:space="preserve"> </w:t>
            </w:r>
            <w:r w:rsidRPr="00301D7D">
              <w:rPr>
                <w:b/>
                <w:bCs/>
              </w:rPr>
              <w:t xml:space="preserve">alapján, </w:t>
            </w:r>
            <w:r w:rsidRPr="00301D7D">
              <w:rPr>
                <w:bCs/>
              </w:rPr>
              <w:t>a Magyar Köztársaság 2012. évi költségvetéséről szóló 2011. évi CLXXXVIII. törvény 1. melléklete, a XX. Emberi Erőforrások Minisztérium fejezet, XX/20/28/2 gazdasági társaságok által ellátott kulturális feladatok támogatása, nem feladatfinanszírozási körbe tartozó előirányzat 11. sz. Magyar Alkotóművészeti Közhasznú Nonprofit Kft</w:t>
            </w:r>
            <w:r w:rsidRPr="00301D7D">
              <w:rPr>
                <w:b/>
                <w:bCs/>
              </w:rPr>
              <w:t xml:space="preserve"> </w:t>
            </w:r>
            <w:r w:rsidRPr="00301D7D">
              <w:rPr>
                <w:bCs/>
              </w:rPr>
              <w:t xml:space="preserve">megnevezésű részfeladatra 78.700 eFt támogatási összeget kapott a Társaság. </w:t>
            </w:r>
          </w:p>
          <w:p w:rsidR="00301D7D" w:rsidRPr="00301D7D" w:rsidRDefault="00301D7D" w:rsidP="00301D7D">
            <w:pPr>
              <w:spacing w:before="120" w:after="120"/>
            </w:pPr>
          </w:p>
          <w:p w:rsidR="00301D7D" w:rsidRPr="00301D7D" w:rsidRDefault="00301D7D" w:rsidP="00301D7D">
            <w:pPr>
              <w:spacing w:before="120" w:after="120"/>
              <w:rPr>
                <w:bCs/>
                <w:u w:val="single"/>
              </w:rPr>
            </w:pPr>
            <w:r w:rsidRPr="00301D7D">
              <w:rPr>
                <w:bCs/>
                <w:u w:val="single"/>
              </w:rPr>
              <w:t>54712-1/2012/KUKAB TÁMOGATÁSI SZERZŐDÉS</w:t>
            </w:r>
          </w:p>
          <w:p w:rsidR="00301D7D" w:rsidRPr="00301D7D" w:rsidRDefault="00301D7D" w:rsidP="00301D7D">
            <w:pPr>
              <w:spacing w:before="120" w:after="120"/>
              <w:rPr>
                <w:bCs/>
              </w:rPr>
            </w:pPr>
            <w:r w:rsidRPr="00301D7D">
              <w:rPr>
                <w:b/>
                <w:bCs/>
              </w:rPr>
              <w:t xml:space="preserve">A Kormány 1547/2012 (XII.4.) Korm. határozata </w:t>
            </w:r>
            <w:r w:rsidRPr="00301D7D">
              <w:rPr>
                <w:bCs/>
              </w:rPr>
              <w:t xml:space="preserve">alapján az egyházi kulturális rendezvények és programok működtetésére 5 000 000 Ft összegű támogatást kíván nyújtani. A Kormány az államháztartásról szóló 2011. évi CXCV. törvény 21. § (6) bekezdése alapján az egyházi kulturális rendezvények és programok működtetésére 5 000 000 Forint 1. melléklet szerinti egyszeri átcsoportosítását rendeli el elszámolási, fel nem használt rész tekintetében visszafizetési kötelezettséggel. Az Emberi Erőforrások Minisztériumával kötött </w:t>
            </w:r>
            <w:r w:rsidRPr="00301D7D">
              <w:rPr>
                <w:b/>
                <w:bCs/>
              </w:rPr>
              <w:t xml:space="preserve">támogatási szerződés alapján, </w:t>
            </w:r>
            <w:r w:rsidRPr="00301D7D">
              <w:rPr>
                <w:bCs/>
              </w:rPr>
              <w:t>a Magyar Köztársaság 2012. évi költségvetéséről szóló 2011. évi CLXXXVIII. törvény 1. melléklete, XX/20/28/2 Gazdasági társaságok által ellátott kulturális feladatok támogatása, 104. sz. Átvett maradvány</w:t>
            </w:r>
            <w:r w:rsidRPr="00301D7D">
              <w:rPr>
                <w:b/>
                <w:bCs/>
              </w:rPr>
              <w:t xml:space="preserve"> </w:t>
            </w:r>
            <w:r w:rsidRPr="00301D7D">
              <w:rPr>
                <w:bCs/>
              </w:rPr>
              <w:t xml:space="preserve">megnevezésű részfeladatra 5.000 eFt támogatási összeget kapott a Társaság. </w:t>
            </w:r>
          </w:p>
          <w:p w:rsidR="00301D7D" w:rsidRPr="00301D7D" w:rsidRDefault="00301D7D" w:rsidP="00301D7D">
            <w:pPr>
              <w:spacing w:before="120" w:after="120"/>
            </w:pPr>
          </w:p>
          <w:p w:rsidR="00301D7D" w:rsidRPr="00301D7D" w:rsidRDefault="00301D7D" w:rsidP="00301D7D">
            <w:pPr>
              <w:spacing w:before="120" w:after="120"/>
              <w:rPr>
                <w:bCs/>
                <w:u w:val="single"/>
              </w:rPr>
            </w:pPr>
            <w:r w:rsidRPr="00301D7D">
              <w:rPr>
                <w:bCs/>
                <w:u w:val="single"/>
              </w:rPr>
              <w:t>57176-1/2012/KUKAB TÁMOGATÁSI SZERZŐDÉS</w:t>
            </w:r>
          </w:p>
          <w:p w:rsidR="00301D7D" w:rsidRPr="00301D7D" w:rsidRDefault="00301D7D" w:rsidP="00301D7D">
            <w:pPr>
              <w:spacing w:before="120" w:after="120"/>
              <w:rPr>
                <w:bCs/>
              </w:rPr>
            </w:pPr>
            <w:r w:rsidRPr="00301D7D">
              <w:rPr>
                <w:b/>
                <w:bCs/>
              </w:rPr>
              <w:t xml:space="preserve">A Magyar Alkotóművészeti Közhasznú Nonprofit Kft. </w:t>
            </w:r>
            <w:r w:rsidRPr="00301D7D">
              <w:rPr>
                <w:bCs/>
              </w:rPr>
              <w:t xml:space="preserve">kérelmére L. Simon László kultúráért felelős államtitkár úr által hozott egyedi döntés alapján, amely a Szentendrei Művésztelep felújításának befejezésére, valamint a Felsőbányai művésztelep megvásárlására irányult, majd 2013. április 23-án a 11297-1/2013/KUKAB számú támogatási szerződés 2.1. pontjában a Szentendrei Művésztelep felújítására, korszerűsítésének befejezésére, valamint a park rekonstrukciójának lebonyolítására </w:t>
            </w:r>
            <w:r w:rsidRPr="00301D7D">
              <w:rPr>
                <w:bCs/>
              </w:rPr>
              <w:lastRenderedPageBreak/>
              <w:t xml:space="preserve">módosult. Az Emberi Erőforrások Minisztériumával kötött </w:t>
            </w:r>
            <w:r w:rsidRPr="00301D7D">
              <w:rPr>
                <w:b/>
                <w:bCs/>
              </w:rPr>
              <w:t>támogatási szerződés</w:t>
            </w:r>
            <w:r w:rsidRPr="00301D7D">
              <w:rPr>
                <w:bCs/>
              </w:rPr>
              <w:t xml:space="preserve"> </w:t>
            </w:r>
            <w:r w:rsidRPr="00301D7D">
              <w:rPr>
                <w:b/>
                <w:bCs/>
              </w:rPr>
              <w:t xml:space="preserve">alapján, </w:t>
            </w:r>
            <w:r w:rsidRPr="00301D7D">
              <w:rPr>
                <w:bCs/>
              </w:rPr>
              <w:t>a Magyarország 2012. évi költségvetéséről szóló 2011. évi CLXXXVIII. törvény 1. melléklete, a XX. Emberi Erőforrások Minisztérium fejezet, XX/20/28/2 Gazdasági társaságok által ellátott kulturális feladatok támogatása, nem feladatfinanszírozási körbe tartozó előirányzat 11. sz. Magyar Alkotóművészeti Közhasznú Nonprofit Kft</w:t>
            </w:r>
            <w:r w:rsidRPr="00301D7D">
              <w:rPr>
                <w:b/>
                <w:bCs/>
              </w:rPr>
              <w:t xml:space="preserve"> </w:t>
            </w:r>
            <w:r w:rsidRPr="00301D7D">
              <w:rPr>
                <w:bCs/>
              </w:rPr>
              <w:t xml:space="preserve">megnevezésű részfeladatra 70.000 eFt támogatási összeget kapott a Társaság. </w:t>
            </w:r>
          </w:p>
          <w:p w:rsidR="00301D7D" w:rsidRPr="00301D7D" w:rsidRDefault="00301D7D" w:rsidP="00301D7D">
            <w:pPr>
              <w:spacing w:before="120" w:after="120"/>
            </w:pPr>
          </w:p>
          <w:p w:rsidR="00301D7D" w:rsidRPr="00301D7D" w:rsidRDefault="00301D7D" w:rsidP="00301D7D">
            <w:pPr>
              <w:spacing w:before="120" w:after="120"/>
              <w:rPr>
                <w:bCs/>
                <w:u w:val="single"/>
              </w:rPr>
            </w:pPr>
            <w:r w:rsidRPr="00301D7D">
              <w:rPr>
                <w:bCs/>
                <w:u w:val="single"/>
              </w:rPr>
              <w:t>10695-1/2013/KUKAB TÁMOGATÁSI SZERZŐDÉS</w:t>
            </w:r>
          </w:p>
          <w:p w:rsidR="00301D7D" w:rsidRPr="00301D7D" w:rsidRDefault="00301D7D" w:rsidP="00301D7D">
            <w:pPr>
              <w:spacing w:before="120" w:after="120"/>
              <w:rPr>
                <w:bCs/>
              </w:rPr>
            </w:pPr>
            <w:r w:rsidRPr="00301D7D">
              <w:rPr>
                <w:b/>
                <w:bCs/>
              </w:rPr>
              <w:t xml:space="preserve">A Magyar Alkotóművészeti Közhasznú Nonprofit Kft. </w:t>
            </w:r>
            <w:r w:rsidRPr="00301D7D">
              <w:rPr>
                <w:bCs/>
              </w:rPr>
              <w:t xml:space="preserve">kérelmére Halász János kultúráért felelős államtitkár úr által hozott egyedi döntés alapján, a Szentendrei Régi Művésztelep és Galéria megnyitó rendezvénye támogatásra kerül. Az Emberi Erőforrások Minisztériumával kötött </w:t>
            </w:r>
            <w:r w:rsidRPr="00301D7D">
              <w:rPr>
                <w:b/>
                <w:bCs/>
              </w:rPr>
              <w:t>támogatási szerződés</w:t>
            </w:r>
            <w:r w:rsidRPr="00301D7D">
              <w:rPr>
                <w:bCs/>
              </w:rPr>
              <w:t xml:space="preserve"> </w:t>
            </w:r>
            <w:r w:rsidRPr="00301D7D">
              <w:rPr>
                <w:b/>
                <w:bCs/>
              </w:rPr>
              <w:t xml:space="preserve">alapján, </w:t>
            </w:r>
            <w:r w:rsidRPr="00301D7D">
              <w:rPr>
                <w:bCs/>
              </w:rPr>
              <w:t xml:space="preserve">a Magyarország 2013. évi költségvetéséről szóló 2012. évi CCIV. törvény 1. melléklete, a XX. Emberi Erőforrások Minisztérium fejezet, 20/28/2 Gazdasági társaságok által ellátott kulturális feladatok támogatása, 105 Bevétel előirányzat terhére a szakmai feladat ellátására 4.000 eFt támogatási összeget kapott a Társaság. </w:t>
            </w:r>
          </w:p>
          <w:p w:rsidR="00301D7D" w:rsidRPr="00301D7D" w:rsidRDefault="00301D7D" w:rsidP="00301D7D">
            <w:pPr>
              <w:spacing w:before="120" w:after="120"/>
              <w:rPr>
                <w:bCs/>
              </w:rPr>
            </w:pPr>
          </w:p>
          <w:p w:rsidR="00301D7D" w:rsidRPr="00301D7D" w:rsidRDefault="00301D7D" w:rsidP="00301D7D">
            <w:pPr>
              <w:spacing w:before="120" w:after="120"/>
              <w:rPr>
                <w:bCs/>
                <w:u w:val="single"/>
              </w:rPr>
            </w:pPr>
            <w:r w:rsidRPr="00301D7D">
              <w:rPr>
                <w:bCs/>
                <w:u w:val="single"/>
              </w:rPr>
              <w:t>22931/2013/KUAT TÁMOGATÁSI SZERZŐDÉS</w:t>
            </w:r>
          </w:p>
          <w:p w:rsidR="00301D7D" w:rsidRPr="00301D7D" w:rsidRDefault="00301D7D" w:rsidP="00301D7D">
            <w:pPr>
              <w:spacing w:before="120" w:after="120"/>
              <w:rPr>
                <w:bCs/>
              </w:rPr>
            </w:pPr>
            <w:r w:rsidRPr="00301D7D">
              <w:rPr>
                <w:b/>
                <w:bCs/>
              </w:rPr>
              <w:t xml:space="preserve">A Magyar Alkotóművészeti Közhasznú Nonprofit Kft 2013. évi </w:t>
            </w:r>
            <w:r w:rsidRPr="00301D7D">
              <w:rPr>
                <w:bCs/>
              </w:rPr>
              <w:t>üzleti</w:t>
            </w:r>
            <w:r w:rsidRPr="00301D7D">
              <w:rPr>
                <w:b/>
                <w:bCs/>
              </w:rPr>
              <w:t xml:space="preserve"> </w:t>
            </w:r>
            <w:r w:rsidRPr="00301D7D">
              <w:rPr>
                <w:bCs/>
              </w:rPr>
              <w:t>tervét a Minisztérium a III/2013. sz. Alapítói határozatával elfogadta</w:t>
            </w:r>
            <w:r w:rsidRPr="00301D7D">
              <w:rPr>
                <w:b/>
                <w:bCs/>
              </w:rPr>
              <w:t xml:space="preserve">. </w:t>
            </w:r>
            <w:r w:rsidRPr="00301D7D">
              <w:rPr>
                <w:bCs/>
              </w:rPr>
              <w:t>Az</w:t>
            </w:r>
            <w:r w:rsidRPr="00301D7D">
              <w:rPr>
                <w:b/>
                <w:bCs/>
              </w:rPr>
              <w:t xml:space="preserve"> üzleti terv alapján, a közhasznú szerződésben rögzített feladatok ellátását biztosító, </w:t>
            </w:r>
            <w:r w:rsidRPr="00301D7D">
              <w:rPr>
                <w:bCs/>
              </w:rPr>
              <w:t>a Magyarország 2013. évi költségvetéséről szóló 2012. évi CCIV. törvény 1. melléklete, a XX. Nemzeti Erőforrás Minisztérium fejezet, 20/28/2 Gazdasági társaságok által ellátott kulturális feladatok támogatása előirányzat, 9. Magyar Alkotóművészeti Közhasznú Nonprofit Kft megnevezésű részfeladatra 665.100 eFt támogatási összeget kapott a Társaság. Az elszámolást követően 509 eFt visszafizetési kötelezettsége keletkezett a Társaságnak.</w:t>
            </w:r>
          </w:p>
          <w:p w:rsidR="00301D7D" w:rsidRPr="00301D7D" w:rsidRDefault="00301D7D" w:rsidP="00301D7D">
            <w:pPr>
              <w:spacing w:before="120" w:after="120"/>
              <w:rPr>
                <w:bCs/>
              </w:rPr>
            </w:pPr>
          </w:p>
          <w:p w:rsidR="00301D7D" w:rsidRPr="00301D7D" w:rsidRDefault="00301D7D" w:rsidP="00301D7D">
            <w:pPr>
              <w:spacing w:before="120" w:after="120"/>
              <w:rPr>
                <w:bCs/>
                <w:u w:val="single"/>
              </w:rPr>
            </w:pPr>
            <w:r w:rsidRPr="00301D7D">
              <w:rPr>
                <w:bCs/>
                <w:u w:val="single"/>
              </w:rPr>
              <w:t>42289/2013/KUKAB TÁMOGATÁSI SZERZŐDÉS</w:t>
            </w:r>
          </w:p>
          <w:p w:rsidR="00301D7D" w:rsidRPr="00301D7D" w:rsidRDefault="00301D7D" w:rsidP="00301D7D">
            <w:pPr>
              <w:spacing w:before="120" w:after="120"/>
              <w:rPr>
                <w:bCs/>
              </w:rPr>
            </w:pPr>
            <w:r w:rsidRPr="00301D7D">
              <w:rPr>
                <w:bCs/>
              </w:rPr>
              <w:t xml:space="preserve">A Nemzetgazdasági Minisztérium az NGM/1650/9/2013. számú levelében, az 1356/2013. (VI.24) Korm. határozatban foglaltak figyelembe vételével jóváhagyta a XX. EMMI Fejezet 2012. évi kötelezettségvállalással nem terhelt előirányzat-maradványát. A kormányhatározat alapján az EMMI pénzügyi támogatást nyújt </w:t>
            </w:r>
            <w:r w:rsidRPr="00301D7D">
              <w:rPr>
                <w:b/>
                <w:bCs/>
              </w:rPr>
              <w:t>olvasás-népszerűsítés közösségi média kampány</w:t>
            </w:r>
            <w:r w:rsidRPr="00301D7D">
              <w:rPr>
                <w:bCs/>
              </w:rPr>
              <w:t xml:space="preserve"> támogatásához. Az Emberi Erőforrások Minisztériumával kötött </w:t>
            </w:r>
            <w:r w:rsidRPr="00301D7D">
              <w:rPr>
                <w:b/>
                <w:bCs/>
              </w:rPr>
              <w:t>támogatási szerződés</w:t>
            </w:r>
            <w:r w:rsidRPr="00301D7D">
              <w:rPr>
                <w:bCs/>
              </w:rPr>
              <w:t xml:space="preserve"> </w:t>
            </w:r>
            <w:r w:rsidRPr="00301D7D">
              <w:rPr>
                <w:b/>
                <w:bCs/>
              </w:rPr>
              <w:t xml:space="preserve">alapján, </w:t>
            </w:r>
            <w:r w:rsidRPr="00301D7D">
              <w:rPr>
                <w:bCs/>
              </w:rPr>
              <w:t xml:space="preserve">a Magyarország 2013. évi költségvetéséről szóló 2012. évi CCIV. törvény 1. melléklete, a XX. Emberi Erőforrások Minisztérium fejezet, 20/28/2 Gazdasági társaságok által ellátott kulturális feladatok támogatása, nem feladatfinanszírozási körbe tartozó előirányzat, 105 Bevételek megnevezésű részfeladatról 71.544 e Ft, valamint a 20/28/2 Gazdasági társaságok által ellátott kulturális feladatok támogatása nem feladatfinanszírozási körbe tartozó előirányzat, 101 Kötelezettségvállalással terhelt maradvány részfeladatról 456 e Ft a támogatás forrása, összesen: 72.000 e Ft. </w:t>
            </w:r>
          </w:p>
          <w:p w:rsidR="00301D7D" w:rsidRPr="00301D7D" w:rsidRDefault="00301D7D" w:rsidP="00301D7D">
            <w:pPr>
              <w:spacing w:before="120" w:after="120"/>
              <w:rPr>
                <w:bCs/>
              </w:rPr>
            </w:pPr>
          </w:p>
          <w:p w:rsidR="00301D7D" w:rsidRPr="00301D7D" w:rsidRDefault="00301D7D" w:rsidP="00301D7D">
            <w:pPr>
              <w:spacing w:before="120" w:after="120"/>
              <w:rPr>
                <w:bCs/>
                <w:u w:val="single"/>
              </w:rPr>
            </w:pPr>
            <w:r w:rsidRPr="00301D7D">
              <w:rPr>
                <w:bCs/>
                <w:u w:val="single"/>
              </w:rPr>
              <w:t>54742/2013/KUKAB TÁMOGATÁSI SZERZŐDÉS</w:t>
            </w:r>
          </w:p>
          <w:p w:rsidR="00301D7D" w:rsidRPr="00301D7D" w:rsidRDefault="00301D7D" w:rsidP="00301D7D">
            <w:pPr>
              <w:spacing w:before="120" w:after="120"/>
              <w:rPr>
                <w:bCs/>
              </w:rPr>
            </w:pPr>
            <w:r w:rsidRPr="00301D7D">
              <w:rPr>
                <w:b/>
                <w:bCs/>
              </w:rPr>
              <w:t xml:space="preserve">A Magyar Alkotóművészeti Közhasznú Nonprofit Kft. </w:t>
            </w:r>
            <w:r w:rsidRPr="00301D7D">
              <w:rPr>
                <w:bCs/>
              </w:rPr>
              <w:t>kérelmére Halász János kultúráért felelős államtitkár úr által hozott egyedi döntés alapján az EMMI</w:t>
            </w:r>
            <w:r w:rsidRPr="00301D7D">
              <w:rPr>
                <w:b/>
                <w:bCs/>
              </w:rPr>
              <w:t xml:space="preserve"> </w:t>
            </w:r>
            <w:r w:rsidRPr="00301D7D">
              <w:rPr>
                <w:bCs/>
              </w:rPr>
              <w:t>anyagi támogatást nyújt</w:t>
            </w:r>
            <w:r w:rsidRPr="00301D7D">
              <w:rPr>
                <w:b/>
                <w:bCs/>
              </w:rPr>
              <w:t xml:space="preserve"> </w:t>
            </w:r>
            <w:r w:rsidRPr="00301D7D">
              <w:rPr>
                <w:bCs/>
              </w:rPr>
              <w:t xml:space="preserve">a Társaságnak a Nemzeti Művelődési Intézetből kivált Képző- és Iparművészeti Lektorátus szervezeti egység feladat ellátásához 2012. december 1-jét követően, különösen a minisztériumi különdíjak, miniszteri középdíjak, köztéri szobor pályázatok, valamint a „Public Art” című pályázat lebonyolítására. A támogatás forrása az Emberi Erőforrások Minisztériumával kötött </w:t>
            </w:r>
            <w:r w:rsidRPr="00301D7D">
              <w:rPr>
                <w:b/>
                <w:bCs/>
              </w:rPr>
              <w:t>támogatási szerződés</w:t>
            </w:r>
            <w:r w:rsidRPr="00301D7D">
              <w:rPr>
                <w:bCs/>
              </w:rPr>
              <w:t xml:space="preserve"> </w:t>
            </w:r>
            <w:r w:rsidRPr="00301D7D">
              <w:rPr>
                <w:b/>
                <w:bCs/>
              </w:rPr>
              <w:t xml:space="preserve">alapján, </w:t>
            </w:r>
            <w:r w:rsidRPr="00301D7D">
              <w:rPr>
                <w:bCs/>
              </w:rPr>
              <w:t xml:space="preserve">a Magyarország 2013. évi költségvetéséről szóló 2012. évi CCIV. törvény 1. melléklete, a XX. Emberi Erőforrások Minisztérium fejezet, 20/28/2 Gazdasági társaságok által ellátott kulturális feladatok </w:t>
            </w:r>
            <w:r w:rsidRPr="00301D7D">
              <w:rPr>
                <w:bCs/>
              </w:rPr>
              <w:lastRenderedPageBreak/>
              <w:t>támogatása nem feladatfinanszírozási körbe tartozó előirányzat, 9. sz. Magyar Alkotóművészeti Közhasznú Nonprofit Kft</w:t>
            </w:r>
            <w:r w:rsidRPr="00301D7D">
              <w:rPr>
                <w:b/>
                <w:bCs/>
              </w:rPr>
              <w:t xml:space="preserve"> </w:t>
            </w:r>
            <w:r w:rsidRPr="00301D7D">
              <w:rPr>
                <w:bCs/>
              </w:rPr>
              <w:t xml:space="preserve">megnevezésű részfeladatra, a támogatás összege: 33.742 e Ft. </w:t>
            </w:r>
          </w:p>
          <w:p w:rsidR="00301D7D" w:rsidRPr="00301D7D" w:rsidRDefault="00301D7D" w:rsidP="00301D7D">
            <w:pPr>
              <w:spacing w:before="120" w:after="120"/>
              <w:rPr>
                <w:bCs/>
              </w:rPr>
            </w:pPr>
          </w:p>
          <w:p w:rsidR="00301D7D" w:rsidRPr="00301D7D" w:rsidRDefault="00301D7D" w:rsidP="00301D7D">
            <w:pPr>
              <w:spacing w:before="120" w:after="120"/>
              <w:rPr>
                <w:bCs/>
                <w:u w:val="single"/>
              </w:rPr>
            </w:pPr>
            <w:r w:rsidRPr="00301D7D">
              <w:rPr>
                <w:bCs/>
                <w:u w:val="single"/>
              </w:rPr>
              <w:t>3906/10666 TÁMOGATÁSI SZERZŐDÉS</w:t>
            </w:r>
          </w:p>
          <w:p w:rsidR="00301D7D" w:rsidRPr="00301D7D" w:rsidRDefault="00301D7D" w:rsidP="00301D7D">
            <w:pPr>
              <w:spacing w:before="120" w:after="120"/>
              <w:rPr>
                <w:bCs/>
              </w:rPr>
            </w:pPr>
            <w:r w:rsidRPr="00301D7D">
              <w:rPr>
                <w:b/>
                <w:bCs/>
              </w:rPr>
              <w:t xml:space="preserve">A Magyar Alkotóművészeti Közhasznú Nonprofit Kft. </w:t>
            </w:r>
            <w:r w:rsidRPr="00301D7D">
              <w:rPr>
                <w:bCs/>
              </w:rPr>
              <w:t>támogatási szerződést kötött a Nemzeti Kulturális Alap terhére biztosított, vissza nem térítendő támogatás felhasználására, a Társaság által 2013. március 29. napon benyújtott pályázat alapján. A pályázati cél : A Genius Loci – A hely szelleme a szentendrei Régi Művésztelep és a Galéria múltja és jövője című kiállítás és katalógus megvalósítása. A Vizuális Művészetek Kollégiuma 011/39/13 számú döntése alapján 2.000 e Ft összegű támogatás került megítélésre,</w:t>
            </w:r>
            <w:r w:rsidRPr="00301D7D">
              <w:t xml:space="preserve"> A</w:t>
            </w:r>
            <w:r w:rsidRPr="00301D7D">
              <w:rPr>
                <w:bCs/>
              </w:rPr>
              <w:t>lkotóművészeti tevékenység szakfeladatra elszámolva.</w:t>
            </w:r>
          </w:p>
          <w:p w:rsidR="00301D7D" w:rsidRPr="00301D7D" w:rsidRDefault="00301D7D" w:rsidP="00301D7D">
            <w:pPr>
              <w:spacing w:before="120" w:after="120"/>
              <w:rPr>
                <w:bCs/>
              </w:rPr>
            </w:pPr>
            <w:r w:rsidRPr="00301D7D">
              <w:rPr>
                <w:bCs/>
              </w:rPr>
              <w:t xml:space="preserve">                           </w:t>
            </w:r>
          </w:p>
          <w:p w:rsidR="00301D7D" w:rsidRPr="00301D7D" w:rsidRDefault="00301D7D" w:rsidP="00301D7D">
            <w:pPr>
              <w:spacing w:before="120" w:after="120"/>
              <w:rPr>
                <w:bCs/>
                <w:u w:val="single"/>
              </w:rPr>
            </w:pPr>
            <w:r w:rsidRPr="00301D7D">
              <w:rPr>
                <w:bCs/>
                <w:u w:val="single"/>
              </w:rPr>
              <w:t>3235/01209 TÁMOGATÁSI SZERZŐDÉS</w:t>
            </w:r>
          </w:p>
          <w:p w:rsidR="00301D7D" w:rsidRPr="00301D7D" w:rsidRDefault="00301D7D" w:rsidP="00301D7D">
            <w:pPr>
              <w:spacing w:before="120" w:after="120"/>
              <w:rPr>
                <w:bCs/>
              </w:rPr>
            </w:pPr>
            <w:r w:rsidRPr="00301D7D">
              <w:rPr>
                <w:b/>
                <w:bCs/>
              </w:rPr>
              <w:t xml:space="preserve">A Magyar Alkotóművészeti Közhasznú Nonprofit Kft. </w:t>
            </w:r>
            <w:r w:rsidRPr="00301D7D">
              <w:rPr>
                <w:bCs/>
              </w:rPr>
              <w:t>támogatási szerződést kötött a Nemzeti Kulturális Alap terhére biztosított, vissza nem térítendő támogatás felhasználására a Társaság által 2013. augusztus 6. napon benyújtott pályázat alapján. A pályázati cél : Kastély-felújítási mintaprogram – A műemléki védelem alatt álló szigligeti Esterházy-kastély felújítása. Az Építőművészet és Örökségvédelem Kollégiuma 009/32/13 számú döntése alapján 300.000 e Ft összegű támogatás került megítélésre, Alkotóművészeti tevékenység szakfeladatra elszámolva.</w:t>
            </w:r>
          </w:p>
          <w:p w:rsidR="00301D7D" w:rsidRPr="00301D7D" w:rsidRDefault="00301D7D" w:rsidP="00301D7D">
            <w:pPr>
              <w:spacing w:before="120" w:after="120"/>
              <w:rPr>
                <w:bCs/>
              </w:rPr>
            </w:pPr>
          </w:p>
          <w:p w:rsidR="00301D7D" w:rsidRPr="00301D7D" w:rsidRDefault="00301D7D" w:rsidP="00301D7D">
            <w:pPr>
              <w:spacing w:before="120" w:after="120"/>
              <w:rPr>
                <w:bCs/>
                <w:u w:val="single"/>
              </w:rPr>
            </w:pPr>
            <w:r w:rsidRPr="00301D7D">
              <w:rPr>
                <w:bCs/>
                <w:u w:val="single"/>
              </w:rPr>
              <w:t>3235/01274 TÁMOGATÁSI SZERZŐDÉS</w:t>
            </w:r>
          </w:p>
          <w:p w:rsidR="00301D7D" w:rsidRPr="00301D7D" w:rsidRDefault="00301D7D" w:rsidP="00301D7D">
            <w:pPr>
              <w:spacing w:before="120" w:after="120"/>
              <w:rPr>
                <w:bCs/>
              </w:rPr>
            </w:pPr>
            <w:r w:rsidRPr="00301D7D">
              <w:rPr>
                <w:b/>
                <w:bCs/>
              </w:rPr>
              <w:t xml:space="preserve">A Magyar Alkotóművészeti Közhasznú Nonprofit Kft. </w:t>
            </w:r>
            <w:r w:rsidRPr="00301D7D">
              <w:rPr>
                <w:bCs/>
              </w:rPr>
              <w:t>támogatási szerződést kötött a Nemzeti Kulturális Alap terhére biztosított, vissza nem térítendő támogatás felhasználására a Társaság által 2013. december 9. napon benyújtott pályázat alapján. A pályázati cél : A műemléki védelem alatt álló zsennyei Bezerédj-kastély felújítása. Az Építőművészet és Örökségvédelem Kollégiuma 010/32/13 számú döntése alapján 119.500 e Ft összegű támogatás került megítélésre, Történelmi hely, építmény, egyéb látványosság működtetése és megóvása kormányzati funkcióra elszámolva.</w:t>
            </w:r>
          </w:p>
          <w:p w:rsidR="00301D7D" w:rsidRPr="00301D7D" w:rsidRDefault="00301D7D" w:rsidP="00301D7D">
            <w:pPr>
              <w:spacing w:before="120" w:after="120"/>
              <w:rPr>
                <w:bCs/>
              </w:rPr>
            </w:pPr>
            <w:r w:rsidRPr="00301D7D">
              <w:rPr>
                <w:bCs/>
              </w:rPr>
              <w:t xml:space="preserve">                    </w:t>
            </w:r>
          </w:p>
          <w:p w:rsidR="00301D7D" w:rsidRPr="00301D7D" w:rsidRDefault="00301D7D" w:rsidP="00301D7D">
            <w:pPr>
              <w:rPr>
                <w:sz w:val="28"/>
                <w:szCs w:val="24"/>
              </w:rPr>
            </w:pPr>
          </w:p>
        </w:tc>
      </w:tr>
      <w:tr w:rsidR="00301D7D" w:rsidRPr="00301D7D" w:rsidTr="00042FB5">
        <w:tc>
          <w:tcPr>
            <w:tcW w:w="10065" w:type="dxa"/>
            <w:gridSpan w:val="5"/>
            <w:tcBorders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120" w:after="120"/>
              <w:jc w:val="left"/>
              <w:rPr>
                <w:b/>
                <w:szCs w:val="24"/>
              </w:rPr>
            </w:pPr>
            <w:r w:rsidRPr="00301D7D">
              <w:rPr>
                <w:b/>
                <w:szCs w:val="24"/>
              </w:rPr>
              <w:lastRenderedPageBreak/>
              <w:t>Közhasznú tevékenységhez kapcsolódó közfeladat, jogszabályhely:</w:t>
            </w:r>
          </w:p>
          <w:p w:rsidR="00301D7D" w:rsidRPr="00301D7D" w:rsidRDefault="00301D7D" w:rsidP="00301D7D">
            <w:pPr>
              <w:autoSpaceDE w:val="0"/>
              <w:autoSpaceDN w:val="0"/>
              <w:rPr>
                <w:szCs w:val="24"/>
              </w:rPr>
            </w:pPr>
            <w:r w:rsidRPr="00301D7D">
              <w:rPr>
                <w:szCs w:val="24"/>
              </w:rPr>
              <w:t>A Társaság célja, hogy tevékenységével, támogatásával hozzájáruljon színvonalas alkotások létrehozásához a kortárs magyar művészet – így különösen a képzőművészet, az iparművészet, a fotóművészet, az irodalom és a zenei alkotóművészet – területén, ideértve az egyes művészeti ágakhoz kapcsolódó elméleti és kritikai alkotótevékenységet is, továbbá segítse a magyar művészeti alkotások belföldi és nemzetközi megismertetését, terjesztését és értékesítését az alapító vagyon működtetésével. A Társaság célja továbbá a magyar művészeti élet számára egyéb szolgáltatások nyújtása.</w:t>
            </w:r>
          </w:p>
          <w:p w:rsidR="00301D7D" w:rsidRPr="00301D7D" w:rsidRDefault="00301D7D" w:rsidP="00301D7D">
            <w:pPr>
              <w:autoSpaceDE w:val="0"/>
              <w:autoSpaceDN w:val="0"/>
              <w:rPr>
                <w:szCs w:val="24"/>
              </w:rPr>
            </w:pPr>
          </w:p>
          <w:p w:rsidR="00301D7D" w:rsidRPr="00301D7D" w:rsidRDefault="00301D7D" w:rsidP="00301D7D">
            <w:pPr>
              <w:spacing w:before="60" w:after="20"/>
              <w:rPr>
                <w:rFonts w:eastAsia="Calibri" w:cs="Arial"/>
                <w:bCs/>
              </w:rPr>
            </w:pPr>
            <w:r w:rsidRPr="00301D7D">
              <w:rPr>
                <w:rFonts w:cs="Arial"/>
              </w:rPr>
              <w:t xml:space="preserve">A </w:t>
            </w:r>
            <w:r w:rsidRPr="00301D7D">
              <w:rPr>
                <w:rFonts w:eastAsia="Calibri" w:cs="Arial"/>
                <w:bCs/>
              </w:rPr>
              <w:t xml:space="preserve">Magyar Alkotóművészeti Közalapítványnak megszüntetéséről szóló 1151/2011. (V.18.) Korm.határozatában előírt megszüntetést követően a Közalapítvány feladatainak folyamatos, vagyonvesztés nélküli ellátása. </w:t>
            </w:r>
          </w:p>
          <w:p w:rsidR="00301D7D" w:rsidRPr="00301D7D" w:rsidRDefault="00301D7D" w:rsidP="00301D7D">
            <w:pPr>
              <w:spacing w:before="60" w:after="20"/>
              <w:rPr>
                <w:szCs w:val="24"/>
              </w:rPr>
            </w:pPr>
            <w:r w:rsidRPr="00301D7D">
              <w:rPr>
                <w:rFonts w:eastAsia="Calibri" w:cs="Arial"/>
                <w:bCs/>
              </w:rPr>
              <w:t xml:space="preserve">A Magyar Művelődési Intézet és Képzőművészeti Lektorátus átszervezése, működési, szakmai feladatainak ellátása – nagy művészeti versenyek díjainak és a művészeti ösztöndíjak ügyeinek intézése </w:t>
            </w:r>
          </w:p>
        </w:tc>
      </w:tr>
      <w:tr w:rsidR="00301D7D" w:rsidRPr="00301D7D" w:rsidTr="00042FB5">
        <w:tc>
          <w:tcPr>
            <w:tcW w:w="10065" w:type="dxa"/>
            <w:gridSpan w:val="5"/>
            <w:tcBorders>
              <w:top w:val="single" w:sz="4" w:space="0" w:color="000000"/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120" w:after="120"/>
              <w:jc w:val="left"/>
              <w:rPr>
                <w:b/>
                <w:szCs w:val="24"/>
              </w:rPr>
            </w:pPr>
            <w:r w:rsidRPr="00301D7D">
              <w:rPr>
                <w:b/>
                <w:szCs w:val="24"/>
              </w:rPr>
              <w:t>Közhasznú tevékenység célcsoportja:</w:t>
            </w:r>
          </w:p>
          <w:p w:rsidR="00301D7D" w:rsidRPr="00301D7D" w:rsidRDefault="00301D7D" w:rsidP="00301D7D">
            <w:pPr>
              <w:spacing w:before="120" w:after="120"/>
              <w:jc w:val="left"/>
              <w:rPr>
                <w:szCs w:val="24"/>
              </w:rPr>
            </w:pPr>
            <w:r w:rsidRPr="00301D7D">
              <w:rPr>
                <w:szCs w:val="24"/>
              </w:rPr>
              <w:t xml:space="preserve">A Magyar Alkotóművészeti Közhasznú Nonprofit Kft. a Magyar Állam nevében és érdekében támogatja a magyar művészetet, azonban a művészek együttműködése a Társasággal önkéntes. A </w:t>
            </w:r>
            <w:r w:rsidRPr="00301D7D">
              <w:rPr>
                <w:szCs w:val="24"/>
              </w:rPr>
              <w:lastRenderedPageBreak/>
              <w:t>Magyar Alkotóművészeti Közhasznú Nonprofit Kft. együttműködni kíván minden magyar professzionális alkotóművésszel és támogatni kívánja munkájukat, de kiemelt célja az is, hogy a kevésbé reflektorfényben élő művészeket, valamint a fiatal tehetségeket is megfelelő intenzitással segítse. A Magyar Mecénás Programnak jelenleg közel 4.000 tagja van.</w:t>
            </w:r>
          </w:p>
          <w:p w:rsidR="00301D7D" w:rsidRPr="00301D7D" w:rsidRDefault="00301D7D" w:rsidP="00301D7D">
            <w:pPr>
              <w:jc w:val="left"/>
              <w:rPr>
                <w:szCs w:val="24"/>
              </w:rPr>
            </w:pPr>
            <w:r w:rsidRPr="00301D7D">
              <w:rPr>
                <w:rFonts w:eastAsia="Calibri" w:cs="Arial"/>
              </w:rPr>
              <w:t xml:space="preserve"> </w:t>
            </w:r>
          </w:p>
        </w:tc>
      </w:tr>
      <w:tr w:rsidR="00301D7D" w:rsidRPr="00301D7D" w:rsidTr="00042FB5">
        <w:trPr>
          <w:trHeight w:val="1562"/>
        </w:trPr>
        <w:tc>
          <w:tcPr>
            <w:tcW w:w="69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/>
              <w:jc w:val="left"/>
              <w:rPr>
                <w:b/>
                <w:szCs w:val="24"/>
              </w:rPr>
            </w:pPr>
            <w:r w:rsidRPr="00301D7D">
              <w:rPr>
                <w:b/>
                <w:szCs w:val="24"/>
              </w:rPr>
              <w:lastRenderedPageBreak/>
              <w:t>Közhasznú tevékenységből részesülők létszáma:</w:t>
            </w:r>
          </w:p>
          <w:p w:rsidR="00301D7D" w:rsidRPr="00301D7D" w:rsidRDefault="00301D7D" w:rsidP="00301D7D">
            <w:pPr>
              <w:spacing w:before="60" w:after="20"/>
              <w:jc w:val="center"/>
              <w:rPr>
                <w:bCs/>
                <w:szCs w:val="24"/>
              </w:rPr>
            </w:pPr>
            <w:r w:rsidRPr="00301D7D">
              <w:rPr>
                <w:bCs/>
                <w:szCs w:val="24"/>
              </w:rPr>
              <w:t>Magyar Mecénás Programba bevontak száma:</w:t>
            </w:r>
          </w:p>
          <w:p w:rsidR="00301D7D" w:rsidRPr="00301D7D" w:rsidRDefault="00301D7D" w:rsidP="00301D7D">
            <w:pPr>
              <w:spacing w:before="60" w:after="20"/>
              <w:jc w:val="right"/>
              <w:rPr>
                <w:szCs w:val="24"/>
              </w:rPr>
            </w:pPr>
          </w:p>
        </w:tc>
        <w:tc>
          <w:tcPr>
            <w:tcW w:w="3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szCs w:val="24"/>
              </w:rPr>
            </w:pPr>
            <w:r w:rsidRPr="00301D7D">
              <w:rPr>
                <w:rFonts w:ascii="Myriad Pro" w:hAnsi="Myriad Pro"/>
                <w:szCs w:val="24"/>
              </w:rPr>
              <w:t> </w:t>
            </w:r>
          </w:p>
          <w:p w:rsidR="00301D7D" w:rsidRPr="00301D7D" w:rsidRDefault="00301D7D" w:rsidP="00301D7D">
            <w:pPr>
              <w:spacing w:before="60" w:after="20"/>
              <w:jc w:val="center"/>
              <w:rPr>
                <w:szCs w:val="24"/>
              </w:rPr>
            </w:pPr>
            <w:r w:rsidRPr="00301D7D">
              <w:rPr>
                <w:szCs w:val="24"/>
              </w:rPr>
              <w:t>4 000 fő</w:t>
            </w:r>
          </w:p>
          <w:p w:rsidR="00301D7D" w:rsidRPr="00301D7D" w:rsidRDefault="00301D7D" w:rsidP="00301D7D">
            <w:pPr>
              <w:spacing w:before="60" w:after="20"/>
              <w:jc w:val="center"/>
              <w:rPr>
                <w:szCs w:val="24"/>
              </w:rPr>
            </w:pPr>
          </w:p>
        </w:tc>
      </w:tr>
      <w:tr w:rsidR="00301D7D" w:rsidRPr="00301D7D" w:rsidTr="00042FB5">
        <w:tc>
          <w:tcPr>
            <w:tcW w:w="10065" w:type="dxa"/>
            <w:gridSpan w:val="5"/>
            <w:tcBorders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120" w:after="120"/>
              <w:jc w:val="left"/>
              <w:rPr>
                <w:b/>
                <w:szCs w:val="24"/>
              </w:rPr>
            </w:pPr>
            <w:r w:rsidRPr="00301D7D">
              <w:rPr>
                <w:b/>
                <w:szCs w:val="24"/>
              </w:rPr>
              <w:t>4. Közhasznú tevékenység érdekében felhasznált vagyon kimutatása</w:t>
            </w:r>
          </w:p>
        </w:tc>
      </w:tr>
      <w:tr w:rsidR="00301D7D" w:rsidRPr="00301D7D" w:rsidTr="00042FB5">
        <w:tc>
          <w:tcPr>
            <w:tcW w:w="704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vAlign w:val="center"/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szCs w:val="24"/>
              </w:rPr>
            </w:pPr>
            <w:r w:rsidRPr="00301D7D">
              <w:rPr>
                <w:szCs w:val="24"/>
              </w:rPr>
              <w:t>Felhasznált vagyonelem megnevezése</w:t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szCs w:val="24"/>
              </w:rPr>
            </w:pPr>
            <w:r w:rsidRPr="00301D7D">
              <w:rPr>
                <w:szCs w:val="24"/>
              </w:rPr>
              <w:t>Vagyonelem értéke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szCs w:val="24"/>
              </w:rPr>
            </w:pPr>
            <w:r w:rsidRPr="00301D7D">
              <w:rPr>
                <w:szCs w:val="24"/>
              </w:rPr>
              <w:t>Felhasználás célja</w:t>
            </w:r>
          </w:p>
        </w:tc>
      </w:tr>
      <w:tr w:rsidR="00301D7D" w:rsidRPr="00301D7D" w:rsidTr="00042FB5">
        <w:trPr>
          <w:trHeight w:val="280"/>
        </w:trPr>
        <w:tc>
          <w:tcPr>
            <w:tcW w:w="704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left"/>
              <w:rPr>
                <w:szCs w:val="24"/>
              </w:rPr>
            </w:pPr>
            <w:r w:rsidRPr="00301D7D">
              <w:rPr>
                <w:szCs w:val="24"/>
              </w:rPr>
              <w:t>Közalapítványtól átvett tárgyi eszközök</w:t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right"/>
              <w:rPr>
                <w:szCs w:val="24"/>
              </w:rPr>
            </w:pPr>
            <w:r w:rsidRPr="00301D7D">
              <w:rPr>
                <w:szCs w:val="24"/>
              </w:rPr>
              <w:t>5 785 721 eFt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right"/>
              <w:rPr>
                <w:szCs w:val="24"/>
              </w:rPr>
            </w:pPr>
            <w:r w:rsidRPr="00301D7D">
              <w:rPr>
                <w:szCs w:val="24"/>
              </w:rPr>
              <w:t>58 742 eFt</w:t>
            </w:r>
          </w:p>
          <w:p w:rsidR="00301D7D" w:rsidRPr="00301D7D" w:rsidRDefault="00301D7D" w:rsidP="00301D7D">
            <w:pPr>
              <w:spacing w:before="60" w:after="20"/>
              <w:jc w:val="left"/>
              <w:rPr>
                <w:color w:val="FF0000"/>
                <w:szCs w:val="24"/>
              </w:rPr>
            </w:pPr>
            <w:r w:rsidRPr="00301D7D">
              <w:rPr>
                <w:szCs w:val="24"/>
              </w:rPr>
              <w:t xml:space="preserve">elszámolt écs </w:t>
            </w:r>
          </w:p>
        </w:tc>
      </w:tr>
      <w:tr w:rsidR="00301D7D" w:rsidRPr="00301D7D" w:rsidTr="00042FB5">
        <w:trPr>
          <w:trHeight w:val="280"/>
        </w:trPr>
        <w:tc>
          <w:tcPr>
            <w:tcW w:w="704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left"/>
              <w:rPr>
                <w:szCs w:val="24"/>
              </w:rPr>
            </w:pPr>
            <w:r w:rsidRPr="00301D7D">
              <w:rPr>
                <w:szCs w:val="24"/>
              </w:rPr>
              <w:t xml:space="preserve">Közalapítványtól átvett részesedések </w:t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right"/>
              <w:rPr>
                <w:szCs w:val="24"/>
              </w:rPr>
            </w:pPr>
            <w:r w:rsidRPr="00301D7D">
              <w:rPr>
                <w:szCs w:val="24"/>
              </w:rPr>
              <w:t>300 eFt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right"/>
              <w:rPr>
                <w:szCs w:val="24"/>
              </w:rPr>
            </w:pPr>
            <w:r w:rsidRPr="00301D7D">
              <w:rPr>
                <w:szCs w:val="24"/>
              </w:rPr>
              <w:t>0 eFt</w:t>
            </w:r>
          </w:p>
        </w:tc>
      </w:tr>
      <w:tr w:rsidR="00301D7D" w:rsidRPr="00301D7D" w:rsidTr="00042FB5">
        <w:trPr>
          <w:trHeight w:val="280"/>
        </w:trPr>
        <w:tc>
          <w:tcPr>
            <w:tcW w:w="704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left"/>
              <w:rPr>
                <w:szCs w:val="24"/>
              </w:rPr>
            </w:pPr>
            <w:r w:rsidRPr="00301D7D">
              <w:rPr>
                <w:szCs w:val="24"/>
              </w:rPr>
              <w:t>Magyar Alkotóművészeti Közhasznú Nonprofit Kft. törzstőkéje</w:t>
            </w:r>
          </w:p>
        </w:tc>
        <w:tc>
          <w:tcPr>
            <w:tcW w:w="1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right"/>
              <w:rPr>
                <w:szCs w:val="24"/>
              </w:rPr>
            </w:pPr>
            <w:r w:rsidRPr="00301D7D">
              <w:rPr>
                <w:szCs w:val="24"/>
              </w:rPr>
              <w:t>500 eFt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szCs w:val="24"/>
              </w:rPr>
            </w:pPr>
            <w:r w:rsidRPr="00301D7D">
              <w:rPr>
                <w:szCs w:val="24"/>
              </w:rPr>
              <w:t>-</w:t>
            </w:r>
          </w:p>
        </w:tc>
      </w:tr>
      <w:tr w:rsidR="00301D7D" w:rsidRPr="00301D7D" w:rsidTr="00042FB5">
        <w:tc>
          <w:tcPr>
            <w:tcW w:w="10065" w:type="dxa"/>
            <w:gridSpan w:val="5"/>
            <w:tcBorders>
              <w:top w:val="single" w:sz="4" w:space="0" w:color="000000"/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120" w:after="120"/>
              <w:jc w:val="left"/>
              <w:rPr>
                <w:b/>
                <w:szCs w:val="24"/>
              </w:rPr>
            </w:pPr>
            <w:r w:rsidRPr="00301D7D">
              <w:rPr>
                <w:b/>
                <w:szCs w:val="24"/>
              </w:rPr>
              <w:t>5. Cél szerinti juttatások kimutatása</w:t>
            </w:r>
          </w:p>
        </w:tc>
      </w:tr>
      <w:tr w:rsidR="00301D7D" w:rsidRPr="00301D7D" w:rsidTr="00042FB5">
        <w:trPr>
          <w:trHeight w:val="392"/>
        </w:trPr>
        <w:tc>
          <w:tcPr>
            <w:tcW w:w="704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vAlign w:val="center"/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b/>
                <w:szCs w:val="24"/>
              </w:rPr>
            </w:pPr>
            <w:r w:rsidRPr="00301D7D">
              <w:rPr>
                <w:b/>
                <w:szCs w:val="24"/>
              </w:rPr>
              <w:t>Cél szerinti juttatás megnevezése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b/>
                <w:szCs w:val="24"/>
              </w:rPr>
            </w:pPr>
            <w:r w:rsidRPr="00301D7D">
              <w:rPr>
                <w:b/>
                <w:szCs w:val="24"/>
              </w:rPr>
              <w:t>Előző év</w:t>
            </w:r>
          </w:p>
          <w:p w:rsidR="00301D7D" w:rsidRPr="00301D7D" w:rsidRDefault="00301D7D" w:rsidP="00301D7D">
            <w:pPr>
              <w:spacing w:before="60" w:after="20"/>
              <w:jc w:val="center"/>
              <w:rPr>
                <w:b/>
                <w:szCs w:val="24"/>
              </w:rPr>
            </w:pPr>
          </w:p>
        </w:tc>
        <w:tc>
          <w:tcPr>
            <w:tcW w:w="1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vAlign w:val="center"/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b/>
                <w:szCs w:val="24"/>
              </w:rPr>
            </w:pPr>
            <w:r w:rsidRPr="00301D7D">
              <w:rPr>
                <w:b/>
                <w:szCs w:val="24"/>
              </w:rPr>
              <w:t>2013.12.31.</w:t>
            </w:r>
          </w:p>
        </w:tc>
      </w:tr>
      <w:tr w:rsidR="00301D7D" w:rsidRPr="00301D7D" w:rsidTr="00042FB5">
        <w:trPr>
          <w:trHeight w:val="294"/>
        </w:trPr>
        <w:tc>
          <w:tcPr>
            <w:tcW w:w="704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</w:tcPr>
          <w:p w:rsidR="00301D7D" w:rsidRPr="00301D7D" w:rsidRDefault="00301D7D" w:rsidP="00301D7D">
            <w:pPr>
              <w:spacing w:before="60" w:after="60"/>
              <w:jc w:val="left"/>
              <w:rPr>
                <w:szCs w:val="24"/>
              </w:rPr>
            </w:pP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vAlign w:val="center"/>
          </w:tcPr>
          <w:p w:rsidR="00301D7D" w:rsidRPr="00301D7D" w:rsidRDefault="00301D7D" w:rsidP="00301D7D">
            <w:pPr>
              <w:spacing w:before="60" w:after="60"/>
              <w:jc w:val="center"/>
              <w:rPr>
                <w:rFonts w:ascii="Myriad Pro" w:hAnsi="Myriad Pro"/>
                <w:szCs w:val="24"/>
              </w:rPr>
            </w:pPr>
          </w:p>
        </w:tc>
        <w:tc>
          <w:tcPr>
            <w:tcW w:w="1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vAlign w:val="center"/>
          </w:tcPr>
          <w:p w:rsidR="00301D7D" w:rsidRPr="00301D7D" w:rsidRDefault="00301D7D" w:rsidP="00301D7D">
            <w:pPr>
              <w:spacing w:before="60" w:after="60"/>
              <w:jc w:val="right"/>
              <w:rPr>
                <w:szCs w:val="24"/>
              </w:rPr>
            </w:pPr>
          </w:p>
        </w:tc>
      </w:tr>
      <w:tr w:rsidR="00301D7D" w:rsidRPr="00301D7D" w:rsidTr="00042FB5">
        <w:trPr>
          <w:trHeight w:val="294"/>
        </w:trPr>
        <w:tc>
          <w:tcPr>
            <w:tcW w:w="7043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</w:tcPr>
          <w:p w:rsidR="00301D7D" w:rsidRPr="00301D7D" w:rsidRDefault="00301D7D" w:rsidP="00301D7D">
            <w:pPr>
              <w:spacing w:before="60" w:after="60"/>
              <w:jc w:val="left"/>
              <w:rPr>
                <w:szCs w:val="24"/>
              </w:rPr>
            </w:pPr>
            <w:r w:rsidRPr="00301D7D">
              <w:rPr>
                <w:szCs w:val="24"/>
              </w:rPr>
              <w:t>EMMI támogatás 53220-3/2012/MUVESZ korábbi Lektorátus működési költség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vAlign w:val="center"/>
          </w:tcPr>
          <w:p w:rsidR="00301D7D" w:rsidRPr="00301D7D" w:rsidRDefault="00301D7D" w:rsidP="00301D7D">
            <w:pPr>
              <w:spacing w:before="60" w:after="60"/>
              <w:jc w:val="center"/>
              <w:rPr>
                <w:rFonts w:ascii="Myriad Pro" w:hAnsi="Myriad Pro"/>
                <w:szCs w:val="24"/>
              </w:rPr>
            </w:pPr>
            <w:r w:rsidRPr="00301D7D">
              <w:rPr>
                <w:rFonts w:ascii="Myriad Pro" w:hAnsi="Myriad Pro"/>
                <w:szCs w:val="24"/>
              </w:rPr>
              <w:t>35 491 eFt</w:t>
            </w:r>
          </w:p>
        </w:tc>
        <w:tc>
          <w:tcPr>
            <w:tcW w:w="1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vAlign w:val="center"/>
          </w:tcPr>
          <w:p w:rsidR="00301D7D" w:rsidRPr="00301D7D" w:rsidRDefault="00301D7D" w:rsidP="00301D7D">
            <w:pPr>
              <w:spacing w:before="60" w:after="60"/>
              <w:jc w:val="right"/>
              <w:rPr>
                <w:szCs w:val="24"/>
              </w:rPr>
            </w:pPr>
            <w:r w:rsidRPr="00301D7D">
              <w:rPr>
                <w:szCs w:val="24"/>
              </w:rPr>
              <w:t>35 491 e Ft</w:t>
            </w:r>
          </w:p>
        </w:tc>
      </w:tr>
      <w:tr w:rsidR="00301D7D" w:rsidRPr="00301D7D" w:rsidTr="00042FB5">
        <w:trPr>
          <w:trHeight w:val="294"/>
        </w:trPr>
        <w:tc>
          <w:tcPr>
            <w:tcW w:w="7043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</w:tcPr>
          <w:p w:rsidR="00301D7D" w:rsidRPr="00301D7D" w:rsidRDefault="00301D7D" w:rsidP="00301D7D">
            <w:pPr>
              <w:spacing w:before="60" w:after="60"/>
              <w:jc w:val="left"/>
              <w:rPr>
                <w:szCs w:val="24"/>
              </w:rPr>
            </w:pPr>
            <w:r w:rsidRPr="00301D7D">
              <w:rPr>
                <w:szCs w:val="24"/>
              </w:rPr>
              <w:t>EMMI támogatás 53230-3/2012/MUVESZ korábbi Lektorátus feladat: művészeti ösztöndíjak lebonyolítása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vAlign w:val="center"/>
          </w:tcPr>
          <w:p w:rsidR="00301D7D" w:rsidRPr="00301D7D" w:rsidRDefault="00301D7D" w:rsidP="00301D7D">
            <w:pPr>
              <w:spacing w:before="60" w:after="60"/>
              <w:jc w:val="center"/>
              <w:rPr>
                <w:rFonts w:ascii="Myriad Pro" w:hAnsi="Myriad Pro"/>
                <w:szCs w:val="24"/>
              </w:rPr>
            </w:pPr>
            <w:r w:rsidRPr="00301D7D">
              <w:rPr>
                <w:rFonts w:ascii="Myriad Pro" w:hAnsi="Myriad Pro"/>
                <w:szCs w:val="24"/>
              </w:rPr>
              <w:t>78 700 eFt</w:t>
            </w:r>
          </w:p>
        </w:tc>
        <w:tc>
          <w:tcPr>
            <w:tcW w:w="1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vAlign w:val="center"/>
          </w:tcPr>
          <w:p w:rsidR="00301D7D" w:rsidRPr="00301D7D" w:rsidRDefault="00301D7D" w:rsidP="00301D7D">
            <w:pPr>
              <w:spacing w:before="60" w:after="60"/>
              <w:jc w:val="right"/>
              <w:rPr>
                <w:szCs w:val="24"/>
              </w:rPr>
            </w:pPr>
            <w:r w:rsidRPr="00301D7D">
              <w:rPr>
                <w:szCs w:val="24"/>
              </w:rPr>
              <w:t>78 700 eFt</w:t>
            </w:r>
          </w:p>
        </w:tc>
      </w:tr>
      <w:tr w:rsidR="00301D7D" w:rsidRPr="00301D7D" w:rsidTr="00042FB5">
        <w:trPr>
          <w:trHeight w:val="294"/>
        </w:trPr>
        <w:tc>
          <w:tcPr>
            <w:tcW w:w="7043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</w:tcPr>
          <w:p w:rsidR="00301D7D" w:rsidRPr="00301D7D" w:rsidRDefault="00301D7D" w:rsidP="00301D7D">
            <w:pPr>
              <w:spacing w:before="60" w:after="60"/>
              <w:jc w:val="left"/>
              <w:rPr>
                <w:szCs w:val="24"/>
              </w:rPr>
            </w:pPr>
            <w:r w:rsidRPr="00301D7D">
              <w:rPr>
                <w:szCs w:val="24"/>
              </w:rPr>
              <w:t>EMMI támogatás 54712-1/2012/KUKAB egyházi kulturális rendezvények szakfeladat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vAlign w:val="center"/>
          </w:tcPr>
          <w:p w:rsidR="00301D7D" w:rsidRPr="00301D7D" w:rsidRDefault="00301D7D" w:rsidP="00301D7D">
            <w:pPr>
              <w:spacing w:before="60" w:after="60"/>
              <w:jc w:val="center"/>
              <w:rPr>
                <w:rFonts w:ascii="Myriad Pro" w:hAnsi="Myriad Pro"/>
                <w:szCs w:val="24"/>
              </w:rPr>
            </w:pPr>
            <w:r w:rsidRPr="00301D7D">
              <w:rPr>
                <w:rFonts w:ascii="Myriad Pro" w:hAnsi="Myriad Pro"/>
                <w:szCs w:val="24"/>
              </w:rPr>
              <w:t>5 000 eFt</w:t>
            </w:r>
          </w:p>
        </w:tc>
        <w:tc>
          <w:tcPr>
            <w:tcW w:w="1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vAlign w:val="center"/>
          </w:tcPr>
          <w:p w:rsidR="00301D7D" w:rsidRPr="00301D7D" w:rsidRDefault="00301D7D" w:rsidP="00301D7D">
            <w:pPr>
              <w:spacing w:before="60" w:after="60"/>
              <w:jc w:val="right"/>
              <w:rPr>
                <w:szCs w:val="24"/>
              </w:rPr>
            </w:pPr>
            <w:r w:rsidRPr="00301D7D">
              <w:rPr>
                <w:szCs w:val="24"/>
              </w:rPr>
              <w:t>5 000 eFt</w:t>
            </w:r>
          </w:p>
        </w:tc>
      </w:tr>
      <w:tr w:rsidR="00301D7D" w:rsidRPr="00301D7D" w:rsidTr="00042FB5">
        <w:trPr>
          <w:trHeight w:val="294"/>
        </w:trPr>
        <w:tc>
          <w:tcPr>
            <w:tcW w:w="7043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</w:tcPr>
          <w:p w:rsidR="00301D7D" w:rsidRPr="00301D7D" w:rsidRDefault="00301D7D" w:rsidP="00301D7D">
            <w:pPr>
              <w:spacing w:before="60" w:after="60"/>
              <w:jc w:val="left"/>
              <w:rPr>
                <w:szCs w:val="24"/>
              </w:rPr>
            </w:pPr>
            <w:r w:rsidRPr="00301D7D">
              <w:rPr>
                <w:szCs w:val="24"/>
              </w:rPr>
              <w:t>EMMI támogatás 57176-1/2012/KUKAB Szentendrei Művésztelep felújítása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vAlign w:val="center"/>
          </w:tcPr>
          <w:p w:rsidR="00301D7D" w:rsidRPr="00301D7D" w:rsidRDefault="00301D7D" w:rsidP="00301D7D">
            <w:pPr>
              <w:spacing w:before="60" w:after="60"/>
              <w:jc w:val="center"/>
              <w:rPr>
                <w:rFonts w:ascii="Myriad Pro" w:hAnsi="Myriad Pro"/>
                <w:szCs w:val="24"/>
              </w:rPr>
            </w:pPr>
            <w:r w:rsidRPr="00301D7D">
              <w:rPr>
                <w:rFonts w:ascii="Myriad Pro" w:hAnsi="Myriad Pro"/>
                <w:szCs w:val="24"/>
              </w:rPr>
              <w:t>70 000 eFt</w:t>
            </w:r>
          </w:p>
        </w:tc>
        <w:tc>
          <w:tcPr>
            <w:tcW w:w="1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vAlign w:val="center"/>
          </w:tcPr>
          <w:p w:rsidR="00301D7D" w:rsidRPr="00301D7D" w:rsidRDefault="00301D7D" w:rsidP="00301D7D">
            <w:pPr>
              <w:spacing w:before="60" w:after="60"/>
              <w:jc w:val="right"/>
              <w:rPr>
                <w:szCs w:val="24"/>
              </w:rPr>
            </w:pPr>
            <w:r w:rsidRPr="00301D7D">
              <w:rPr>
                <w:szCs w:val="24"/>
              </w:rPr>
              <w:t>70 000 eFt</w:t>
            </w:r>
          </w:p>
        </w:tc>
      </w:tr>
      <w:tr w:rsidR="00301D7D" w:rsidRPr="00301D7D" w:rsidTr="00042FB5">
        <w:trPr>
          <w:trHeight w:val="294"/>
        </w:trPr>
        <w:tc>
          <w:tcPr>
            <w:tcW w:w="7043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</w:tcPr>
          <w:p w:rsidR="00301D7D" w:rsidRPr="00301D7D" w:rsidRDefault="00301D7D" w:rsidP="00301D7D">
            <w:pPr>
              <w:spacing w:before="60" w:after="60"/>
              <w:jc w:val="left"/>
              <w:rPr>
                <w:szCs w:val="24"/>
              </w:rPr>
            </w:pPr>
            <w:r w:rsidRPr="00301D7D">
              <w:rPr>
                <w:szCs w:val="24"/>
              </w:rPr>
              <w:t>EMMI támogatás 10695-1/2013/KUKAB Szentendrei Régi Művésztelep és Galéria megnyitó rendezvény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vAlign w:val="center"/>
          </w:tcPr>
          <w:p w:rsidR="00301D7D" w:rsidRPr="00301D7D" w:rsidRDefault="00301D7D" w:rsidP="00301D7D">
            <w:pPr>
              <w:spacing w:before="60" w:after="60"/>
              <w:jc w:val="center"/>
              <w:rPr>
                <w:rFonts w:ascii="Myriad Pro" w:hAnsi="Myriad Pro"/>
                <w:szCs w:val="24"/>
              </w:rPr>
            </w:pPr>
            <w:r w:rsidRPr="00301D7D">
              <w:rPr>
                <w:rFonts w:ascii="Myriad Pro" w:hAnsi="Myriad Pro"/>
                <w:szCs w:val="24"/>
              </w:rPr>
              <w:t>4 000 eFt</w:t>
            </w:r>
          </w:p>
        </w:tc>
        <w:tc>
          <w:tcPr>
            <w:tcW w:w="1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vAlign w:val="center"/>
          </w:tcPr>
          <w:p w:rsidR="00301D7D" w:rsidRPr="00301D7D" w:rsidRDefault="00301D7D" w:rsidP="00301D7D">
            <w:pPr>
              <w:spacing w:before="60" w:after="60"/>
              <w:jc w:val="right"/>
              <w:rPr>
                <w:szCs w:val="24"/>
              </w:rPr>
            </w:pPr>
            <w:r w:rsidRPr="00301D7D">
              <w:rPr>
                <w:szCs w:val="24"/>
              </w:rPr>
              <w:t>4 000 eFt</w:t>
            </w:r>
          </w:p>
        </w:tc>
      </w:tr>
      <w:tr w:rsidR="00301D7D" w:rsidRPr="00301D7D" w:rsidTr="00042FB5">
        <w:trPr>
          <w:trHeight w:val="294"/>
        </w:trPr>
        <w:tc>
          <w:tcPr>
            <w:tcW w:w="7043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</w:tcPr>
          <w:p w:rsidR="00301D7D" w:rsidRPr="00301D7D" w:rsidRDefault="00301D7D" w:rsidP="00301D7D">
            <w:pPr>
              <w:spacing w:before="60" w:after="60"/>
              <w:jc w:val="left"/>
              <w:rPr>
                <w:szCs w:val="24"/>
              </w:rPr>
            </w:pPr>
            <w:r w:rsidRPr="00301D7D">
              <w:rPr>
                <w:szCs w:val="24"/>
              </w:rPr>
              <w:t>EMMI támogatás 22931/2013/KUAT 2013. évi működési költség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vAlign w:val="center"/>
          </w:tcPr>
          <w:p w:rsidR="00301D7D" w:rsidRPr="00301D7D" w:rsidRDefault="00301D7D" w:rsidP="00301D7D">
            <w:pPr>
              <w:spacing w:before="60" w:after="60"/>
              <w:jc w:val="center"/>
              <w:rPr>
                <w:rFonts w:ascii="Myriad Pro" w:hAnsi="Myriad Pro"/>
                <w:szCs w:val="24"/>
              </w:rPr>
            </w:pPr>
            <w:r w:rsidRPr="00301D7D">
              <w:rPr>
                <w:rFonts w:ascii="Myriad Pro" w:hAnsi="Myriad Pro"/>
                <w:szCs w:val="24"/>
              </w:rPr>
              <w:t>664 591 e Ft</w:t>
            </w:r>
          </w:p>
        </w:tc>
        <w:tc>
          <w:tcPr>
            <w:tcW w:w="1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vAlign w:val="center"/>
          </w:tcPr>
          <w:p w:rsidR="00301D7D" w:rsidRPr="00301D7D" w:rsidRDefault="00301D7D" w:rsidP="00301D7D">
            <w:pPr>
              <w:spacing w:before="60" w:after="60"/>
              <w:jc w:val="right"/>
              <w:rPr>
                <w:szCs w:val="24"/>
              </w:rPr>
            </w:pPr>
            <w:r w:rsidRPr="00301D7D">
              <w:rPr>
                <w:szCs w:val="24"/>
              </w:rPr>
              <w:t>664 591 e Ft</w:t>
            </w:r>
          </w:p>
        </w:tc>
      </w:tr>
      <w:tr w:rsidR="00301D7D" w:rsidRPr="00301D7D" w:rsidTr="00042FB5">
        <w:trPr>
          <w:trHeight w:val="294"/>
        </w:trPr>
        <w:tc>
          <w:tcPr>
            <w:tcW w:w="7043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</w:tcPr>
          <w:p w:rsidR="00301D7D" w:rsidRPr="00301D7D" w:rsidRDefault="00301D7D" w:rsidP="00301D7D">
            <w:pPr>
              <w:spacing w:before="60" w:after="60"/>
              <w:jc w:val="left"/>
              <w:rPr>
                <w:szCs w:val="24"/>
              </w:rPr>
            </w:pPr>
            <w:r w:rsidRPr="00301D7D">
              <w:rPr>
                <w:szCs w:val="24"/>
              </w:rPr>
              <w:t>NKA támogatás 3906/10666 Régi Művésztelep és a Galéria múltja és jövője című kiállítás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vAlign w:val="center"/>
          </w:tcPr>
          <w:p w:rsidR="00301D7D" w:rsidRPr="00301D7D" w:rsidRDefault="00301D7D" w:rsidP="00301D7D">
            <w:pPr>
              <w:spacing w:before="60" w:after="60"/>
              <w:jc w:val="center"/>
              <w:rPr>
                <w:rFonts w:ascii="Myriad Pro" w:hAnsi="Myriad Pro"/>
                <w:szCs w:val="24"/>
              </w:rPr>
            </w:pPr>
            <w:r w:rsidRPr="00301D7D">
              <w:rPr>
                <w:rFonts w:ascii="Myriad Pro" w:hAnsi="Myriad Pro"/>
                <w:szCs w:val="24"/>
              </w:rPr>
              <w:t>2 000 eFt</w:t>
            </w:r>
          </w:p>
        </w:tc>
        <w:tc>
          <w:tcPr>
            <w:tcW w:w="1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vAlign w:val="center"/>
          </w:tcPr>
          <w:p w:rsidR="00301D7D" w:rsidRPr="00301D7D" w:rsidRDefault="00301D7D" w:rsidP="00301D7D">
            <w:pPr>
              <w:spacing w:before="60" w:after="60"/>
              <w:jc w:val="right"/>
              <w:rPr>
                <w:szCs w:val="24"/>
              </w:rPr>
            </w:pPr>
            <w:r w:rsidRPr="00301D7D">
              <w:rPr>
                <w:szCs w:val="24"/>
              </w:rPr>
              <w:t>2 000 eFt</w:t>
            </w:r>
          </w:p>
        </w:tc>
      </w:tr>
      <w:tr w:rsidR="00301D7D" w:rsidRPr="00301D7D" w:rsidTr="00042FB5">
        <w:trPr>
          <w:trHeight w:val="294"/>
        </w:trPr>
        <w:tc>
          <w:tcPr>
            <w:tcW w:w="704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</w:tcPr>
          <w:p w:rsidR="00301D7D" w:rsidRPr="00301D7D" w:rsidRDefault="00301D7D" w:rsidP="00301D7D">
            <w:pPr>
              <w:spacing w:before="60" w:after="60"/>
              <w:jc w:val="left"/>
              <w:rPr>
                <w:szCs w:val="24"/>
              </w:rPr>
            </w:pP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vAlign w:val="center"/>
          </w:tcPr>
          <w:p w:rsidR="00301D7D" w:rsidRPr="00301D7D" w:rsidRDefault="00301D7D" w:rsidP="00301D7D">
            <w:pPr>
              <w:spacing w:before="60" w:after="60"/>
              <w:jc w:val="center"/>
              <w:rPr>
                <w:rFonts w:ascii="Myriad Pro" w:hAnsi="Myriad Pro"/>
                <w:szCs w:val="24"/>
              </w:rPr>
            </w:pPr>
          </w:p>
        </w:tc>
        <w:tc>
          <w:tcPr>
            <w:tcW w:w="1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vAlign w:val="center"/>
          </w:tcPr>
          <w:p w:rsidR="00301D7D" w:rsidRPr="00301D7D" w:rsidRDefault="00301D7D" w:rsidP="00301D7D">
            <w:pPr>
              <w:spacing w:before="60" w:after="60"/>
              <w:jc w:val="right"/>
              <w:rPr>
                <w:szCs w:val="24"/>
              </w:rPr>
            </w:pPr>
          </w:p>
        </w:tc>
      </w:tr>
      <w:tr w:rsidR="00301D7D" w:rsidRPr="00301D7D" w:rsidTr="00042FB5">
        <w:tc>
          <w:tcPr>
            <w:tcW w:w="10065" w:type="dxa"/>
            <w:gridSpan w:val="5"/>
            <w:tcBorders>
              <w:top w:val="single" w:sz="4" w:space="0" w:color="000000"/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120" w:after="120"/>
              <w:jc w:val="left"/>
              <w:rPr>
                <w:b/>
                <w:szCs w:val="24"/>
              </w:rPr>
            </w:pPr>
            <w:r w:rsidRPr="00301D7D">
              <w:rPr>
                <w:b/>
                <w:szCs w:val="24"/>
              </w:rPr>
              <w:t>6. Vezető tisztségviselőknek nyújtott juttatás</w:t>
            </w:r>
          </w:p>
        </w:tc>
      </w:tr>
      <w:tr w:rsidR="00301D7D" w:rsidRPr="00301D7D" w:rsidTr="00042FB5">
        <w:tc>
          <w:tcPr>
            <w:tcW w:w="704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szCs w:val="24"/>
              </w:rPr>
            </w:pPr>
            <w:r w:rsidRPr="00301D7D">
              <w:rPr>
                <w:szCs w:val="24"/>
              </w:rPr>
              <w:t>Tisztség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szCs w:val="24"/>
              </w:rPr>
            </w:pPr>
            <w:r w:rsidRPr="00301D7D">
              <w:rPr>
                <w:szCs w:val="24"/>
              </w:rPr>
              <w:t>Előző év (1)</w:t>
            </w:r>
          </w:p>
        </w:tc>
        <w:tc>
          <w:tcPr>
            <w:tcW w:w="1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szCs w:val="24"/>
              </w:rPr>
            </w:pPr>
            <w:r w:rsidRPr="00301D7D">
              <w:rPr>
                <w:szCs w:val="24"/>
              </w:rPr>
              <w:t>2013.12.31.</w:t>
            </w:r>
          </w:p>
        </w:tc>
      </w:tr>
      <w:tr w:rsidR="00301D7D" w:rsidRPr="00301D7D" w:rsidTr="00042FB5">
        <w:tc>
          <w:tcPr>
            <w:tcW w:w="704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60"/>
              <w:jc w:val="left"/>
              <w:rPr>
                <w:szCs w:val="24"/>
              </w:rPr>
            </w:pPr>
            <w:r w:rsidRPr="00301D7D">
              <w:rPr>
                <w:rFonts w:ascii="Myriad Pro" w:hAnsi="Myriad Pro"/>
                <w:szCs w:val="24"/>
              </w:rPr>
              <w:t>Ügyvezető munkabére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vAlign w:val="center"/>
            <w:hideMark/>
          </w:tcPr>
          <w:p w:rsidR="00301D7D" w:rsidRPr="00301D7D" w:rsidRDefault="00301D7D" w:rsidP="00301D7D">
            <w:pPr>
              <w:spacing w:before="60" w:after="60"/>
              <w:jc w:val="center"/>
              <w:rPr>
                <w:szCs w:val="24"/>
              </w:rPr>
            </w:pPr>
            <w:r w:rsidRPr="00301D7D">
              <w:rPr>
                <w:szCs w:val="24"/>
              </w:rPr>
              <w:t>9 058 eFt</w:t>
            </w:r>
          </w:p>
        </w:tc>
        <w:tc>
          <w:tcPr>
            <w:tcW w:w="1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</w:tcPr>
          <w:p w:rsidR="00301D7D" w:rsidRPr="00301D7D" w:rsidRDefault="00301D7D" w:rsidP="00301D7D">
            <w:pPr>
              <w:spacing w:before="60" w:after="60"/>
              <w:jc w:val="right"/>
              <w:rPr>
                <w:szCs w:val="24"/>
              </w:rPr>
            </w:pPr>
            <w:r w:rsidRPr="00301D7D">
              <w:rPr>
                <w:szCs w:val="24"/>
              </w:rPr>
              <w:t>9 000 eFt</w:t>
            </w:r>
          </w:p>
        </w:tc>
      </w:tr>
      <w:tr w:rsidR="00301D7D" w:rsidRPr="00301D7D" w:rsidTr="00042FB5">
        <w:trPr>
          <w:trHeight w:val="317"/>
        </w:trPr>
        <w:tc>
          <w:tcPr>
            <w:tcW w:w="704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left"/>
              <w:rPr>
                <w:rFonts w:ascii="Myriad Pro" w:hAnsi="Myriad Pro"/>
                <w:szCs w:val="24"/>
              </w:rPr>
            </w:pPr>
            <w:r w:rsidRPr="00301D7D">
              <w:rPr>
                <w:rFonts w:ascii="Myriad Pro" w:hAnsi="Myriad Pro"/>
                <w:szCs w:val="24"/>
              </w:rPr>
              <w:t>Ügyvezető egyéb személyi jellegű juttatása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vAlign w:val="center"/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rFonts w:ascii="Myriad Pro" w:hAnsi="Myriad Pro"/>
                <w:szCs w:val="24"/>
              </w:rPr>
            </w:pPr>
            <w:r w:rsidRPr="00301D7D">
              <w:rPr>
                <w:rFonts w:ascii="Myriad Pro" w:hAnsi="Myriad Pro"/>
                <w:szCs w:val="24"/>
              </w:rPr>
              <w:t>280 eFt</w:t>
            </w:r>
          </w:p>
        </w:tc>
        <w:tc>
          <w:tcPr>
            <w:tcW w:w="1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</w:tcPr>
          <w:p w:rsidR="00301D7D" w:rsidRPr="00301D7D" w:rsidRDefault="00301D7D" w:rsidP="00301D7D">
            <w:pPr>
              <w:spacing w:before="60" w:after="20"/>
              <w:jc w:val="right"/>
              <w:rPr>
                <w:szCs w:val="24"/>
              </w:rPr>
            </w:pPr>
            <w:r w:rsidRPr="00301D7D">
              <w:rPr>
                <w:szCs w:val="24"/>
              </w:rPr>
              <w:t>449 eFt</w:t>
            </w:r>
          </w:p>
        </w:tc>
      </w:tr>
      <w:tr w:rsidR="00301D7D" w:rsidRPr="00301D7D" w:rsidTr="00042FB5">
        <w:trPr>
          <w:trHeight w:val="317"/>
        </w:trPr>
        <w:tc>
          <w:tcPr>
            <w:tcW w:w="7043" w:type="dxa"/>
            <w:gridSpan w:val="2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left"/>
              <w:rPr>
                <w:rFonts w:ascii="Myriad Pro" w:hAnsi="Myriad Pro"/>
                <w:szCs w:val="24"/>
              </w:rPr>
            </w:pPr>
            <w:r w:rsidRPr="00301D7D">
              <w:rPr>
                <w:rFonts w:ascii="Myriad Pro" w:hAnsi="Myriad Pro"/>
                <w:szCs w:val="24"/>
              </w:rPr>
              <w:lastRenderedPageBreak/>
              <w:t>Felügyelő Bizottság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vAlign w:val="center"/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rFonts w:ascii="Myriad Pro" w:hAnsi="Myriad Pro"/>
                <w:szCs w:val="24"/>
              </w:rPr>
            </w:pPr>
            <w:r w:rsidRPr="00301D7D">
              <w:rPr>
                <w:rFonts w:ascii="Myriad Pro" w:hAnsi="Myriad Pro"/>
                <w:szCs w:val="24"/>
              </w:rPr>
              <w:t>1 347 eFt</w:t>
            </w:r>
          </w:p>
        </w:tc>
        <w:tc>
          <w:tcPr>
            <w:tcW w:w="1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</w:tcPr>
          <w:p w:rsidR="00301D7D" w:rsidRPr="00301D7D" w:rsidRDefault="00301D7D" w:rsidP="00301D7D">
            <w:pPr>
              <w:spacing w:before="60" w:after="20"/>
              <w:jc w:val="right"/>
              <w:rPr>
                <w:szCs w:val="24"/>
              </w:rPr>
            </w:pPr>
            <w:r w:rsidRPr="00301D7D">
              <w:rPr>
                <w:szCs w:val="24"/>
              </w:rPr>
              <w:t>1 008 eFt</w:t>
            </w:r>
          </w:p>
        </w:tc>
      </w:tr>
      <w:tr w:rsidR="00301D7D" w:rsidRPr="00301D7D" w:rsidTr="00042FB5">
        <w:trPr>
          <w:trHeight w:val="395"/>
        </w:trPr>
        <w:tc>
          <w:tcPr>
            <w:tcW w:w="7043" w:type="dxa"/>
            <w:gridSpan w:val="2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left"/>
              <w:rPr>
                <w:szCs w:val="24"/>
              </w:rPr>
            </w:pPr>
            <w:r w:rsidRPr="00301D7D">
              <w:rPr>
                <w:szCs w:val="24"/>
              </w:rPr>
              <w:t>A Vezetői tisztségviselőknek nyújtott juttatás összesen: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vAlign w:val="center"/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szCs w:val="24"/>
              </w:rPr>
            </w:pPr>
            <w:r w:rsidRPr="00301D7D">
              <w:rPr>
                <w:szCs w:val="24"/>
              </w:rPr>
              <w:t>10 405 eFt</w:t>
            </w:r>
          </w:p>
        </w:tc>
        <w:tc>
          <w:tcPr>
            <w:tcW w:w="1493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</w:tcPr>
          <w:p w:rsidR="00301D7D" w:rsidRPr="00301D7D" w:rsidRDefault="00301D7D" w:rsidP="00301D7D">
            <w:pPr>
              <w:spacing w:before="60" w:after="20"/>
              <w:jc w:val="right"/>
              <w:rPr>
                <w:szCs w:val="24"/>
              </w:rPr>
            </w:pPr>
            <w:r w:rsidRPr="00301D7D">
              <w:rPr>
                <w:szCs w:val="24"/>
              </w:rPr>
              <w:t>10 457 eFt</w:t>
            </w:r>
          </w:p>
        </w:tc>
      </w:tr>
      <w:tr w:rsidR="00301D7D" w:rsidRPr="00301D7D" w:rsidTr="00042FB5">
        <w:tc>
          <w:tcPr>
            <w:tcW w:w="10065" w:type="dxa"/>
            <w:gridSpan w:val="5"/>
            <w:tcBorders>
              <w:top w:val="single" w:sz="4" w:space="0" w:color="000000"/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left"/>
              <w:rPr>
                <w:szCs w:val="24"/>
              </w:rPr>
            </w:pPr>
            <w:r w:rsidRPr="00301D7D">
              <w:rPr>
                <w:szCs w:val="24"/>
              </w:rPr>
              <w:t>7. Közhasznú jogállás megállapításához szükséges mutatók</w:t>
            </w:r>
          </w:p>
        </w:tc>
      </w:tr>
      <w:tr w:rsidR="00301D7D" w:rsidRPr="00301D7D" w:rsidTr="00042FB5">
        <w:tc>
          <w:tcPr>
            <w:tcW w:w="704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left"/>
              <w:rPr>
                <w:i/>
                <w:szCs w:val="24"/>
              </w:rPr>
            </w:pPr>
            <w:r w:rsidRPr="00301D7D">
              <w:rPr>
                <w:i/>
                <w:szCs w:val="24"/>
              </w:rPr>
              <w:t>Alapadatok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szCs w:val="24"/>
              </w:rPr>
            </w:pPr>
            <w:r w:rsidRPr="00301D7D">
              <w:rPr>
                <w:szCs w:val="24"/>
              </w:rPr>
              <w:t xml:space="preserve">Előző év </w:t>
            </w:r>
          </w:p>
          <w:p w:rsidR="00301D7D" w:rsidRPr="00301D7D" w:rsidRDefault="00301D7D" w:rsidP="00301D7D">
            <w:pPr>
              <w:spacing w:before="60" w:after="20"/>
              <w:jc w:val="center"/>
              <w:rPr>
                <w:szCs w:val="24"/>
              </w:rPr>
            </w:pPr>
          </w:p>
        </w:tc>
        <w:tc>
          <w:tcPr>
            <w:tcW w:w="1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szCs w:val="24"/>
              </w:rPr>
            </w:pPr>
            <w:r w:rsidRPr="00301D7D">
              <w:rPr>
                <w:szCs w:val="24"/>
              </w:rPr>
              <w:t>2013.12.31</w:t>
            </w:r>
          </w:p>
        </w:tc>
      </w:tr>
      <w:tr w:rsidR="00301D7D" w:rsidRPr="00301D7D" w:rsidTr="00042FB5">
        <w:tc>
          <w:tcPr>
            <w:tcW w:w="704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left"/>
              <w:rPr>
                <w:szCs w:val="24"/>
              </w:rPr>
            </w:pPr>
            <w:r w:rsidRPr="00301D7D">
              <w:rPr>
                <w:szCs w:val="24"/>
              </w:rPr>
              <w:t>B. Éves összes bevétel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vAlign w:val="center"/>
            <w:hideMark/>
          </w:tcPr>
          <w:p w:rsidR="00301D7D" w:rsidRPr="00301D7D" w:rsidRDefault="00301D7D" w:rsidP="00301D7D">
            <w:pPr>
              <w:spacing w:before="60" w:after="20"/>
              <w:jc w:val="right"/>
              <w:rPr>
                <w:szCs w:val="24"/>
              </w:rPr>
            </w:pPr>
            <w:r w:rsidRPr="00301D7D">
              <w:rPr>
                <w:szCs w:val="24"/>
              </w:rPr>
              <w:t>552 432 eFt</w:t>
            </w:r>
          </w:p>
        </w:tc>
        <w:tc>
          <w:tcPr>
            <w:tcW w:w="1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right"/>
              <w:rPr>
                <w:szCs w:val="24"/>
              </w:rPr>
            </w:pPr>
            <w:r w:rsidRPr="00301D7D">
              <w:rPr>
                <w:szCs w:val="24"/>
              </w:rPr>
              <w:t>801 416  eFt</w:t>
            </w:r>
          </w:p>
        </w:tc>
      </w:tr>
      <w:tr w:rsidR="00301D7D" w:rsidRPr="00301D7D" w:rsidTr="00042FB5">
        <w:trPr>
          <w:trHeight w:val="414"/>
        </w:trPr>
        <w:tc>
          <w:tcPr>
            <w:tcW w:w="704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left"/>
              <w:rPr>
                <w:szCs w:val="24"/>
              </w:rPr>
            </w:pPr>
            <w:r w:rsidRPr="00301D7D">
              <w:rPr>
                <w:szCs w:val="24"/>
              </w:rPr>
              <w:t>Ebből: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vAlign w:val="center"/>
            <w:hideMark/>
          </w:tcPr>
          <w:p w:rsidR="00301D7D" w:rsidRPr="00301D7D" w:rsidRDefault="00301D7D" w:rsidP="00301D7D">
            <w:pPr>
              <w:spacing w:before="60" w:after="20"/>
              <w:jc w:val="right"/>
              <w:rPr>
                <w:rFonts w:ascii="Myriad Pro" w:hAnsi="Myriad Pro"/>
                <w:szCs w:val="24"/>
              </w:rPr>
            </w:pPr>
          </w:p>
        </w:tc>
        <w:tc>
          <w:tcPr>
            <w:tcW w:w="1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right"/>
              <w:rPr>
                <w:szCs w:val="24"/>
              </w:rPr>
            </w:pPr>
          </w:p>
        </w:tc>
      </w:tr>
      <w:tr w:rsidR="00301D7D" w:rsidRPr="00301D7D" w:rsidTr="00042FB5">
        <w:trPr>
          <w:trHeight w:val="273"/>
        </w:trPr>
        <w:tc>
          <w:tcPr>
            <w:tcW w:w="704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ind w:left="709"/>
              <w:jc w:val="left"/>
              <w:rPr>
                <w:szCs w:val="24"/>
              </w:rPr>
            </w:pPr>
            <w:r w:rsidRPr="00301D7D">
              <w:rPr>
                <w:szCs w:val="24"/>
              </w:rPr>
              <w:t>2012.évi támogatás bevétele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vAlign w:val="center"/>
            <w:hideMark/>
          </w:tcPr>
          <w:p w:rsidR="00301D7D" w:rsidRPr="00301D7D" w:rsidRDefault="00301D7D" w:rsidP="00301D7D">
            <w:pPr>
              <w:spacing w:before="60" w:after="20"/>
              <w:jc w:val="right"/>
              <w:rPr>
                <w:rFonts w:ascii="Myriad Pro" w:hAnsi="Myriad Pro"/>
                <w:szCs w:val="24"/>
              </w:rPr>
            </w:pPr>
            <w:r w:rsidRPr="00301D7D">
              <w:rPr>
                <w:rFonts w:ascii="Myriad Pro" w:hAnsi="Myriad Pro"/>
                <w:szCs w:val="24"/>
              </w:rPr>
              <w:t>265 729 eFt</w:t>
            </w:r>
          </w:p>
        </w:tc>
        <w:tc>
          <w:tcPr>
            <w:tcW w:w="1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right"/>
              <w:rPr>
                <w:szCs w:val="24"/>
              </w:rPr>
            </w:pPr>
            <w:r w:rsidRPr="00301D7D">
              <w:rPr>
                <w:szCs w:val="24"/>
              </w:rPr>
              <w:t>127 845  eFt</w:t>
            </w:r>
          </w:p>
        </w:tc>
      </w:tr>
      <w:tr w:rsidR="00301D7D" w:rsidRPr="00301D7D" w:rsidTr="00042FB5">
        <w:trPr>
          <w:trHeight w:val="273"/>
        </w:trPr>
        <w:tc>
          <w:tcPr>
            <w:tcW w:w="704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</w:tcPr>
          <w:p w:rsidR="00301D7D" w:rsidRPr="00301D7D" w:rsidRDefault="00301D7D" w:rsidP="00301D7D">
            <w:pPr>
              <w:spacing w:before="60" w:after="20"/>
              <w:ind w:left="709"/>
              <w:jc w:val="left"/>
              <w:rPr>
                <w:szCs w:val="24"/>
              </w:rPr>
            </w:pPr>
            <w:r w:rsidRPr="00301D7D">
              <w:rPr>
                <w:szCs w:val="24"/>
              </w:rPr>
              <w:t>2013.évi támogatás bevétele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vAlign w:val="center"/>
          </w:tcPr>
          <w:p w:rsidR="00301D7D" w:rsidRPr="00301D7D" w:rsidRDefault="00301D7D" w:rsidP="00301D7D">
            <w:pPr>
              <w:spacing w:before="60" w:after="20"/>
              <w:jc w:val="right"/>
              <w:rPr>
                <w:rFonts w:ascii="Myriad Pro" w:hAnsi="Myriad Pro"/>
                <w:szCs w:val="24"/>
              </w:rPr>
            </w:pPr>
            <w:r w:rsidRPr="00301D7D">
              <w:rPr>
                <w:rFonts w:ascii="Myriad Pro" w:hAnsi="Myriad Pro"/>
                <w:szCs w:val="24"/>
              </w:rPr>
              <w:t>0 eFt</w:t>
            </w:r>
          </w:p>
        </w:tc>
        <w:tc>
          <w:tcPr>
            <w:tcW w:w="1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</w:tcPr>
          <w:p w:rsidR="00301D7D" w:rsidRPr="00301D7D" w:rsidRDefault="00301D7D" w:rsidP="00301D7D">
            <w:pPr>
              <w:spacing w:before="60" w:after="20"/>
              <w:jc w:val="right"/>
              <w:rPr>
                <w:szCs w:val="24"/>
              </w:rPr>
            </w:pPr>
            <w:r w:rsidRPr="00301D7D">
              <w:rPr>
                <w:szCs w:val="24"/>
              </w:rPr>
              <w:t>465 430  eFt</w:t>
            </w:r>
          </w:p>
        </w:tc>
      </w:tr>
      <w:tr w:rsidR="00301D7D" w:rsidRPr="00301D7D" w:rsidTr="00042FB5">
        <w:trPr>
          <w:trHeight w:val="273"/>
        </w:trPr>
        <w:tc>
          <w:tcPr>
            <w:tcW w:w="704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ind w:left="709"/>
              <w:jc w:val="left"/>
              <w:rPr>
                <w:szCs w:val="24"/>
              </w:rPr>
            </w:pPr>
            <w:r w:rsidRPr="00301D7D">
              <w:rPr>
                <w:szCs w:val="24"/>
              </w:rPr>
              <w:t>Egyéb bevétel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vAlign w:val="center"/>
            <w:hideMark/>
          </w:tcPr>
          <w:p w:rsidR="00301D7D" w:rsidRPr="00301D7D" w:rsidRDefault="00301D7D" w:rsidP="00301D7D">
            <w:pPr>
              <w:spacing w:before="60" w:after="20"/>
              <w:jc w:val="right"/>
              <w:rPr>
                <w:rFonts w:ascii="Myriad Pro" w:hAnsi="Myriad Pro"/>
                <w:szCs w:val="24"/>
              </w:rPr>
            </w:pPr>
            <w:r w:rsidRPr="00301D7D">
              <w:rPr>
                <w:rFonts w:ascii="Myriad Pro" w:hAnsi="Myriad Pro"/>
                <w:szCs w:val="24"/>
              </w:rPr>
              <w:t>41eFt</w:t>
            </w:r>
          </w:p>
        </w:tc>
        <w:tc>
          <w:tcPr>
            <w:tcW w:w="1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right"/>
              <w:rPr>
                <w:szCs w:val="24"/>
              </w:rPr>
            </w:pPr>
            <w:r w:rsidRPr="00301D7D">
              <w:rPr>
                <w:szCs w:val="24"/>
              </w:rPr>
              <w:t xml:space="preserve"> 1 165 eFt</w:t>
            </w:r>
          </w:p>
        </w:tc>
      </w:tr>
      <w:tr w:rsidR="00301D7D" w:rsidRPr="00301D7D" w:rsidTr="00042FB5">
        <w:trPr>
          <w:trHeight w:val="273"/>
        </w:trPr>
        <w:tc>
          <w:tcPr>
            <w:tcW w:w="704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ind w:left="709"/>
              <w:jc w:val="left"/>
              <w:rPr>
                <w:szCs w:val="24"/>
              </w:rPr>
            </w:pPr>
            <w:r w:rsidRPr="00301D7D">
              <w:rPr>
                <w:szCs w:val="24"/>
              </w:rPr>
              <w:t>Pénzügyi műveletek bevétele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vAlign w:val="center"/>
            <w:hideMark/>
          </w:tcPr>
          <w:p w:rsidR="00301D7D" w:rsidRPr="00301D7D" w:rsidRDefault="00301D7D" w:rsidP="00301D7D">
            <w:pPr>
              <w:spacing w:before="60" w:after="20"/>
              <w:jc w:val="right"/>
              <w:rPr>
                <w:rFonts w:ascii="Myriad Pro" w:hAnsi="Myriad Pro"/>
                <w:szCs w:val="24"/>
              </w:rPr>
            </w:pPr>
            <w:r w:rsidRPr="00301D7D">
              <w:rPr>
                <w:rFonts w:ascii="Myriad Pro" w:hAnsi="Myriad Pro"/>
                <w:szCs w:val="24"/>
              </w:rPr>
              <w:t>3 eFt</w:t>
            </w:r>
          </w:p>
        </w:tc>
        <w:tc>
          <w:tcPr>
            <w:tcW w:w="1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right"/>
              <w:rPr>
                <w:szCs w:val="24"/>
              </w:rPr>
            </w:pPr>
            <w:r w:rsidRPr="00301D7D">
              <w:rPr>
                <w:szCs w:val="24"/>
              </w:rPr>
              <w:t>1 466 eFt</w:t>
            </w:r>
          </w:p>
        </w:tc>
      </w:tr>
      <w:tr w:rsidR="00301D7D" w:rsidRPr="00301D7D" w:rsidTr="00042FB5">
        <w:tc>
          <w:tcPr>
            <w:tcW w:w="704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ind w:left="709"/>
              <w:jc w:val="left"/>
              <w:rPr>
                <w:szCs w:val="24"/>
              </w:rPr>
            </w:pPr>
            <w:r w:rsidRPr="00301D7D">
              <w:rPr>
                <w:szCs w:val="24"/>
              </w:rPr>
              <w:t>Rendkívüli bevétel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vAlign w:val="center"/>
            <w:hideMark/>
          </w:tcPr>
          <w:p w:rsidR="00301D7D" w:rsidRPr="00301D7D" w:rsidRDefault="00301D7D" w:rsidP="00301D7D">
            <w:pPr>
              <w:spacing w:before="60" w:after="20"/>
              <w:jc w:val="right"/>
              <w:rPr>
                <w:szCs w:val="24"/>
              </w:rPr>
            </w:pPr>
            <w:r w:rsidRPr="00301D7D">
              <w:rPr>
                <w:rFonts w:ascii="Myriad Pro" w:hAnsi="Myriad Pro"/>
                <w:szCs w:val="24"/>
              </w:rPr>
              <w:t>68 152 eFt</w:t>
            </w:r>
          </w:p>
        </w:tc>
        <w:tc>
          <w:tcPr>
            <w:tcW w:w="1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right"/>
              <w:rPr>
                <w:szCs w:val="24"/>
              </w:rPr>
            </w:pPr>
            <w:r w:rsidRPr="00301D7D">
              <w:rPr>
                <w:szCs w:val="24"/>
              </w:rPr>
              <w:t xml:space="preserve">  77 454 eFt</w:t>
            </w:r>
          </w:p>
        </w:tc>
      </w:tr>
      <w:tr w:rsidR="00301D7D" w:rsidRPr="00301D7D" w:rsidTr="00042FB5">
        <w:tc>
          <w:tcPr>
            <w:tcW w:w="704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left"/>
              <w:rPr>
                <w:szCs w:val="24"/>
              </w:rPr>
            </w:pPr>
            <w:r w:rsidRPr="00301D7D">
              <w:rPr>
                <w:szCs w:val="24"/>
              </w:rPr>
              <w:t>C. a személyi jövedelemadó meghatározott részének az adózó rendelkezése szerinti felhasználásáról szóló 1996. évi CXXVI. törvény alapján átutalt összeg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vAlign w:val="center"/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szCs w:val="24"/>
              </w:rPr>
            </w:pPr>
            <w:r w:rsidRPr="00301D7D">
              <w:rPr>
                <w:rFonts w:ascii="Myriad Pro" w:hAnsi="Myriad Pro"/>
                <w:szCs w:val="24"/>
              </w:rPr>
              <w:t>-</w:t>
            </w:r>
          </w:p>
        </w:tc>
        <w:tc>
          <w:tcPr>
            <w:tcW w:w="1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vAlign w:val="center"/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rFonts w:ascii="Myriad Pro" w:hAnsi="Myriad Pro"/>
                <w:szCs w:val="24"/>
              </w:rPr>
            </w:pPr>
            <w:r w:rsidRPr="00301D7D">
              <w:rPr>
                <w:rFonts w:ascii="Myriad Pro" w:hAnsi="Myriad Pro"/>
                <w:szCs w:val="24"/>
              </w:rPr>
              <w:t>-</w:t>
            </w:r>
          </w:p>
        </w:tc>
      </w:tr>
      <w:tr w:rsidR="00301D7D" w:rsidRPr="00301D7D" w:rsidTr="00042FB5">
        <w:tc>
          <w:tcPr>
            <w:tcW w:w="704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60"/>
              <w:jc w:val="left"/>
              <w:rPr>
                <w:szCs w:val="24"/>
              </w:rPr>
            </w:pPr>
            <w:r w:rsidRPr="00301D7D">
              <w:rPr>
                <w:szCs w:val="24"/>
              </w:rPr>
              <w:t>D. közszolgáltatási bevétel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szCs w:val="24"/>
              </w:rPr>
            </w:pPr>
            <w:r w:rsidRPr="00301D7D">
              <w:rPr>
                <w:rFonts w:ascii="Myriad Pro" w:hAnsi="Myriad Pro"/>
                <w:szCs w:val="24"/>
              </w:rPr>
              <w:t> -</w:t>
            </w:r>
          </w:p>
        </w:tc>
        <w:tc>
          <w:tcPr>
            <w:tcW w:w="1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szCs w:val="24"/>
              </w:rPr>
            </w:pPr>
            <w:r w:rsidRPr="00301D7D">
              <w:rPr>
                <w:szCs w:val="24"/>
              </w:rPr>
              <w:t>-</w:t>
            </w:r>
          </w:p>
        </w:tc>
      </w:tr>
      <w:tr w:rsidR="00301D7D" w:rsidRPr="00301D7D" w:rsidTr="00042FB5">
        <w:tc>
          <w:tcPr>
            <w:tcW w:w="704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60"/>
              <w:jc w:val="left"/>
              <w:rPr>
                <w:szCs w:val="24"/>
              </w:rPr>
            </w:pPr>
            <w:r w:rsidRPr="00301D7D">
              <w:rPr>
                <w:szCs w:val="24"/>
              </w:rPr>
              <w:t xml:space="preserve">E. normatív támogatás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vAlign w:val="center"/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szCs w:val="24"/>
              </w:rPr>
            </w:pPr>
            <w:r w:rsidRPr="00301D7D">
              <w:rPr>
                <w:rFonts w:ascii="Myriad Pro" w:hAnsi="Myriad Pro"/>
                <w:szCs w:val="24"/>
              </w:rPr>
              <w:t>-</w:t>
            </w:r>
          </w:p>
        </w:tc>
        <w:tc>
          <w:tcPr>
            <w:tcW w:w="1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szCs w:val="24"/>
              </w:rPr>
            </w:pPr>
            <w:r w:rsidRPr="00301D7D">
              <w:rPr>
                <w:szCs w:val="24"/>
              </w:rPr>
              <w:t>-</w:t>
            </w:r>
          </w:p>
        </w:tc>
      </w:tr>
      <w:tr w:rsidR="00301D7D" w:rsidRPr="00301D7D" w:rsidTr="00042FB5">
        <w:tc>
          <w:tcPr>
            <w:tcW w:w="704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left"/>
              <w:rPr>
                <w:szCs w:val="24"/>
              </w:rPr>
            </w:pPr>
            <w:r w:rsidRPr="00301D7D">
              <w:rPr>
                <w:szCs w:val="24"/>
              </w:rPr>
              <w:t>F. az Európai Unió strukturális alapjaiból, illetve a Kohéziós Alapból nyújtott támogatás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szCs w:val="24"/>
              </w:rPr>
            </w:pPr>
            <w:r w:rsidRPr="00301D7D">
              <w:rPr>
                <w:rFonts w:ascii="Myriad Pro" w:hAnsi="Myriad Pro"/>
                <w:szCs w:val="24"/>
              </w:rPr>
              <w:t> -</w:t>
            </w:r>
          </w:p>
        </w:tc>
        <w:tc>
          <w:tcPr>
            <w:tcW w:w="1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szCs w:val="24"/>
              </w:rPr>
            </w:pPr>
            <w:r w:rsidRPr="00301D7D">
              <w:rPr>
                <w:szCs w:val="24"/>
              </w:rPr>
              <w:t>-</w:t>
            </w:r>
          </w:p>
        </w:tc>
      </w:tr>
      <w:tr w:rsidR="00301D7D" w:rsidRPr="00301D7D" w:rsidTr="00042FB5">
        <w:tc>
          <w:tcPr>
            <w:tcW w:w="704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60"/>
              <w:jc w:val="left"/>
              <w:rPr>
                <w:szCs w:val="24"/>
              </w:rPr>
            </w:pPr>
            <w:r w:rsidRPr="00301D7D">
              <w:rPr>
                <w:szCs w:val="24"/>
              </w:rPr>
              <w:t>G. Korrigált bevétel [B-(C+D+E+F)]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szCs w:val="24"/>
              </w:rPr>
            </w:pPr>
            <w:r w:rsidRPr="00301D7D">
              <w:rPr>
                <w:rFonts w:ascii="Myriad Pro" w:hAnsi="Myriad Pro"/>
                <w:szCs w:val="24"/>
              </w:rPr>
              <w:t>552 432 eFt</w:t>
            </w:r>
          </w:p>
        </w:tc>
        <w:tc>
          <w:tcPr>
            <w:tcW w:w="1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right"/>
              <w:rPr>
                <w:szCs w:val="24"/>
              </w:rPr>
            </w:pPr>
            <w:r w:rsidRPr="00301D7D">
              <w:rPr>
                <w:szCs w:val="24"/>
              </w:rPr>
              <w:t>801 416  eFt</w:t>
            </w:r>
          </w:p>
        </w:tc>
      </w:tr>
      <w:tr w:rsidR="00301D7D" w:rsidRPr="00301D7D" w:rsidTr="00042FB5">
        <w:tc>
          <w:tcPr>
            <w:tcW w:w="7043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60"/>
              <w:jc w:val="left"/>
              <w:rPr>
                <w:szCs w:val="24"/>
              </w:rPr>
            </w:pPr>
            <w:r w:rsidRPr="00301D7D">
              <w:rPr>
                <w:szCs w:val="24"/>
              </w:rPr>
              <w:t>H. Összes ráfordítás (kiadás)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rFonts w:ascii="Myriad Pro" w:hAnsi="Myriad Pro"/>
                <w:szCs w:val="24"/>
              </w:rPr>
            </w:pPr>
            <w:r w:rsidRPr="00301D7D">
              <w:rPr>
                <w:rFonts w:ascii="Myriad Pro" w:hAnsi="Myriad Pro"/>
                <w:szCs w:val="24"/>
              </w:rPr>
              <w:t>517 225 eFt </w:t>
            </w:r>
          </w:p>
        </w:tc>
        <w:tc>
          <w:tcPr>
            <w:tcW w:w="1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right"/>
              <w:rPr>
                <w:szCs w:val="24"/>
              </w:rPr>
            </w:pPr>
            <w:r w:rsidRPr="00301D7D">
              <w:rPr>
                <w:szCs w:val="24"/>
              </w:rPr>
              <w:t>798 333 eFt</w:t>
            </w:r>
          </w:p>
        </w:tc>
      </w:tr>
      <w:tr w:rsidR="00301D7D" w:rsidRPr="00301D7D" w:rsidTr="00042FB5">
        <w:tc>
          <w:tcPr>
            <w:tcW w:w="7043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60"/>
              <w:jc w:val="left"/>
              <w:rPr>
                <w:szCs w:val="24"/>
              </w:rPr>
            </w:pPr>
            <w:r w:rsidRPr="00301D7D">
              <w:rPr>
                <w:szCs w:val="24"/>
              </w:rPr>
              <w:t>I.             -ebből személyi jellegű ráfordítás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rFonts w:ascii="Myriad Pro" w:hAnsi="Myriad Pro"/>
                <w:szCs w:val="24"/>
              </w:rPr>
            </w:pPr>
            <w:r w:rsidRPr="00301D7D">
              <w:rPr>
                <w:rFonts w:ascii="Myriad Pro" w:hAnsi="Myriad Pro"/>
                <w:szCs w:val="24"/>
              </w:rPr>
              <w:t>112 590 eFt </w:t>
            </w:r>
          </w:p>
        </w:tc>
        <w:tc>
          <w:tcPr>
            <w:tcW w:w="1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right"/>
              <w:rPr>
                <w:szCs w:val="24"/>
              </w:rPr>
            </w:pPr>
            <w:r w:rsidRPr="00301D7D">
              <w:rPr>
                <w:szCs w:val="24"/>
              </w:rPr>
              <w:t>403 375 eFt</w:t>
            </w:r>
          </w:p>
        </w:tc>
      </w:tr>
      <w:tr w:rsidR="00301D7D" w:rsidRPr="00301D7D" w:rsidTr="00042FB5">
        <w:tc>
          <w:tcPr>
            <w:tcW w:w="7043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60"/>
              <w:jc w:val="left"/>
              <w:rPr>
                <w:szCs w:val="24"/>
              </w:rPr>
            </w:pPr>
            <w:r w:rsidRPr="00301D7D">
              <w:rPr>
                <w:szCs w:val="24"/>
              </w:rPr>
              <w:t>J. Közhasznú tevékenység ráfordításai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rFonts w:ascii="Myriad Pro" w:hAnsi="Myriad Pro"/>
                <w:szCs w:val="24"/>
              </w:rPr>
            </w:pPr>
            <w:r w:rsidRPr="00301D7D">
              <w:rPr>
                <w:rFonts w:ascii="Myriad Pro" w:hAnsi="Myriad Pro"/>
                <w:szCs w:val="24"/>
              </w:rPr>
              <w:t>469 637 eFt</w:t>
            </w:r>
          </w:p>
        </w:tc>
        <w:tc>
          <w:tcPr>
            <w:tcW w:w="1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right"/>
              <w:rPr>
                <w:szCs w:val="24"/>
              </w:rPr>
            </w:pPr>
            <w:r w:rsidRPr="00301D7D">
              <w:rPr>
                <w:szCs w:val="24"/>
              </w:rPr>
              <w:t>650 710 eFt</w:t>
            </w:r>
          </w:p>
        </w:tc>
      </w:tr>
      <w:tr w:rsidR="00301D7D" w:rsidRPr="00301D7D" w:rsidTr="00042FB5">
        <w:tc>
          <w:tcPr>
            <w:tcW w:w="7043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60"/>
              <w:jc w:val="left"/>
              <w:rPr>
                <w:szCs w:val="24"/>
              </w:rPr>
            </w:pPr>
            <w:r w:rsidRPr="00301D7D">
              <w:rPr>
                <w:szCs w:val="24"/>
              </w:rPr>
              <w:t>K. Adózott eredmény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rFonts w:ascii="Myriad Pro" w:hAnsi="Myriad Pro"/>
                <w:szCs w:val="24"/>
              </w:rPr>
            </w:pPr>
            <w:r w:rsidRPr="00301D7D">
              <w:rPr>
                <w:rFonts w:ascii="Myriad Pro" w:hAnsi="Myriad Pro"/>
                <w:szCs w:val="24"/>
              </w:rPr>
              <w:t>35 164 eFt</w:t>
            </w:r>
          </w:p>
        </w:tc>
        <w:tc>
          <w:tcPr>
            <w:tcW w:w="1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right"/>
              <w:rPr>
                <w:szCs w:val="24"/>
              </w:rPr>
            </w:pPr>
            <w:r w:rsidRPr="00301D7D">
              <w:rPr>
                <w:szCs w:val="24"/>
              </w:rPr>
              <w:t>2 720 eFt</w:t>
            </w:r>
          </w:p>
        </w:tc>
      </w:tr>
      <w:tr w:rsidR="00301D7D" w:rsidRPr="00301D7D" w:rsidTr="00042FB5">
        <w:tc>
          <w:tcPr>
            <w:tcW w:w="7043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60"/>
              <w:jc w:val="left"/>
              <w:rPr>
                <w:szCs w:val="24"/>
              </w:rPr>
            </w:pPr>
            <w:r w:rsidRPr="00301D7D">
              <w:rPr>
                <w:szCs w:val="24"/>
              </w:rPr>
              <w:t>L. A szervezet munkájában közreműködő közérdekű önkéntes tevékenységet végző személyek száma (a közérdekű önkéntes tevékenységről szóló 2005. évi LXXXVIII. törvénynek megfelelően)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rFonts w:ascii="Myriad Pro" w:hAnsi="Myriad Pro"/>
                <w:szCs w:val="24"/>
              </w:rPr>
            </w:pPr>
            <w:r w:rsidRPr="00301D7D">
              <w:rPr>
                <w:rFonts w:ascii="Myriad Pro" w:hAnsi="Myriad Pro"/>
                <w:szCs w:val="24"/>
              </w:rPr>
              <w:t>-</w:t>
            </w:r>
          </w:p>
        </w:tc>
        <w:tc>
          <w:tcPr>
            <w:tcW w:w="1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right"/>
              <w:rPr>
                <w:szCs w:val="24"/>
              </w:rPr>
            </w:pPr>
            <w:r w:rsidRPr="00301D7D">
              <w:rPr>
                <w:szCs w:val="24"/>
              </w:rPr>
              <w:t>-</w:t>
            </w:r>
          </w:p>
        </w:tc>
      </w:tr>
      <w:tr w:rsidR="00301D7D" w:rsidRPr="00301D7D" w:rsidTr="00042FB5">
        <w:tc>
          <w:tcPr>
            <w:tcW w:w="704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left"/>
              <w:rPr>
                <w:szCs w:val="24"/>
              </w:rPr>
            </w:pPr>
            <w:r w:rsidRPr="00301D7D">
              <w:rPr>
                <w:szCs w:val="24"/>
              </w:rPr>
              <w:t>Erőforrás-ellátottság mutatói</w:t>
            </w:r>
          </w:p>
        </w:tc>
        <w:tc>
          <w:tcPr>
            <w:tcW w:w="30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szCs w:val="24"/>
              </w:rPr>
            </w:pPr>
            <w:r w:rsidRPr="00301D7D">
              <w:rPr>
                <w:szCs w:val="24"/>
              </w:rPr>
              <w:t>Mutató teljesítése</w:t>
            </w:r>
          </w:p>
        </w:tc>
      </w:tr>
      <w:tr w:rsidR="00301D7D" w:rsidRPr="00301D7D" w:rsidTr="00042FB5">
        <w:tc>
          <w:tcPr>
            <w:tcW w:w="704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left"/>
              <w:rPr>
                <w:szCs w:val="24"/>
              </w:rPr>
            </w:pPr>
            <w:r w:rsidRPr="00301D7D">
              <w:rPr>
                <w:szCs w:val="24"/>
              </w:rPr>
              <w:t>Ectv. 32. § (4) a) [(B1+B2)/2&gt;1.000.000,- Ft]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color w:val="FF0000"/>
                <w:szCs w:val="24"/>
              </w:rPr>
            </w:pPr>
          </w:p>
        </w:tc>
        <w:tc>
          <w:tcPr>
            <w:tcW w:w="1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szCs w:val="24"/>
              </w:rPr>
            </w:pPr>
            <w:r w:rsidRPr="00301D7D">
              <w:rPr>
                <w:szCs w:val="24"/>
              </w:rPr>
              <w:t>igen</w:t>
            </w:r>
          </w:p>
        </w:tc>
      </w:tr>
      <w:tr w:rsidR="00301D7D" w:rsidRPr="00301D7D" w:rsidTr="00042FB5">
        <w:tc>
          <w:tcPr>
            <w:tcW w:w="704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left"/>
              <w:rPr>
                <w:szCs w:val="24"/>
              </w:rPr>
            </w:pPr>
            <w:r w:rsidRPr="00301D7D">
              <w:rPr>
                <w:szCs w:val="24"/>
              </w:rPr>
              <w:t>Ectv. 32. § (4) b) [K1+K2</w:t>
            </w:r>
            <w:r w:rsidRPr="00301D7D">
              <w:rPr>
                <w:rFonts w:ascii="Symbol" w:hAnsi="Symbol"/>
                <w:szCs w:val="24"/>
              </w:rPr>
              <w:t></w:t>
            </w:r>
            <w:r w:rsidRPr="00301D7D">
              <w:rPr>
                <w:szCs w:val="24"/>
              </w:rPr>
              <w:t>0]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color w:val="FF0000"/>
                <w:szCs w:val="24"/>
              </w:rPr>
            </w:pPr>
          </w:p>
        </w:tc>
        <w:tc>
          <w:tcPr>
            <w:tcW w:w="1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szCs w:val="24"/>
              </w:rPr>
            </w:pPr>
            <w:r w:rsidRPr="00301D7D">
              <w:rPr>
                <w:szCs w:val="24"/>
              </w:rPr>
              <w:t>igen</w:t>
            </w:r>
          </w:p>
        </w:tc>
      </w:tr>
      <w:tr w:rsidR="00301D7D" w:rsidRPr="00301D7D" w:rsidTr="00042FB5">
        <w:tc>
          <w:tcPr>
            <w:tcW w:w="704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left"/>
              <w:rPr>
                <w:szCs w:val="24"/>
              </w:rPr>
            </w:pPr>
            <w:r w:rsidRPr="00301D7D">
              <w:rPr>
                <w:szCs w:val="24"/>
              </w:rPr>
              <w:t>Ectv. 32. § (4) c) [(I1+I2-A1-A2)/(H1+H2)</w:t>
            </w:r>
            <w:r w:rsidRPr="00301D7D">
              <w:rPr>
                <w:rFonts w:ascii="Symbol" w:hAnsi="Symbol"/>
                <w:szCs w:val="24"/>
              </w:rPr>
              <w:t></w:t>
            </w:r>
            <w:r w:rsidRPr="00301D7D">
              <w:rPr>
                <w:szCs w:val="24"/>
              </w:rPr>
              <w:t>0,25]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color w:val="FF0000"/>
                <w:szCs w:val="24"/>
              </w:rPr>
            </w:pPr>
          </w:p>
        </w:tc>
        <w:tc>
          <w:tcPr>
            <w:tcW w:w="1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szCs w:val="24"/>
              </w:rPr>
            </w:pPr>
            <w:r w:rsidRPr="00301D7D">
              <w:rPr>
                <w:szCs w:val="24"/>
              </w:rPr>
              <w:t>igen</w:t>
            </w:r>
          </w:p>
        </w:tc>
      </w:tr>
      <w:tr w:rsidR="00301D7D" w:rsidRPr="00301D7D" w:rsidTr="00042FB5">
        <w:tc>
          <w:tcPr>
            <w:tcW w:w="704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vAlign w:val="center"/>
            <w:hideMark/>
          </w:tcPr>
          <w:p w:rsidR="00301D7D" w:rsidRPr="00301D7D" w:rsidRDefault="00301D7D" w:rsidP="00301D7D">
            <w:pPr>
              <w:spacing w:before="60" w:after="20"/>
              <w:jc w:val="left"/>
              <w:rPr>
                <w:szCs w:val="24"/>
              </w:rPr>
            </w:pPr>
            <w:r w:rsidRPr="00301D7D">
              <w:rPr>
                <w:szCs w:val="24"/>
              </w:rPr>
              <w:t>Társadalmi támogatottság mutatói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szCs w:val="24"/>
              </w:rPr>
            </w:pPr>
            <w:r w:rsidRPr="00301D7D">
              <w:rPr>
                <w:szCs w:val="24"/>
              </w:rPr>
              <w:t>Mutató teljesítése</w:t>
            </w:r>
          </w:p>
        </w:tc>
        <w:tc>
          <w:tcPr>
            <w:tcW w:w="1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szCs w:val="24"/>
              </w:rPr>
            </w:pPr>
          </w:p>
        </w:tc>
      </w:tr>
      <w:tr w:rsidR="00301D7D" w:rsidRPr="00301D7D" w:rsidTr="00042FB5">
        <w:tc>
          <w:tcPr>
            <w:tcW w:w="704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left"/>
              <w:rPr>
                <w:szCs w:val="24"/>
              </w:rPr>
            </w:pPr>
            <w:r w:rsidRPr="00301D7D">
              <w:rPr>
                <w:szCs w:val="24"/>
              </w:rPr>
              <w:t>Ectv. 32. § (5) a) [(C1+C2)/(G1+G2)</w:t>
            </w:r>
            <w:r w:rsidRPr="00301D7D">
              <w:rPr>
                <w:rFonts w:ascii="Symbol" w:hAnsi="Symbol"/>
                <w:szCs w:val="24"/>
              </w:rPr>
              <w:t></w:t>
            </w:r>
            <w:r w:rsidRPr="00301D7D">
              <w:rPr>
                <w:szCs w:val="24"/>
              </w:rPr>
              <w:t>0,02]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color w:val="FF0000"/>
                <w:szCs w:val="24"/>
              </w:rPr>
            </w:pPr>
          </w:p>
        </w:tc>
        <w:tc>
          <w:tcPr>
            <w:tcW w:w="1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szCs w:val="24"/>
              </w:rPr>
            </w:pPr>
            <w:r w:rsidRPr="00301D7D">
              <w:rPr>
                <w:szCs w:val="24"/>
              </w:rPr>
              <w:t>nem</w:t>
            </w:r>
          </w:p>
        </w:tc>
      </w:tr>
      <w:tr w:rsidR="00301D7D" w:rsidRPr="00301D7D" w:rsidTr="00042FB5">
        <w:tc>
          <w:tcPr>
            <w:tcW w:w="7043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left"/>
              <w:rPr>
                <w:szCs w:val="24"/>
              </w:rPr>
            </w:pPr>
            <w:r w:rsidRPr="00301D7D">
              <w:rPr>
                <w:szCs w:val="24"/>
              </w:rPr>
              <w:t>Ectv. 32. § (5) b) [(J1+J2)/(H1+H2)</w:t>
            </w:r>
            <w:r w:rsidRPr="00301D7D">
              <w:rPr>
                <w:rFonts w:ascii="Symbol" w:hAnsi="Symbol"/>
                <w:szCs w:val="24"/>
              </w:rPr>
              <w:t></w:t>
            </w:r>
            <w:r w:rsidRPr="00301D7D">
              <w:rPr>
                <w:szCs w:val="24"/>
              </w:rPr>
              <w:t>0,5]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color w:val="FF0000"/>
                <w:szCs w:val="24"/>
              </w:rPr>
            </w:pPr>
          </w:p>
        </w:tc>
        <w:tc>
          <w:tcPr>
            <w:tcW w:w="1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szCs w:val="24"/>
              </w:rPr>
            </w:pPr>
            <w:r w:rsidRPr="00301D7D">
              <w:rPr>
                <w:szCs w:val="24"/>
              </w:rPr>
              <w:t>igen</w:t>
            </w:r>
          </w:p>
        </w:tc>
      </w:tr>
      <w:tr w:rsidR="00301D7D" w:rsidRPr="00301D7D" w:rsidTr="00042FB5">
        <w:tc>
          <w:tcPr>
            <w:tcW w:w="7043" w:type="dxa"/>
            <w:gridSpan w:val="2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left"/>
              <w:rPr>
                <w:szCs w:val="24"/>
              </w:rPr>
            </w:pPr>
            <w:r w:rsidRPr="00301D7D">
              <w:rPr>
                <w:szCs w:val="24"/>
              </w:rPr>
              <w:t>Ectv. 32. § (5) c) [(L1+L2)/2</w:t>
            </w:r>
            <w:r w:rsidRPr="00301D7D">
              <w:rPr>
                <w:rFonts w:ascii="Symbol" w:hAnsi="Symbol"/>
                <w:szCs w:val="24"/>
              </w:rPr>
              <w:t></w:t>
            </w:r>
            <w:r w:rsidRPr="00301D7D">
              <w:rPr>
                <w:szCs w:val="24"/>
              </w:rPr>
              <w:t>10 fő]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color w:val="FF0000"/>
                <w:szCs w:val="24"/>
              </w:rPr>
            </w:pPr>
          </w:p>
        </w:tc>
        <w:tc>
          <w:tcPr>
            <w:tcW w:w="1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</w:tcBorders>
            <w:tcMar>
              <w:top w:w="15" w:type="dxa"/>
              <w:left w:w="63" w:type="dxa"/>
              <w:bottom w:w="15" w:type="dxa"/>
              <w:right w:w="63" w:type="dxa"/>
            </w:tcMar>
            <w:hideMark/>
          </w:tcPr>
          <w:p w:rsidR="00301D7D" w:rsidRPr="00301D7D" w:rsidRDefault="00301D7D" w:rsidP="00301D7D">
            <w:pPr>
              <w:spacing w:before="60" w:after="20"/>
              <w:jc w:val="center"/>
              <w:rPr>
                <w:szCs w:val="24"/>
              </w:rPr>
            </w:pPr>
            <w:r w:rsidRPr="00301D7D">
              <w:rPr>
                <w:szCs w:val="24"/>
              </w:rPr>
              <w:t>nem</w:t>
            </w:r>
          </w:p>
        </w:tc>
      </w:tr>
    </w:tbl>
    <w:p w:rsidR="00301D7D" w:rsidRPr="00301D7D" w:rsidRDefault="00301D7D" w:rsidP="00301D7D"/>
    <w:p w:rsidR="00301D7D" w:rsidRPr="00301D7D" w:rsidRDefault="00301D7D" w:rsidP="00301D7D"/>
    <w:p w:rsidR="00301D7D" w:rsidRPr="00301D7D" w:rsidRDefault="00301D7D" w:rsidP="00301D7D"/>
    <w:p w:rsidR="00301D7D" w:rsidRPr="00301D7D" w:rsidRDefault="00301D7D" w:rsidP="00301D7D"/>
    <w:p w:rsidR="00301D7D" w:rsidRPr="00301D7D" w:rsidRDefault="00301D7D" w:rsidP="00301D7D">
      <w:pPr>
        <w:tabs>
          <w:tab w:val="center" w:pos="7938"/>
        </w:tabs>
        <w:rPr>
          <w:highlight w:val="yellow"/>
        </w:rPr>
      </w:pPr>
      <w:r w:rsidRPr="00301D7D">
        <w:rPr>
          <w:noProof/>
        </w:rPr>
        <w:drawing>
          <wp:inline distT="0" distB="0" distL="0" distR="0" wp14:anchorId="0506433F" wp14:editId="5C4E6DB9">
            <wp:extent cx="5518150" cy="7696835"/>
            <wp:effectExtent l="0" t="0" r="635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769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D7D" w:rsidRPr="00301D7D" w:rsidRDefault="00301D7D" w:rsidP="00301D7D">
      <w:pPr>
        <w:tabs>
          <w:tab w:val="center" w:pos="7938"/>
        </w:tabs>
        <w:rPr>
          <w:highlight w:val="yellow"/>
        </w:rPr>
      </w:pPr>
    </w:p>
    <w:p w:rsidR="00301D7D" w:rsidRPr="009B5319" w:rsidRDefault="00301D7D" w:rsidP="00301D7D">
      <w:pPr>
        <w:tabs>
          <w:tab w:val="center" w:pos="7938"/>
        </w:tabs>
      </w:pPr>
      <w:r w:rsidRPr="009B5319">
        <w:rPr>
          <w:sz w:val="20"/>
        </w:rPr>
        <w:t>Keltezés, Szentendre 2014. április 17.</w:t>
      </w:r>
      <w:r w:rsidRPr="009B5319">
        <w:tab/>
      </w:r>
    </w:p>
    <w:p w:rsidR="00301D7D" w:rsidRPr="009B5319" w:rsidRDefault="00301D7D" w:rsidP="00301D7D">
      <w:pPr>
        <w:tabs>
          <w:tab w:val="center" w:pos="7938"/>
        </w:tabs>
      </w:pPr>
      <w:r w:rsidRPr="009B5319">
        <w:tab/>
      </w:r>
      <w:r w:rsidRPr="009B5319">
        <w:tab/>
        <w:t>………………………………</w:t>
      </w:r>
    </w:p>
    <w:p w:rsidR="00304DD1" w:rsidRPr="00EF62F6" w:rsidRDefault="00301D7D" w:rsidP="009B5319">
      <w:r w:rsidRPr="009B5319">
        <w:tab/>
      </w:r>
      <w:r w:rsidRPr="009B5319">
        <w:tab/>
      </w:r>
      <w:r w:rsidRPr="009B5319">
        <w:tab/>
      </w:r>
      <w:r w:rsidRPr="009B5319">
        <w:tab/>
      </w:r>
      <w:r w:rsidRPr="009B5319">
        <w:tab/>
      </w:r>
      <w:r w:rsidRPr="009B5319">
        <w:tab/>
      </w:r>
      <w:r w:rsidRPr="009B5319">
        <w:tab/>
      </w:r>
      <w:r w:rsidRPr="009B5319">
        <w:tab/>
      </w:r>
      <w:r w:rsidRPr="009B5319">
        <w:tab/>
      </w:r>
      <w:r w:rsidRPr="009B5319">
        <w:tab/>
      </w:r>
      <w:r w:rsidRPr="009B5319">
        <w:rPr>
          <w:sz w:val="20"/>
        </w:rPr>
        <w:t>ügyvezető</w:t>
      </w:r>
    </w:p>
    <w:sectPr w:rsidR="00304DD1" w:rsidRPr="00EF62F6" w:rsidSect="00593155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134" w:right="1416" w:bottom="1134" w:left="1417" w:header="708" w:footer="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3E80" w:rsidRDefault="002C3E80">
      <w:r>
        <w:separator/>
      </w:r>
    </w:p>
  </w:endnote>
  <w:endnote w:type="continuationSeparator" w:id="0">
    <w:p w:rsidR="002C3E80" w:rsidRDefault="002C3E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H-Times New Roman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Myriad Pro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5264" w:rsidRDefault="00AC5264" w:rsidP="0067615D">
    <w:pPr>
      <w:pStyle w:val="llb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:rsidR="00AC5264" w:rsidRDefault="00AC5264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5264" w:rsidRDefault="00AC5264">
    <w:pPr>
      <w:pStyle w:val="llb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BA3D5A">
      <w:rPr>
        <w:noProof/>
      </w:rPr>
      <w:t>31</w:t>
    </w:r>
    <w:r>
      <w:rPr>
        <w:noProof/>
      </w:rPr>
      <w:fldChar w:fldCharType="end"/>
    </w:r>
  </w:p>
  <w:p w:rsidR="00AC5264" w:rsidRDefault="00AC5264">
    <w:pPr>
      <w:pStyle w:val="llb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5264" w:rsidRDefault="00AC5264">
    <w:pPr>
      <w:pStyle w:val="llb"/>
      <w:jc w:val="center"/>
      <w:rPr>
        <w:color w:val="80808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5264" w:rsidRDefault="00AC5264">
    <w:pPr>
      <w:pStyle w:val="llb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:rsidR="00AC5264" w:rsidRDefault="00AC5264">
    <w:pPr>
      <w:pStyle w:val="llb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5264" w:rsidRDefault="00AC5264">
    <w:pPr>
      <w:pStyle w:val="llb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BA3D5A">
      <w:rPr>
        <w:noProof/>
      </w:rPr>
      <w:t>57</w:t>
    </w:r>
    <w:r>
      <w:rPr>
        <w:noProof/>
      </w:rPr>
      <w:fldChar w:fldCharType="end"/>
    </w:r>
  </w:p>
  <w:p w:rsidR="00AC5264" w:rsidRDefault="00AC5264">
    <w:pPr>
      <w:pStyle w:val="llb"/>
      <w:ind w:right="36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5264" w:rsidRDefault="00AC5264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3E80" w:rsidRDefault="002C3E80">
      <w:r>
        <w:separator/>
      </w:r>
    </w:p>
  </w:footnote>
  <w:footnote w:type="continuationSeparator" w:id="0">
    <w:p w:rsidR="002C3E80" w:rsidRDefault="002C3E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5264" w:rsidRDefault="00AC5264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5264" w:rsidRPr="00FC75BE" w:rsidRDefault="00AC5264" w:rsidP="00FB78DD">
    <w:pPr>
      <w:pStyle w:val="lfej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5264" w:rsidRDefault="00AC5264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singleLevel"/>
    <w:tmpl w:val="00000007"/>
    <w:name w:val="WW8Num7"/>
    <w:lvl w:ilvl="0">
      <w:numFmt w:val="bullet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/>
      </w:rPr>
    </w:lvl>
  </w:abstractNum>
  <w:abstractNum w:abstractNumId="1">
    <w:nsid w:val="01832096"/>
    <w:multiLevelType w:val="hybridMultilevel"/>
    <w:tmpl w:val="B0D678FA"/>
    <w:lvl w:ilvl="0" w:tplc="040E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">
    <w:nsid w:val="01EA0D3B"/>
    <w:multiLevelType w:val="hybridMultilevel"/>
    <w:tmpl w:val="8924AC98"/>
    <w:lvl w:ilvl="0" w:tplc="3580B93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054716B8"/>
    <w:multiLevelType w:val="hybridMultilevel"/>
    <w:tmpl w:val="FAB0DBAC"/>
    <w:lvl w:ilvl="0" w:tplc="4746BDDA">
      <w:start w:val="1"/>
      <w:numFmt w:val="lowerRoman"/>
      <w:lvlText w:val="%1)"/>
      <w:lvlJc w:val="left"/>
      <w:pPr>
        <w:ind w:left="1146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506" w:hanging="360"/>
      </w:pPr>
    </w:lvl>
    <w:lvl w:ilvl="2" w:tplc="040E001B" w:tentative="1">
      <w:start w:val="1"/>
      <w:numFmt w:val="lowerRoman"/>
      <w:lvlText w:val="%3."/>
      <w:lvlJc w:val="right"/>
      <w:pPr>
        <w:ind w:left="2226" w:hanging="180"/>
      </w:pPr>
    </w:lvl>
    <w:lvl w:ilvl="3" w:tplc="040E000F" w:tentative="1">
      <w:start w:val="1"/>
      <w:numFmt w:val="decimal"/>
      <w:lvlText w:val="%4."/>
      <w:lvlJc w:val="left"/>
      <w:pPr>
        <w:ind w:left="2946" w:hanging="360"/>
      </w:pPr>
    </w:lvl>
    <w:lvl w:ilvl="4" w:tplc="040E0019" w:tentative="1">
      <w:start w:val="1"/>
      <w:numFmt w:val="lowerLetter"/>
      <w:lvlText w:val="%5."/>
      <w:lvlJc w:val="left"/>
      <w:pPr>
        <w:ind w:left="3666" w:hanging="360"/>
      </w:pPr>
    </w:lvl>
    <w:lvl w:ilvl="5" w:tplc="040E001B" w:tentative="1">
      <w:start w:val="1"/>
      <w:numFmt w:val="lowerRoman"/>
      <w:lvlText w:val="%6."/>
      <w:lvlJc w:val="right"/>
      <w:pPr>
        <w:ind w:left="4386" w:hanging="180"/>
      </w:pPr>
    </w:lvl>
    <w:lvl w:ilvl="6" w:tplc="040E000F" w:tentative="1">
      <w:start w:val="1"/>
      <w:numFmt w:val="decimal"/>
      <w:lvlText w:val="%7."/>
      <w:lvlJc w:val="left"/>
      <w:pPr>
        <w:ind w:left="5106" w:hanging="360"/>
      </w:pPr>
    </w:lvl>
    <w:lvl w:ilvl="7" w:tplc="040E0019" w:tentative="1">
      <w:start w:val="1"/>
      <w:numFmt w:val="lowerLetter"/>
      <w:lvlText w:val="%8."/>
      <w:lvlJc w:val="left"/>
      <w:pPr>
        <w:ind w:left="5826" w:hanging="360"/>
      </w:pPr>
    </w:lvl>
    <w:lvl w:ilvl="8" w:tplc="040E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058A2E57"/>
    <w:multiLevelType w:val="hybridMultilevel"/>
    <w:tmpl w:val="9DA09CF8"/>
    <w:lvl w:ilvl="0" w:tplc="040E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07307CBB"/>
    <w:multiLevelType w:val="hybridMultilevel"/>
    <w:tmpl w:val="B858A5AA"/>
    <w:lvl w:ilvl="0" w:tplc="7C22B59C">
      <w:start w:val="6"/>
      <w:numFmt w:val="bullet"/>
      <w:lvlText w:val="-"/>
      <w:lvlJc w:val="left"/>
      <w:pPr>
        <w:ind w:left="1776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>
    <w:nsid w:val="08A00838"/>
    <w:multiLevelType w:val="hybridMultilevel"/>
    <w:tmpl w:val="8CE81C20"/>
    <w:lvl w:ilvl="0" w:tplc="A1769A48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9535F22"/>
    <w:multiLevelType w:val="hybridMultilevel"/>
    <w:tmpl w:val="9974A18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A272725"/>
    <w:multiLevelType w:val="hybridMultilevel"/>
    <w:tmpl w:val="E19E2F4A"/>
    <w:lvl w:ilvl="0" w:tplc="7C22B59C">
      <w:start w:val="6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0FE60F83"/>
    <w:multiLevelType w:val="singleLevel"/>
    <w:tmpl w:val="040E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FEE4ED6"/>
    <w:multiLevelType w:val="hybridMultilevel"/>
    <w:tmpl w:val="005AC0F8"/>
    <w:lvl w:ilvl="0" w:tplc="096CD33A">
      <w:start w:val="6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>
    <w:nsid w:val="11AC2A43"/>
    <w:multiLevelType w:val="multilevel"/>
    <w:tmpl w:val="08086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56276CC"/>
    <w:multiLevelType w:val="multilevel"/>
    <w:tmpl w:val="846A6C3C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15D30356"/>
    <w:multiLevelType w:val="multilevel"/>
    <w:tmpl w:val="7B42389C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Times New Roman" w:hAnsi="Times New Roman" w:hint="default"/>
        <w:b/>
        <w:i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ascii="Book Antiqua" w:hAnsi="Book Antiqua" w:hint="default"/>
        <w:b/>
        <w:i w:val="0"/>
        <w:sz w:val="28"/>
        <w:szCs w:val="28"/>
        <w:u w:val="none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Arial" w:hint="default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4">
    <w:nsid w:val="15E93271"/>
    <w:multiLevelType w:val="hybridMultilevel"/>
    <w:tmpl w:val="BD96A63E"/>
    <w:lvl w:ilvl="0" w:tplc="04090019">
      <w:start w:val="1"/>
      <w:numFmt w:val="lowerLetter"/>
      <w:lvlText w:val="%1."/>
      <w:lvlJc w:val="left"/>
      <w:pPr>
        <w:tabs>
          <w:tab w:val="num" w:pos="900"/>
        </w:tabs>
        <w:ind w:left="90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5">
    <w:nsid w:val="16241E4D"/>
    <w:multiLevelType w:val="singleLevel"/>
    <w:tmpl w:val="A1769A48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>
    <w:nsid w:val="170B2A3B"/>
    <w:multiLevelType w:val="hybridMultilevel"/>
    <w:tmpl w:val="7BD8A014"/>
    <w:lvl w:ilvl="0" w:tplc="941A580C">
      <w:start w:val="1"/>
      <w:numFmt w:val="decimal"/>
      <w:lvlText w:val="%1."/>
      <w:lvlJc w:val="left"/>
      <w:pPr>
        <w:ind w:left="786" w:hanging="360"/>
      </w:pPr>
      <w:rPr>
        <w:b/>
      </w:rPr>
    </w:lvl>
    <w:lvl w:ilvl="1" w:tplc="040E0019" w:tentative="1">
      <w:start w:val="1"/>
      <w:numFmt w:val="lowerLetter"/>
      <w:lvlText w:val="%2."/>
      <w:lvlJc w:val="left"/>
      <w:pPr>
        <w:ind w:left="1506" w:hanging="360"/>
      </w:pPr>
    </w:lvl>
    <w:lvl w:ilvl="2" w:tplc="040E001B">
      <w:start w:val="1"/>
      <w:numFmt w:val="lowerRoman"/>
      <w:lvlText w:val="%3."/>
      <w:lvlJc w:val="right"/>
      <w:pPr>
        <w:ind w:left="2226" w:hanging="180"/>
      </w:pPr>
    </w:lvl>
    <w:lvl w:ilvl="3" w:tplc="040E000F" w:tentative="1">
      <w:start w:val="1"/>
      <w:numFmt w:val="decimal"/>
      <w:lvlText w:val="%4."/>
      <w:lvlJc w:val="left"/>
      <w:pPr>
        <w:ind w:left="2946" w:hanging="360"/>
      </w:pPr>
    </w:lvl>
    <w:lvl w:ilvl="4" w:tplc="040E0019" w:tentative="1">
      <w:start w:val="1"/>
      <w:numFmt w:val="lowerLetter"/>
      <w:lvlText w:val="%5."/>
      <w:lvlJc w:val="left"/>
      <w:pPr>
        <w:ind w:left="3666" w:hanging="360"/>
      </w:pPr>
    </w:lvl>
    <w:lvl w:ilvl="5" w:tplc="040E001B" w:tentative="1">
      <w:start w:val="1"/>
      <w:numFmt w:val="lowerRoman"/>
      <w:lvlText w:val="%6."/>
      <w:lvlJc w:val="right"/>
      <w:pPr>
        <w:ind w:left="4386" w:hanging="180"/>
      </w:pPr>
    </w:lvl>
    <w:lvl w:ilvl="6" w:tplc="040E000F" w:tentative="1">
      <w:start w:val="1"/>
      <w:numFmt w:val="decimal"/>
      <w:lvlText w:val="%7."/>
      <w:lvlJc w:val="left"/>
      <w:pPr>
        <w:ind w:left="5106" w:hanging="360"/>
      </w:pPr>
    </w:lvl>
    <w:lvl w:ilvl="7" w:tplc="040E0019" w:tentative="1">
      <w:start w:val="1"/>
      <w:numFmt w:val="lowerLetter"/>
      <w:lvlText w:val="%8."/>
      <w:lvlJc w:val="left"/>
      <w:pPr>
        <w:ind w:left="5826" w:hanging="360"/>
      </w:pPr>
    </w:lvl>
    <w:lvl w:ilvl="8" w:tplc="040E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1A4046F1"/>
    <w:multiLevelType w:val="multilevel"/>
    <w:tmpl w:val="76F40B0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>
      <w:start w:val="2012"/>
      <w:numFmt w:val="decimal"/>
      <w:lvlText w:val="%3."/>
      <w:lvlJc w:val="left"/>
      <w:pPr>
        <w:ind w:left="2340" w:hanging="540"/>
      </w:pPr>
      <w:rPr>
        <w:rFonts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Book Antiqua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Book Antiqua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1A740893"/>
    <w:multiLevelType w:val="hybridMultilevel"/>
    <w:tmpl w:val="3D34553E"/>
    <w:lvl w:ilvl="0" w:tplc="040E000B">
      <w:start w:val="1"/>
      <w:numFmt w:val="bullet"/>
      <w:lvlText w:val=""/>
      <w:lvlJc w:val="left"/>
      <w:pPr>
        <w:ind w:left="1943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2663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38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10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823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54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26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983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703" w:hanging="360"/>
      </w:pPr>
      <w:rPr>
        <w:rFonts w:ascii="Wingdings" w:hAnsi="Wingdings" w:hint="default"/>
      </w:rPr>
    </w:lvl>
  </w:abstractNum>
  <w:abstractNum w:abstractNumId="19">
    <w:nsid w:val="1C0E0212"/>
    <w:multiLevelType w:val="hybridMultilevel"/>
    <w:tmpl w:val="BE626F1C"/>
    <w:lvl w:ilvl="0" w:tplc="9210E9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1E2224ED"/>
    <w:multiLevelType w:val="hybridMultilevel"/>
    <w:tmpl w:val="8D22C50C"/>
    <w:lvl w:ilvl="0" w:tplc="040E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5086FEE"/>
    <w:multiLevelType w:val="multilevel"/>
    <w:tmpl w:val="79B21236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02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2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0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5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416" w:hanging="1800"/>
      </w:pPr>
      <w:rPr>
        <w:rFonts w:hint="default"/>
      </w:rPr>
    </w:lvl>
  </w:abstractNum>
  <w:abstractNum w:abstractNumId="22">
    <w:nsid w:val="26CC28FA"/>
    <w:multiLevelType w:val="hybridMultilevel"/>
    <w:tmpl w:val="8E7CCA6E"/>
    <w:lvl w:ilvl="0" w:tplc="040E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75D64F0"/>
    <w:multiLevelType w:val="hybridMultilevel"/>
    <w:tmpl w:val="1E46DA72"/>
    <w:lvl w:ilvl="0" w:tplc="A1769A48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AF52BC3"/>
    <w:multiLevelType w:val="hybridMultilevel"/>
    <w:tmpl w:val="BD7251C8"/>
    <w:lvl w:ilvl="0" w:tplc="1088893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2DB66C47"/>
    <w:multiLevelType w:val="hybridMultilevel"/>
    <w:tmpl w:val="75BC4424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2E151BAD"/>
    <w:multiLevelType w:val="hybridMultilevel"/>
    <w:tmpl w:val="DBA4A99A"/>
    <w:lvl w:ilvl="0" w:tplc="7C22B59C">
      <w:start w:val="6"/>
      <w:numFmt w:val="bullet"/>
      <w:lvlText w:val="-"/>
      <w:lvlJc w:val="left"/>
      <w:pPr>
        <w:ind w:left="1576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22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1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8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36" w:hanging="360"/>
      </w:pPr>
      <w:rPr>
        <w:rFonts w:ascii="Wingdings" w:hAnsi="Wingdings" w:hint="default"/>
      </w:rPr>
    </w:lvl>
  </w:abstractNum>
  <w:abstractNum w:abstractNumId="27">
    <w:nsid w:val="2E411D7A"/>
    <w:multiLevelType w:val="multilevel"/>
    <w:tmpl w:val="34ECD31E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1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6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7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5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84" w:hanging="1800"/>
      </w:pPr>
      <w:rPr>
        <w:rFonts w:hint="default"/>
      </w:rPr>
    </w:lvl>
  </w:abstractNum>
  <w:abstractNum w:abstractNumId="28">
    <w:nsid w:val="34BF418F"/>
    <w:multiLevelType w:val="multilevel"/>
    <w:tmpl w:val="A25652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9">
    <w:nsid w:val="3BDA5DE3"/>
    <w:multiLevelType w:val="hybridMultilevel"/>
    <w:tmpl w:val="4E2C4DB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C362FD1"/>
    <w:multiLevelType w:val="hybridMultilevel"/>
    <w:tmpl w:val="332CA0D8"/>
    <w:lvl w:ilvl="0" w:tplc="3580B93E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1">
    <w:nsid w:val="3D45533D"/>
    <w:multiLevelType w:val="hybridMultilevel"/>
    <w:tmpl w:val="365CB8C0"/>
    <w:lvl w:ilvl="0" w:tplc="040E000B">
      <w:start w:val="1"/>
      <w:numFmt w:val="bullet"/>
      <w:lvlText w:val=""/>
      <w:lvlJc w:val="left"/>
      <w:pPr>
        <w:ind w:left="927" w:hanging="360"/>
      </w:pPr>
      <w:rPr>
        <w:rFonts w:ascii="Wingdings" w:hAnsi="Wingdings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3D731817"/>
    <w:multiLevelType w:val="hybridMultilevel"/>
    <w:tmpl w:val="CB58721C"/>
    <w:lvl w:ilvl="0" w:tplc="040E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40C74703"/>
    <w:multiLevelType w:val="hybridMultilevel"/>
    <w:tmpl w:val="230C0AD8"/>
    <w:lvl w:ilvl="0" w:tplc="7C22B59C">
      <w:start w:val="6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E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4">
    <w:nsid w:val="421907AA"/>
    <w:multiLevelType w:val="hybridMultilevel"/>
    <w:tmpl w:val="659A5F04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2DB1BD5"/>
    <w:multiLevelType w:val="hybridMultilevel"/>
    <w:tmpl w:val="159C6A3A"/>
    <w:lvl w:ilvl="0" w:tplc="040E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449F3831"/>
    <w:multiLevelType w:val="hybridMultilevel"/>
    <w:tmpl w:val="F03CF032"/>
    <w:lvl w:ilvl="0" w:tplc="7C22B59C">
      <w:start w:val="6"/>
      <w:numFmt w:val="bullet"/>
      <w:lvlText w:val="-"/>
      <w:lvlJc w:val="left"/>
      <w:pPr>
        <w:ind w:left="1776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7">
    <w:nsid w:val="46CD5B40"/>
    <w:multiLevelType w:val="hybridMultilevel"/>
    <w:tmpl w:val="FC98F994"/>
    <w:lvl w:ilvl="0" w:tplc="7C22B59C">
      <w:start w:val="6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48262FFD"/>
    <w:multiLevelType w:val="hybridMultilevel"/>
    <w:tmpl w:val="53CA0748"/>
    <w:lvl w:ilvl="0" w:tplc="040E000B">
      <w:start w:val="1"/>
      <w:numFmt w:val="bullet"/>
      <w:lvlText w:val=""/>
      <w:lvlJc w:val="left"/>
      <w:pPr>
        <w:ind w:left="1875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39">
    <w:nsid w:val="48610844"/>
    <w:multiLevelType w:val="hybridMultilevel"/>
    <w:tmpl w:val="7E3AEA20"/>
    <w:lvl w:ilvl="0" w:tplc="040E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4A710C60"/>
    <w:multiLevelType w:val="hybridMultilevel"/>
    <w:tmpl w:val="F93E85BC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4B8749CF"/>
    <w:multiLevelType w:val="hybridMultilevel"/>
    <w:tmpl w:val="BA8865CA"/>
    <w:lvl w:ilvl="0" w:tplc="7C22B59C">
      <w:start w:val="6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>
    <w:nsid w:val="4C40038D"/>
    <w:multiLevelType w:val="hybridMultilevel"/>
    <w:tmpl w:val="F466A534"/>
    <w:lvl w:ilvl="0" w:tplc="075A4516">
      <w:start w:val="1"/>
      <w:numFmt w:val="lowerLetter"/>
      <w:lvlText w:val="%1)"/>
      <w:lvlJc w:val="left"/>
      <w:pPr>
        <w:ind w:left="1070" w:hanging="71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4F2622CE"/>
    <w:multiLevelType w:val="hybridMultilevel"/>
    <w:tmpl w:val="8DA21870"/>
    <w:lvl w:ilvl="0" w:tplc="E1CC01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521E7EBA"/>
    <w:multiLevelType w:val="hybridMultilevel"/>
    <w:tmpl w:val="E7A685D2"/>
    <w:lvl w:ilvl="0" w:tplc="A1769A48">
      <w:start w:val="1"/>
      <w:numFmt w:val="bullet"/>
      <w:lvlText w:val="-"/>
      <w:lvlJc w:val="left"/>
      <w:pPr>
        <w:ind w:left="2149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45">
    <w:nsid w:val="524E474F"/>
    <w:multiLevelType w:val="hybridMultilevel"/>
    <w:tmpl w:val="6A90B3D6"/>
    <w:lvl w:ilvl="0" w:tplc="38F0C7E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553F1040"/>
    <w:multiLevelType w:val="hybridMultilevel"/>
    <w:tmpl w:val="3AD2E850"/>
    <w:lvl w:ilvl="0" w:tplc="040E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560B258D"/>
    <w:multiLevelType w:val="hybridMultilevel"/>
    <w:tmpl w:val="712E554A"/>
    <w:lvl w:ilvl="0" w:tplc="A1769A48">
      <w:start w:val="1"/>
      <w:numFmt w:val="bullet"/>
      <w:lvlText w:val="-"/>
      <w:lvlJc w:val="left"/>
      <w:pPr>
        <w:ind w:left="941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661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381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01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21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541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261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81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01" w:hanging="360"/>
      </w:pPr>
      <w:rPr>
        <w:rFonts w:ascii="Wingdings" w:hAnsi="Wingdings" w:hint="default"/>
      </w:rPr>
    </w:lvl>
  </w:abstractNum>
  <w:abstractNum w:abstractNumId="48">
    <w:nsid w:val="58FD36DE"/>
    <w:multiLevelType w:val="multilevel"/>
    <w:tmpl w:val="A3EE7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>
    <w:nsid w:val="59D20926"/>
    <w:multiLevelType w:val="hybridMultilevel"/>
    <w:tmpl w:val="AE3E182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H-Times New Roman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H-Times New Roman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H-Times New Roman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>
    <w:nsid w:val="5AB10BD8"/>
    <w:multiLevelType w:val="hybridMultilevel"/>
    <w:tmpl w:val="E890936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5B17579A"/>
    <w:multiLevelType w:val="hybridMultilevel"/>
    <w:tmpl w:val="1152D7E2"/>
    <w:lvl w:ilvl="0" w:tplc="040E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52">
    <w:nsid w:val="5B9938F2"/>
    <w:multiLevelType w:val="hybridMultilevel"/>
    <w:tmpl w:val="71AC5238"/>
    <w:lvl w:ilvl="0" w:tplc="BA561E7A">
      <w:start w:val="2012"/>
      <w:numFmt w:val="bullet"/>
      <w:lvlText w:val="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5CCD78B9"/>
    <w:multiLevelType w:val="multilevel"/>
    <w:tmpl w:val="6FFEF8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color w:val="00000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4">
    <w:nsid w:val="5E593F7E"/>
    <w:multiLevelType w:val="hybridMultilevel"/>
    <w:tmpl w:val="2FFA11B4"/>
    <w:lvl w:ilvl="0" w:tplc="040E000B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5">
    <w:nsid w:val="670B655C"/>
    <w:multiLevelType w:val="singleLevel"/>
    <w:tmpl w:val="84CC127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6">
    <w:nsid w:val="686C3A10"/>
    <w:multiLevelType w:val="singleLevel"/>
    <w:tmpl w:val="040E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57">
    <w:nsid w:val="695108B5"/>
    <w:multiLevelType w:val="multilevel"/>
    <w:tmpl w:val="14B6FC6C"/>
    <w:lvl w:ilvl="0">
      <w:start w:val="1"/>
      <w:numFmt w:val="lowerLetter"/>
      <w:lvlText w:val="%1.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8">
    <w:nsid w:val="6A396ACD"/>
    <w:multiLevelType w:val="multilevel"/>
    <w:tmpl w:val="54605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9">
    <w:nsid w:val="6E7E1630"/>
    <w:multiLevelType w:val="hybridMultilevel"/>
    <w:tmpl w:val="6468767C"/>
    <w:lvl w:ilvl="0" w:tplc="7E7A9A96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509" w:hanging="360"/>
      </w:pPr>
    </w:lvl>
    <w:lvl w:ilvl="2" w:tplc="040E001B" w:tentative="1">
      <w:start w:val="1"/>
      <w:numFmt w:val="lowerRoman"/>
      <w:lvlText w:val="%3."/>
      <w:lvlJc w:val="right"/>
      <w:pPr>
        <w:ind w:left="3229" w:hanging="180"/>
      </w:pPr>
    </w:lvl>
    <w:lvl w:ilvl="3" w:tplc="040E000F" w:tentative="1">
      <w:start w:val="1"/>
      <w:numFmt w:val="decimal"/>
      <w:lvlText w:val="%4."/>
      <w:lvlJc w:val="left"/>
      <w:pPr>
        <w:ind w:left="3949" w:hanging="360"/>
      </w:pPr>
    </w:lvl>
    <w:lvl w:ilvl="4" w:tplc="040E0019" w:tentative="1">
      <w:start w:val="1"/>
      <w:numFmt w:val="lowerLetter"/>
      <w:lvlText w:val="%5."/>
      <w:lvlJc w:val="left"/>
      <w:pPr>
        <w:ind w:left="4669" w:hanging="360"/>
      </w:pPr>
    </w:lvl>
    <w:lvl w:ilvl="5" w:tplc="040E001B" w:tentative="1">
      <w:start w:val="1"/>
      <w:numFmt w:val="lowerRoman"/>
      <w:lvlText w:val="%6."/>
      <w:lvlJc w:val="right"/>
      <w:pPr>
        <w:ind w:left="5389" w:hanging="180"/>
      </w:pPr>
    </w:lvl>
    <w:lvl w:ilvl="6" w:tplc="040E000F" w:tentative="1">
      <w:start w:val="1"/>
      <w:numFmt w:val="decimal"/>
      <w:lvlText w:val="%7."/>
      <w:lvlJc w:val="left"/>
      <w:pPr>
        <w:ind w:left="6109" w:hanging="360"/>
      </w:pPr>
    </w:lvl>
    <w:lvl w:ilvl="7" w:tplc="040E0019" w:tentative="1">
      <w:start w:val="1"/>
      <w:numFmt w:val="lowerLetter"/>
      <w:lvlText w:val="%8."/>
      <w:lvlJc w:val="left"/>
      <w:pPr>
        <w:ind w:left="6829" w:hanging="360"/>
      </w:pPr>
    </w:lvl>
    <w:lvl w:ilvl="8" w:tplc="040E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60">
    <w:nsid w:val="70443C3D"/>
    <w:multiLevelType w:val="hybridMultilevel"/>
    <w:tmpl w:val="D4541192"/>
    <w:lvl w:ilvl="0" w:tplc="A1769A48">
      <w:start w:val="1"/>
      <w:numFmt w:val="bullet"/>
      <w:lvlText w:val="-"/>
      <w:lvlJc w:val="left"/>
      <w:pPr>
        <w:ind w:left="2138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1">
    <w:nsid w:val="72FE4BD0"/>
    <w:multiLevelType w:val="multilevel"/>
    <w:tmpl w:val="31B07D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lvlText w:val="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2">
    <w:nsid w:val="745069D9"/>
    <w:multiLevelType w:val="hybridMultilevel"/>
    <w:tmpl w:val="D1FEB2C0"/>
    <w:lvl w:ilvl="0" w:tplc="040E000B">
      <w:start w:val="1"/>
      <w:numFmt w:val="bullet"/>
      <w:lvlText w:val=""/>
      <w:lvlJc w:val="left"/>
      <w:pPr>
        <w:ind w:left="1576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2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1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8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36" w:hanging="360"/>
      </w:pPr>
      <w:rPr>
        <w:rFonts w:ascii="Wingdings" w:hAnsi="Wingdings" w:hint="default"/>
      </w:rPr>
    </w:lvl>
  </w:abstractNum>
  <w:abstractNum w:abstractNumId="63">
    <w:nsid w:val="773911CA"/>
    <w:multiLevelType w:val="hybridMultilevel"/>
    <w:tmpl w:val="6754807C"/>
    <w:lvl w:ilvl="0" w:tplc="7C22B59C">
      <w:start w:val="6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4">
    <w:nsid w:val="78743D29"/>
    <w:multiLevelType w:val="hybridMultilevel"/>
    <w:tmpl w:val="FDB6EAF2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7950321B"/>
    <w:multiLevelType w:val="hybridMultilevel"/>
    <w:tmpl w:val="DB96BD12"/>
    <w:lvl w:ilvl="0" w:tplc="7C22B59C">
      <w:start w:val="6"/>
      <w:numFmt w:val="bullet"/>
      <w:lvlText w:val="-"/>
      <w:lvlJc w:val="left"/>
      <w:pPr>
        <w:ind w:left="1576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22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1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8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36" w:hanging="360"/>
      </w:pPr>
      <w:rPr>
        <w:rFonts w:ascii="Wingdings" w:hAnsi="Wingdings" w:hint="default"/>
      </w:rPr>
    </w:lvl>
  </w:abstractNum>
  <w:abstractNum w:abstractNumId="66">
    <w:nsid w:val="7ABD0778"/>
    <w:multiLevelType w:val="multilevel"/>
    <w:tmpl w:val="DCE8526A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ambria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ambria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9"/>
  </w:num>
  <w:num w:numId="2">
    <w:abstractNumId w:val="31"/>
  </w:num>
  <w:num w:numId="3">
    <w:abstractNumId w:val="53"/>
  </w:num>
  <w:num w:numId="4">
    <w:abstractNumId w:val="64"/>
  </w:num>
  <w:num w:numId="5">
    <w:abstractNumId w:val="17"/>
  </w:num>
  <w:num w:numId="6">
    <w:abstractNumId w:val="49"/>
  </w:num>
  <w:num w:numId="7">
    <w:abstractNumId w:val="15"/>
  </w:num>
  <w:num w:numId="8">
    <w:abstractNumId w:val="48"/>
  </w:num>
  <w:num w:numId="9">
    <w:abstractNumId w:val="11"/>
  </w:num>
  <w:num w:numId="10">
    <w:abstractNumId w:val="57"/>
  </w:num>
  <w:num w:numId="11">
    <w:abstractNumId w:val="55"/>
  </w:num>
  <w:num w:numId="12">
    <w:abstractNumId w:val="66"/>
  </w:num>
  <w:num w:numId="13">
    <w:abstractNumId w:val="9"/>
  </w:num>
  <w:num w:numId="14">
    <w:abstractNumId w:val="56"/>
  </w:num>
  <w:num w:numId="15">
    <w:abstractNumId w:val="58"/>
  </w:num>
  <w:num w:numId="16">
    <w:abstractNumId w:val="28"/>
  </w:num>
  <w:num w:numId="17">
    <w:abstractNumId w:val="50"/>
  </w:num>
  <w:num w:numId="18">
    <w:abstractNumId w:val="25"/>
  </w:num>
  <w:num w:numId="19">
    <w:abstractNumId w:val="61"/>
  </w:num>
  <w:num w:numId="20">
    <w:abstractNumId w:val="13"/>
  </w:num>
  <w:num w:numId="21">
    <w:abstractNumId w:val="0"/>
  </w:num>
  <w:num w:numId="22">
    <w:abstractNumId w:val="21"/>
  </w:num>
  <w:num w:numId="23">
    <w:abstractNumId w:val="62"/>
  </w:num>
  <w:num w:numId="24">
    <w:abstractNumId w:val="38"/>
  </w:num>
  <w:num w:numId="25">
    <w:abstractNumId w:val="18"/>
  </w:num>
  <w:num w:numId="26">
    <w:abstractNumId w:val="34"/>
  </w:num>
  <w:num w:numId="27">
    <w:abstractNumId w:val="54"/>
  </w:num>
  <w:num w:numId="28">
    <w:abstractNumId w:val="51"/>
  </w:num>
  <w:num w:numId="29">
    <w:abstractNumId w:val="41"/>
  </w:num>
  <w:num w:numId="30">
    <w:abstractNumId w:val="33"/>
  </w:num>
  <w:num w:numId="31">
    <w:abstractNumId w:val="32"/>
  </w:num>
  <w:num w:numId="32">
    <w:abstractNumId w:val="5"/>
  </w:num>
  <w:num w:numId="33">
    <w:abstractNumId w:val="4"/>
  </w:num>
  <w:num w:numId="34">
    <w:abstractNumId w:val="36"/>
  </w:num>
  <w:num w:numId="35">
    <w:abstractNumId w:val="22"/>
  </w:num>
  <w:num w:numId="36">
    <w:abstractNumId w:val="63"/>
  </w:num>
  <w:num w:numId="37">
    <w:abstractNumId w:val="39"/>
  </w:num>
  <w:num w:numId="38">
    <w:abstractNumId w:val="37"/>
  </w:num>
  <w:num w:numId="39">
    <w:abstractNumId w:val="20"/>
  </w:num>
  <w:num w:numId="40">
    <w:abstractNumId w:val="8"/>
  </w:num>
  <w:num w:numId="41">
    <w:abstractNumId w:val="46"/>
  </w:num>
  <w:num w:numId="42">
    <w:abstractNumId w:val="65"/>
  </w:num>
  <w:num w:numId="43">
    <w:abstractNumId w:val="26"/>
  </w:num>
  <w:num w:numId="44">
    <w:abstractNumId w:val="29"/>
  </w:num>
  <w:num w:numId="45">
    <w:abstractNumId w:val="7"/>
  </w:num>
  <w:num w:numId="46">
    <w:abstractNumId w:val="1"/>
  </w:num>
  <w:num w:numId="47">
    <w:abstractNumId w:val="40"/>
  </w:num>
  <w:num w:numId="48">
    <w:abstractNumId w:val="10"/>
  </w:num>
  <w:num w:numId="49">
    <w:abstractNumId w:val="35"/>
  </w:num>
  <w:num w:numId="50">
    <w:abstractNumId w:val="60"/>
  </w:num>
  <w:num w:numId="51">
    <w:abstractNumId w:val="44"/>
  </w:num>
  <w:num w:numId="52">
    <w:abstractNumId w:val="23"/>
  </w:num>
  <w:num w:numId="53">
    <w:abstractNumId w:val="30"/>
  </w:num>
  <w:num w:numId="54">
    <w:abstractNumId w:val="6"/>
  </w:num>
  <w:num w:numId="55">
    <w:abstractNumId w:val="47"/>
  </w:num>
  <w:num w:numId="56">
    <w:abstractNumId w:val="16"/>
  </w:num>
  <w:num w:numId="57">
    <w:abstractNumId w:val="43"/>
  </w:num>
  <w:num w:numId="58">
    <w:abstractNumId w:val="14"/>
  </w:num>
  <w:num w:numId="59">
    <w:abstractNumId w:val="24"/>
  </w:num>
  <w:num w:numId="60">
    <w:abstractNumId w:val="19"/>
  </w:num>
  <w:num w:numId="61">
    <w:abstractNumId w:val="2"/>
  </w:num>
  <w:num w:numId="62">
    <w:abstractNumId w:val="45"/>
  </w:num>
  <w:num w:numId="63">
    <w:abstractNumId w:val="52"/>
  </w:num>
  <w:num w:numId="64">
    <w:abstractNumId w:val="3"/>
  </w:num>
  <w:num w:numId="65">
    <w:abstractNumId w:val="42"/>
  </w:num>
  <w:num w:numId="66">
    <w:abstractNumId w:val="27"/>
  </w:num>
  <w:num w:numId="67">
    <w:abstractNumId w:val="12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28A8"/>
    <w:rsid w:val="0000098C"/>
    <w:rsid w:val="00002EB6"/>
    <w:rsid w:val="00003528"/>
    <w:rsid w:val="00006D7C"/>
    <w:rsid w:val="000077A6"/>
    <w:rsid w:val="000107A2"/>
    <w:rsid w:val="000108EF"/>
    <w:rsid w:val="00011DC8"/>
    <w:rsid w:val="0001308F"/>
    <w:rsid w:val="00014C83"/>
    <w:rsid w:val="00014FE5"/>
    <w:rsid w:val="00015031"/>
    <w:rsid w:val="0001551A"/>
    <w:rsid w:val="00015F09"/>
    <w:rsid w:val="000160E4"/>
    <w:rsid w:val="0001647D"/>
    <w:rsid w:val="00016DE5"/>
    <w:rsid w:val="00016F3F"/>
    <w:rsid w:val="00020693"/>
    <w:rsid w:val="00021EBC"/>
    <w:rsid w:val="000234EF"/>
    <w:rsid w:val="00023BA1"/>
    <w:rsid w:val="000252B7"/>
    <w:rsid w:val="00025B45"/>
    <w:rsid w:val="000261B8"/>
    <w:rsid w:val="00026CFF"/>
    <w:rsid w:val="0002753F"/>
    <w:rsid w:val="00030677"/>
    <w:rsid w:val="00032762"/>
    <w:rsid w:val="00033075"/>
    <w:rsid w:val="00033F59"/>
    <w:rsid w:val="00035935"/>
    <w:rsid w:val="000363C3"/>
    <w:rsid w:val="0003671B"/>
    <w:rsid w:val="000422F8"/>
    <w:rsid w:val="00042FB5"/>
    <w:rsid w:val="00043107"/>
    <w:rsid w:val="00043486"/>
    <w:rsid w:val="000436DB"/>
    <w:rsid w:val="000444C0"/>
    <w:rsid w:val="00044E42"/>
    <w:rsid w:val="00045CCF"/>
    <w:rsid w:val="00051765"/>
    <w:rsid w:val="00051E35"/>
    <w:rsid w:val="0005343C"/>
    <w:rsid w:val="00053521"/>
    <w:rsid w:val="000546E8"/>
    <w:rsid w:val="00054EDD"/>
    <w:rsid w:val="00055201"/>
    <w:rsid w:val="000553B8"/>
    <w:rsid w:val="00056EB7"/>
    <w:rsid w:val="00056EF2"/>
    <w:rsid w:val="0006166D"/>
    <w:rsid w:val="00062851"/>
    <w:rsid w:val="0006359C"/>
    <w:rsid w:val="000640D6"/>
    <w:rsid w:val="00065DE9"/>
    <w:rsid w:val="00065F90"/>
    <w:rsid w:val="0006608B"/>
    <w:rsid w:val="00070D3B"/>
    <w:rsid w:val="0007157C"/>
    <w:rsid w:val="00071D6E"/>
    <w:rsid w:val="0007381B"/>
    <w:rsid w:val="00073E4A"/>
    <w:rsid w:val="000801AF"/>
    <w:rsid w:val="00080586"/>
    <w:rsid w:val="000815C9"/>
    <w:rsid w:val="000820C5"/>
    <w:rsid w:val="00082199"/>
    <w:rsid w:val="00082429"/>
    <w:rsid w:val="000843F6"/>
    <w:rsid w:val="00086199"/>
    <w:rsid w:val="0008683C"/>
    <w:rsid w:val="00086981"/>
    <w:rsid w:val="00086C06"/>
    <w:rsid w:val="00090F05"/>
    <w:rsid w:val="00092E43"/>
    <w:rsid w:val="00093330"/>
    <w:rsid w:val="000937A9"/>
    <w:rsid w:val="00095DBA"/>
    <w:rsid w:val="00096D32"/>
    <w:rsid w:val="00097BA4"/>
    <w:rsid w:val="000A0AC9"/>
    <w:rsid w:val="000A3509"/>
    <w:rsid w:val="000A3856"/>
    <w:rsid w:val="000A3863"/>
    <w:rsid w:val="000A408B"/>
    <w:rsid w:val="000A580D"/>
    <w:rsid w:val="000A6429"/>
    <w:rsid w:val="000B1877"/>
    <w:rsid w:val="000B1C7A"/>
    <w:rsid w:val="000B3ED1"/>
    <w:rsid w:val="000B4653"/>
    <w:rsid w:val="000B49A8"/>
    <w:rsid w:val="000B4CB3"/>
    <w:rsid w:val="000B7462"/>
    <w:rsid w:val="000C04D4"/>
    <w:rsid w:val="000C0B65"/>
    <w:rsid w:val="000C26A4"/>
    <w:rsid w:val="000C36C2"/>
    <w:rsid w:val="000C5742"/>
    <w:rsid w:val="000D0533"/>
    <w:rsid w:val="000D1081"/>
    <w:rsid w:val="000D150E"/>
    <w:rsid w:val="000D26D6"/>
    <w:rsid w:val="000D3AED"/>
    <w:rsid w:val="000D40B9"/>
    <w:rsid w:val="000D43C7"/>
    <w:rsid w:val="000D574E"/>
    <w:rsid w:val="000D5AC9"/>
    <w:rsid w:val="000D5AF4"/>
    <w:rsid w:val="000D5C10"/>
    <w:rsid w:val="000D612E"/>
    <w:rsid w:val="000D69F3"/>
    <w:rsid w:val="000D771B"/>
    <w:rsid w:val="000E0807"/>
    <w:rsid w:val="000E1DF4"/>
    <w:rsid w:val="000E3ACB"/>
    <w:rsid w:val="000E4398"/>
    <w:rsid w:val="000E7470"/>
    <w:rsid w:val="000F15B3"/>
    <w:rsid w:val="000F172B"/>
    <w:rsid w:val="000F18F3"/>
    <w:rsid w:val="000F1914"/>
    <w:rsid w:val="000F2516"/>
    <w:rsid w:val="000F37A4"/>
    <w:rsid w:val="000F3C6F"/>
    <w:rsid w:val="000F450B"/>
    <w:rsid w:val="000F7B3D"/>
    <w:rsid w:val="00101958"/>
    <w:rsid w:val="00103C5D"/>
    <w:rsid w:val="0010422F"/>
    <w:rsid w:val="00104DD8"/>
    <w:rsid w:val="00105841"/>
    <w:rsid w:val="001074D6"/>
    <w:rsid w:val="00110A24"/>
    <w:rsid w:val="001120B8"/>
    <w:rsid w:val="00112A06"/>
    <w:rsid w:val="00112B9E"/>
    <w:rsid w:val="00113974"/>
    <w:rsid w:val="00113D7A"/>
    <w:rsid w:val="00114F5B"/>
    <w:rsid w:val="00116E6D"/>
    <w:rsid w:val="00116E8D"/>
    <w:rsid w:val="00121CFE"/>
    <w:rsid w:val="001220E4"/>
    <w:rsid w:val="00122713"/>
    <w:rsid w:val="00123FAA"/>
    <w:rsid w:val="00124DAF"/>
    <w:rsid w:val="00126264"/>
    <w:rsid w:val="0013012B"/>
    <w:rsid w:val="00130959"/>
    <w:rsid w:val="00131CED"/>
    <w:rsid w:val="00132CD7"/>
    <w:rsid w:val="00134ACF"/>
    <w:rsid w:val="001358BF"/>
    <w:rsid w:val="00136827"/>
    <w:rsid w:val="00137269"/>
    <w:rsid w:val="001404F8"/>
    <w:rsid w:val="00140F66"/>
    <w:rsid w:val="00141485"/>
    <w:rsid w:val="00144995"/>
    <w:rsid w:val="00145CC7"/>
    <w:rsid w:val="00145EA1"/>
    <w:rsid w:val="001474FF"/>
    <w:rsid w:val="0015008F"/>
    <w:rsid w:val="00150621"/>
    <w:rsid w:val="00151564"/>
    <w:rsid w:val="001522BF"/>
    <w:rsid w:val="00152BF5"/>
    <w:rsid w:val="001542ED"/>
    <w:rsid w:val="001545EA"/>
    <w:rsid w:val="00156771"/>
    <w:rsid w:val="00162164"/>
    <w:rsid w:val="00163036"/>
    <w:rsid w:val="0016399B"/>
    <w:rsid w:val="00163EB7"/>
    <w:rsid w:val="001641BA"/>
    <w:rsid w:val="00164ED9"/>
    <w:rsid w:val="00167168"/>
    <w:rsid w:val="001726A1"/>
    <w:rsid w:val="00174556"/>
    <w:rsid w:val="00177697"/>
    <w:rsid w:val="00180612"/>
    <w:rsid w:val="0018084B"/>
    <w:rsid w:val="00180993"/>
    <w:rsid w:val="00180D26"/>
    <w:rsid w:val="00182155"/>
    <w:rsid w:val="00182252"/>
    <w:rsid w:val="0018300F"/>
    <w:rsid w:val="001831E3"/>
    <w:rsid w:val="00184CB9"/>
    <w:rsid w:val="00185984"/>
    <w:rsid w:val="00186BA2"/>
    <w:rsid w:val="00191567"/>
    <w:rsid w:val="00191BA2"/>
    <w:rsid w:val="0019309E"/>
    <w:rsid w:val="00194211"/>
    <w:rsid w:val="001A134F"/>
    <w:rsid w:val="001A3545"/>
    <w:rsid w:val="001A36DB"/>
    <w:rsid w:val="001B10DB"/>
    <w:rsid w:val="001B27B3"/>
    <w:rsid w:val="001B3278"/>
    <w:rsid w:val="001B4F32"/>
    <w:rsid w:val="001B61A6"/>
    <w:rsid w:val="001B6715"/>
    <w:rsid w:val="001C0147"/>
    <w:rsid w:val="001C0B10"/>
    <w:rsid w:val="001C119A"/>
    <w:rsid w:val="001C132F"/>
    <w:rsid w:val="001C22C4"/>
    <w:rsid w:val="001C3293"/>
    <w:rsid w:val="001C5B70"/>
    <w:rsid w:val="001C66AE"/>
    <w:rsid w:val="001C6FC3"/>
    <w:rsid w:val="001C74CD"/>
    <w:rsid w:val="001D048B"/>
    <w:rsid w:val="001D1F10"/>
    <w:rsid w:val="001D263A"/>
    <w:rsid w:val="001D3A1F"/>
    <w:rsid w:val="001D3A6B"/>
    <w:rsid w:val="001D3D78"/>
    <w:rsid w:val="001D3F30"/>
    <w:rsid w:val="001D414A"/>
    <w:rsid w:val="001D4A56"/>
    <w:rsid w:val="001D6A4B"/>
    <w:rsid w:val="001D7795"/>
    <w:rsid w:val="001D7B8F"/>
    <w:rsid w:val="001E11A3"/>
    <w:rsid w:val="001E16E9"/>
    <w:rsid w:val="001E1C65"/>
    <w:rsid w:val="001E29AE"/>
    <w:rsid w:val="001E2C10"/>
    <w:rsid w:val="001E2D86"/>
    <w:rsid w:val="001E3C4D"/>
    <w:rsid w:val="001E4445"/>
    <w:rsid w:val="001E5B93"/>
    <w:rsid w:val="001E5CE9"/>
    <w:rsid w:val="001E74AB"/>
    <w:rsid w:val="001E7B8A"/>
    <w:rsid w:val="001E7FE6"/>
    <w:rsid w:val="001F0F58"/>
    <w:rsid w:val="001F0F6B"/>
    <w:rsid w:val="001F1323"/>
    <w:rsid w:val="001F1E16"/>
    <w:rsid w:val="001F419F"/>
    <w:rsid w:val="001F50EE"/>
    <w:rsid w:val="001F58F0"/>
    <w:rsid w:val="001F59AA"/>
    <w:rsid w:val="001F5B1D"/>
    <w:rsid w:val="001F7A0C"/>
    <w:rsid w:val="001F7FBA"/>
    <w:rsid w:val="0020002D"/>
    <w:rsid w:val="0020093F"/>
    <w:rsid w:val="00205881"/>
    <w:rsid w:val="00211379"/>
    <w:rsid w:val="00212460"/>
    <w:rsid w:val="002124B8"/>
    <w:rsid w:val="00212618"/>
    <w:rsid w:val="002132D7"/>
    <w:rsid w:val="00213B62"/>
    <w:rsid w:val="002147FF"/>
    <w:rsid w:val="00215E1A"/>
    <w:rsid w:val="00216415"/>
    <w:rsid w:val="00216E82"/>
    <w:rsid w:val="002223BB"/>
    <w:rsid w:val="00222E50"/>
    <w:rsid w:val="00223494"/>
    <w:rsid w:val="00224788"/>
    <w:rsid w:val="00224E08"/>
    <w:rsid w:val="00224FFC"/>
    <w:rsid w:val="00225D29"/>
    <w:rsid w:val="002319D7"/>
    <w:rsid w:val="002325D5"/>
    <w:rsid w:val="002328A8"/>
    <w:rsid w:val="00232C90"/>
    <w:rsid w:val="00234CA1"/>
    <w:rsid w:val="0023541B"/>
    <w:rsid w:val="00235F0D"/>
    <w:rsid w:val="00240BED"/>
    <w:rsid w:val="002421C8"/>
    <w:rsid w:val="002429B4"/>
    <w:rsid w:val="00243A2B"/>
    <w:rsid w:val="00243BC8"/>
    <w:rsid w:val="0024512C"/>
    <w:rsid w:val="00245DED"/>
    <w:rsid w:val="002519BA"/>
    <w:rsid w:val="00252F41"/>
    <w:rsid w:val="00253621"/>
    <w:rsid w:val="00253626"/>
    <w:rsid w:val="002538A2"/>
    <w:rsid w:val="00253DF1"/>
    <w:rsid w:val="00253E20"/>
    <w:rsid w:val="002549B4"/>
    <w:rsid w:val="00254DBD"/>
    <w:rsid w:val="002550DC"/>
    <w:rsid w:val="002573EA"/>
    <w:rsid w:val="002576F7"/>
    <w:rsid w:val="00261969"/>
    <w:rsid w:val="00261EC9"/>
    <w:rsid w:val="00262577"/>
    <w:rsid w:val="0026292A"/>
    <w:rsid w:val="00264AF6"/>
    <w:rsid w:val="00264BC9"/>
    <w:rsid w:val="00264BFE"/>
    <w:rsid w:val="0026570D"/>
    <w:rsid w:val="0026582F"/>
    <w:rsid w:val="00265A3D"/>
    <w:rsid w:val="002673D2"/>
    <w:rsid w:val="00270A0C"/>
    <w:rsid w:val="00272F2B"/>
    <w:rsid w:val="002745F4"/>
    <w:rsid w:val="00274FEE"/>
    <w:rsid w:val="002767C7"/>
    <w:rsid w:val="00277A2D"/>
    <w:rsid w:val="00277B6C"/>
    <w:rsid w:val="00280916"/>
    <w:rsid w:val="00280C11"/>
    <w:rsid w:val="00281A8E"/>
    <w:rsid w:val="002821F6"/>
    <w:rsid w:val="002854DB"/>
    <w:rsid w:val="002857D4"/>
    <w:rsid w:val="00285E48"/>
    <w:rsid w:val="00287E0E"/>
    <w:rsid w:val="0029093A"/>
    <w:rsid w:val="00290AB0"/>
    <w:rsid w:val="00291A53"/>
    <w:rsid w:val="0029201D"/>
    <w:rsid w:val="00293570"/>
    <w:rsid w:val="00293812"/>
    <w:rsid w:val="00293A1E"/>
    <w:rsid w:val="0029656F"/>
    <w:rsid w:val="00297C4C"/>
    <w:rsid w:val="00297F1B"/>
    <w:rsid w:val="002A1265"/>
    <w:rsid w:val="002A3A82"/>
    <w:rsid w:val="002A3F50"/>
    <w:rsid w:val="002A49FC"/>
    <w:rsid w:val="002A572D"/>
    <w:rsid w:val="002A74FA"/>
    <w:rsid w:val="002B177C"/>
    <w:rsid w:val="002B3947"/>
    <w:rsid w:val="002B4191"/>
    <w:rsid w:val="002B4471"/>
    <w:rsid w:val="002B474B"/>
    <w:rsid w:val="002B51A1"/>
    <w:rsid w:val="002B51B9"/>
    <w:rsid w:val="002B6669"/>
    <w:rsid w:val="002B7758"/>
    <w:rsid w:val="002C044E"/>
    <w:rsid w:val="002C1DE6"/>
    <w:rsid w:val="002C2629"/>
    <w:rsid w:val="002C2A20"/>
    <w:rsid w:val="002C2EC8"/>
    <w:rsid w:val="002C3133"/>
    <w:rsid w:val="002C31DD"/>
    <w:rsid w:val="002C3432"/>
    <w:rsid w:val="002C3CF8"/>
    <w:rsid w:val="002C3E80"/>
    <w:rsid w:val="002C4214"/>
    <w:rsid w:val="002C44EF"/>
    <w:rsid w:val="002C456B"/>
    <w:rsid w:val="002C4583"/>
    <w:rsid w:val="002C528D"/>
    <w:rsid w:val="002C5B39"/>
    <w:rsid w:val="002C689E"/>
    <w:rsid w:val="002C6960"/>
    <w:rsid w:val="002C70FD"/>
    <w:rsid w:val="002C73ED"/>
    <w:rsid w:val="002C747D"/>
    <w:rsid w:val="002C7AB0"/>
    <w:rsid w:val="002C7DA3"/>
    <w:rsid w:val="002D101A"/>
    <w:rsid w:val="002D14E6"/>
    <w:rsid w:val="002D58D6"/>
    <w:rsid w:val="002D60B3"/>
    <w:rsid w:val="002D70D4"/>
    <w:rsid w:val="002D7933"/>
    <w:rsid w:val="002E14CE"/>
    <w:rsid w:val="002E1B80"/>
    <w:rsid w:val="002E221D"/>
    <w:rsid w:val="002E32B8"/>
    <w:rsid w:val="002E37DA"/>
    <w:rsid w:val="002E41A8"/>
    <w:rsid w:val="002E619F"/>
    <w:rsid w:val="002E6301"/>
    <w:rsid w:val="002E7019"/>
    <w:rsid w:val="002E731E"/>
    <w:rsid w:val="002F2DE0"/>
    <w:rsid w:val="002F3051"/>
    <w:rsid w:val="002F3394"/>
    <w:rsid w:val="002F5720"/>
    <w:rsid w:val="002F79B5"/>
    <w:rsid w:val="002F7AB6"/>
    <w:rsid w:val="00301842"/>
    <w:rsid w:val="00301C13"/>
    <w:rsid w:val="00301D7D"/>
    <w:rsid w:val="00301F3F"/>
    <w:rsid w:val="0030332C"/>
    <w:rsid w:val="0030426A"/>
    <w:rsid w:val="00304DD1"/>
    <w:rsid w:val="003053E0"/>
    <w:rsid w:val="003056CF"/>
    <w:rsid w:val="00306ED8"/>
    <w:rsid w:val="0030706C"/>
    <w:rsid w:val="00307584"/>
    <w:rsid w:val="0030780C"/>
    <w:rsid w:val="003105B5"/>
    <w:rsid w:val="003114A6"/>
    <w:rsid w:val="0031286C"/>
    <w:rsid w:val="00313806"/>
    <w:rsid w:val="003158B3"/>
    <w:rsid w:val="00316749"/>
    <w:rsid w:val="00316D60"/>
    <w:rsid w:val="00317695"/>
    <w:rsid w:val="00320361"/>
    <w:rsid w:val="003212C1"/>
    <w:rsid w:val="00321B55"/>
    <w:rsid w:val="003235D3"/>
    <w:rsid w:val="00323CE7"/>
    <w:rsid w:val="00324BDC"/>
    <w:rsid w:val="00324C74"/>
    <w:rsid w:val="00324F76"/>
    <w:rsid w:val="003267B9"/>
    <w:rsid w:val="00326F3D"/>
    <w:rsid w:val="00327583"/>
    <w:rsid w:val="00331A6D"/>
    <w:rsid w:val="0033251D"/>
    <w:rsid w:val="00332A97"/>
    <w:rsid w:val="003332A2"/>
    <w:rsid w:val="0033352D"/>
    <w:rsid w:val="0033480C"/>
    <w:rsid w:val="00336249"/>
    <w:rsid w:val="00336EBE"/>
    <w:rsid w:val="0033728B"/>
    <w:rsid w:val="0034049A"/>
    <w:rsid w:val="003441BD"/>
    <w:rsid w:val="00344722"/>
    <w:rsid w:val="00345F67"/>
    <w:rsid w:val="003507F4"/>
    <w:rsid w:val="00350FF5"/>
    <w:rsid w:val="0035135B"/>
    <w:rsid w:val="00351782"/>
    <w:rsid w:val="00355A8B"/>
    <w:rsid w:val="003560FC"/>
    <w:rsid w:val="00357B06"/>
    <w:rsid w:val="003611E7"/>
    <w:rsid w:val="0036191F"/>
    <w:rsid w:val="00363069"/>
    <w:rsid w:val="00364F7E"/>
    <w:rsid w:val="0036605F"/>
    <w:rsid w:val="003672CC"/>
    <w:rsid w:val="00367FF4"/>
    <w:rsid w:val="00370941"/>
    <w:rsid w:val="003719B2"/>
    <w:rsid w:val="00371EB0"/>
    <w:rsid w:val="00373F97"/>
    <w:rsid w:val="00374404"/>
    <w:rsid w:val="0037450C"/>
    <w:rsid w:val="003754BE"/>
    <w:rsid w:val="003758AD"/>
    <w:rsid w:val="00376964"/>
    <w:rsid w:val="00381556"/>
    <w:rsid w:val="00381858"/>
    <w:rsid w:val="0038229D"/>
    <w:rsid w:val="003822F9"/>
    <w:rsid w:val="00383FEF"/>
    <w:rsid w:val="0038400F"/>
    <w:rsid w:val="00384FB4"/>
    <w:rsid w:val="00385A88"/>
    <w:rsid w:val="00387438"/>
    <w:rsid w:val="00390C7B"/>
    <w:rsid w:val="00390F11"/>
    <w:rsid w:val="00391D07"/>
    <w:rsid w:val="00391E93"/>
    <w:rsid w:val="003930E9"/>
    <w:rsid w:val="00393930"/>
    <w:rsid w:val="00393B1F"/>
    <w:rsid w:val="00394027"/>
    <w:rsid w:val="00394D04"/>
    <w:rsid w:val="00395FB4"/>
    <w:rsid w:val="0039614C"/>
    <w:rsid w:val="00396C75"/>
    <w:rsid w:val="003A1390"/>
    <w:rsid w:val="003A3DA1"/>
    <w:rsid w:val="003A4A49"/>
    <w:rsid w:val="003A4C2B"/>
    <w:rsid w:val="003A5D5E"/>
    <w:rsid w:val="003B0909"/>
    <w:rsid w:val="003B0F67"/>
    <w:rsid w:val="003B114B"/>
    <w:rsid w:val="003B340B"/>
    <w:rsid w:val="003B3640"/>
    <w:rsid w:val="003B3EBC"/>
    <w:rsid w:val="003B4775"/>
    <w:rsid w:val="003B4A83"/>
    <w:rsid w:val="003B4C0E"/>
    <w:rsid w:val="003B591E"/>
    <w:rsid w:val="003B5EDA"/>
    <w:rsid w:val="003B6ACE"/>
    <w:rsid w:val="003B7C62"/>
    <w:rsid w:val="003C03AF"/>
    <w:rsid w:val="003C112A"/>
    <w:rsid w:val="003C12AD"/>
    <w:rsid w:val="003C1933"/>
    <w:rsid w:val="003C2BC9"/>
    <w:rsid w:val="003C456E"/>
    <w:rsid w:val="003C4859"/>
    <w:rsid w:val="003C5BC8"/>
    <w:rsid w:val="003C6984"/>
    <w:rsid w:val="003C7442"/>
    <w:rsid w:val="003D0F00"/>
    <w:rsid w:val="003D3099"/>
    <w:rsid w:val="003D41B2"/>
    <w:rsid w:val="003D51AA"/>
    <w:rsid w:val="003D5E9B"/>
    <w:rsid w:val="003D706D"/>
    <w:rsid w:val="003D77D6"/>
    <w:rsid w:val="003D7DCA"/>
    <w:rsid w:val="003E0151"/>
    <w:rsid w:val="003E016D"/>
    <w:rsid w:val="003E049C"/>
    <w:rsid w:val="003E1D5E"/>
    <w:rsid w:val="003E23AE"/>
    <w:rsid w:val="003E2B8A"/>
    <w:rsid w:val="003E33BE"/>
    <w:rsid w:val="003E4581"/>
    <w:rsid w:val="003E47C3"/>
    <w:rsid w:val="003E49DF"/>
    <w:rsid w:val="003F4430"/>
    <w:rsid w:val="00401550"/>
    <w:rsid w:val="00401821"/>
    <w:rsid w:val="0040302D"/>
    <w:rsid w:val="004042FA"/>
    <w:rsid w:val="0040454B"/>
    <w:rsid w:val="00404C61"/>
    <w:rsid w:val="00404E13"/>
    <w:rsid w:val="00406221"/>
    <w:rsid w:val="00407F57"/>
    <w:rsid w:val="004106C8"/>
    <w:rsid w:val="00412B5A"/>
    <w:rsid w:val="004133EC"/>
    <w:rsid w:val="00414C36"/>
    <w:rsid w:val="004157F7"/>
    <w:rsid w:val="00415992"/>
    <w:rsid w:val="00416854"/>
    <w:rsid w:val="00417118"/>
    <w:rsid w:val="004173C5"/>
    <w:rsid w:val="00420B0A"/>
    <w:rsid w:val="00422328"/>
    <w:rsid w:val="00424F01"/>
    <w:rsid w:val="00426E6E"/>
    <w:rsid w:val="00426F47"/>
    <w:rsid w:val="00426FCB"/>
    <w:rsid w:val="00427A9E"/>
    <w:rsid w:val="00430091"/>
    <w:rsid w:val="004303AD"/>
    <w:rsid w:val="00431BFD"/>
    <w:rsid w:val="00432041"/>
    <w:rsid w:val="00433632"/>
    <w:rsid w:val="00434617"/>
    <w:rsid w:val="00435001"/>
    <w:rsid w:val="00436AA6"/>
    <w:rsid w:val="004372E8"/>
    <w:rsid w:val="0044080C"/>
    <w:rsid w:val="004415AE"/>
    <w:rsid w:val="00441A81"/>
    <w:rsid w:val="0044249D"/>
    <w:rsid w:val="00443658"/>
    <w:rsid w:val="0044478D"/>
    <w:rsid w:val="0044555D"/>
    <w:rsid w:val="00445E22"/>
    <w:rsid w:val="00450456"/>
    <w:rsid w:val="00450B1C"/>
    <w:rsid w:val="00451B79"/>
    <w:rsid w:val="00452656"/>
    <w:rsid w:val="0045290D"/>
    <w:rsid w:val="00452E4A"/>
    <w:rsid w:val="00455888"/>
    <w:rsid w:val="004569A2"/>
    <w:rsid w:val="00460B60"/>
    <w:rsid w:val="00460D97"/>
    <w:rsid w:val="00460DC4"/>
    <w:rsid w:val="004612B5"/>
    <w:rsid w:val="004616C1"/>
    <w:rsid w:val="00461A62"/>
    <w:rsid w:val="00463255"/>
    <w:rsid w:val="004638AF"/>
    <w:rsid w:val="00464A41"/>
    <w:rsid w:val="0046552D"/>
    <w:rsid w:val="004663E0"/>
    <w:rsid w:val="0046663C"/>
    <w:rsid w:val="00467147"/>
    <w:rsid w:val="004673B8"/>
    <w:rsid w:val="0047040A"/>
    <w:rsid w:val="0047255A"/>
    <w:rsid w:val="00472F10"/>
    <w:rsid w:val="004738F6"/>
    <w:rsid w:val="004756C0"/>
    <w:rsid w:val="004758B7"/>
    <w:rsid w:val="00475DEC"/>
    <w:rsid w:val="004773BD"/>
    <w:rsid w:val="0047761E"/>
    <w:rsid w:val="00480D45"/>
    <w:rsid w:val="004832C3"/>
    <w:rsid w:val="00483A91"/>
    <w:rsid w:val="004858EC"/>
    <w:rsid w:val="00487D0F"/>
    <w:rsid w:val="004903CE"/>
    <w:rsid w:val="00490DCE"/>
    <w:rsid w:val="00491F07"/>
    <w:rsid w:val="004938CD"/>
    <w:rsid w:val="00493DD6"/>
    <w:rsid w:val="00493E0A"/>
    <w:rsid w:val="00494573"/>
    <w:rsid w:val="004949A6"/>
    <w:rsid w:val="00494C0C"/>
    <w:rsid w:val="004958A3"/>
    <w:rsid w:val="00495A02"/>
    <w:rsid w:val="00496BAC"/>
    <w:rsid w:val="00497C17"/>
    <w:rsid w:val="004A1368"/>
    <w:rsid w:val="004A27B8"/>
    <w:rsid w:val="004A2D90"/>
    <w:rsid w:val="004A331A"/>
    <w:rsid w:val="004A3675"/>
    <w:rsid w:val="004A389D"/>
    <w:rsid w:val="004A44D4"/>
    <w:rsid w:val="004A4A63"/>
    <w:rsid w:val="004A4ADD"/>
    <w:rsid w:val="004A62BC"/>
    <w:rsid w:val="004A6783"/>
    <w:rsid w:val="004A71DB"/>
    <w:rsid w:val="004A72B0"/>
    <w:rsid w:val="004A72CE"/>
    <w:rsid w:val="004B0273"/>
    <w:rsid w:val="004B0653"/>
    <w:rsid w:val="004B112A"/>
    <w:rsid w:val="004B1AFB"/>
    <w:rsid w:val="004B22E2"/>
    <w:rsid w:val="004B249F"/>
    <w:rsid w:val="004B64C9"/>
    <w:rsid w:val="004B75F6"/>
    <w:rsid w:val="004C03DB"/>
    <w:rsid w:val="004C1969"/>
    <w:rsid w:val="004C49B2"/>
    <w:rsid w:val="004C4BDB"/>
    <w:rsid w:val="004C54D8"/>
    <w:rsid w:val="004C6556"/>
    <w:rsid w:val="004C6662"/>
    <w:rsid w:val="004C6CAE"/>
    <w:rsid w:val="004C7D90"/>
    <w:rsid w:val="004D03C7"/>
    <w:rsid w:val="004D09A5"/>
    <w:rsid w:val="004D26E9"/>
    <w:rsid w:val="004D2EE1"/>
    <w:rsid w:val="004D5F6D"/>
    <w:rsid w:val="004D711F"/>
    <w:rsid w:val="004E503B"/>
    <w:rsid w:val="004E543B"/>
    <w:rsid w:val="004E5E97"/>
    <w:rsid w:val="004F0BAE"/>
    <w:rsid w:val="004F124B"/>
    <w:rsid w:val="004F13A2"/>
    <w:rsid w:val="004F1A76"/>
    <w:rsid w:val="004F1ED0"/>
    <w:rsid w:val="004F36D2"/>
    <w:rsid w:val="004F37A2"/>
    <w:rsid w:val="004F463F"/>
    <w:rsid w:val="004F6C2C"/>
    <w:rsid w:val="004F6D1C"/>
    <w:rsid w:val="004F6E71"/>
    <w:rsid w:val="004F7922"/>
    <w:rsid w:val="004F7E0F"/>
    <w:rsid w:val="00500EAE"/>
    <w:rsid w:val="0050209E"/>
    <w:rsid w:val="00502112"/>
    <w:rsid w:val="00502FE6"/>
    <w:rsid w:val="00505642"/>
    <w:rsid w:val="00506404"/>
    <w:rsid w:val="005064E3"/>
    <w:rsid w:val="00506E98"/>
    <w:rsid w:val="005101F1"/>
    <w:rsid w:val="005109AE"/>
    <w:rsid w:val="005119B6"/>
    <w:rsid w:val="00513C4A"/>
    <w:rsid w:val="00515177"/>
    <w:rsid w:val="0051592A"/>
    <w:rsid w:val="005217FE"/>
    <w:rsid w:val="00521CC2"/>
    <w:rsid w:val="00522930"/>
    <w:rsid w:val="0052295E"/>
    <w:rsid w:val="00524B2A"/>
    <w:rsid w:val="00524FD4"/>
    <w:rsid w:val="00526D02"/>
    <w:rsid w:val="00527187"/>
    <w:rsid w:val="00531E90"/>
    <w:rsid w:val="0053211D"/>
    <w:rsid w:val="00532524"/>
    <w:rsid w:val="0053353E"/>
    <w:rsid w:val="00533C23"/>
    <w:rsid w:val="005358AB"/>
    <w:rsid w:val="00537F68"/>
    <w:rsid w:val="005401DA"/>
    <w:rsid w:val="005407AE"/>
    <w:rsid w:val="005412F8"/>
    <w:rsid w:val="0054327F"/>
    <w:rsid w:val="00544053"/>
    <w:rsid w:val="005441F7"/>
    <w:rsid w:val="005443EC"/>
    <w:rsid w:val="0054610C"/>
    <w:rsid w:val="005504CB"/>
    <w:rsid w:val="005525AA"/>
    <w:rsid w:val="0055457C"/>
    <w:rsid w:val="00554D4C"/>
    <w:rsid w:val="005557C8"/>
    <w:rsid w:val="005561B8"/>
    <w:rsid w:val="005577E7"/>
    <w:rsid w:val="005606A4"/>
    <w:rsid w:val="0056098B"/>
    <w:rsid w:val="00562CD3"/>
    <w:rsid w:val="00564252"/>
    <w:rsid w:val="00564A6E"/>
    <w:rsid w:val="005657A1"/>
    <w:rsid w:val="00567616"/>
    <w:rsid w:val="00570C76"/>
    <w:rsid w:val="00571C42"/>
    <w:rsid w:val="005742D9"/>
    <w:rsid w:val="00575184"/>
    <w:rsid w:val="005753DC"/>
    <w:rsid w:val="00575945"/>
    <w:rsid w:val="00576D8E"/>
    <w:rsid w:val="00577BD1"/>
    <w:rsid w:val="00580F6E"/>
    <w:rsid w:val="005810B2"/>
    <w:rsid w:val="0058216C"/>
    <w:rsid w:val="00584570"/>
    <w:rsid w:val="00584588"/>
    <w:rsid w:val="00587324"/>
    <w:rsid w:val="00590431"/>
    <w:rsid w:val="00590DF7"/>
    <w:rsid w:val="00590E12"/>
    <w:rsid w:val="005917A8"/>
    <w:rsid w:val="00593155"/>
    <w:rsid w:val="00594279"/>
    <w:rsid w:val="0059492F"/>
    <w:rsid w:val="00597008"/>
    <w:rsid w:val="005A5DBC"/>
    <w:rsid w:val="005A76FD"/>
    <w:rsid w:val="005B3042"/>
    <w:rsid w:val="005B3B78"/>
    <w:rsid w:val="005B447E"/>
    <w:rsid w:val="005B4515"/>
    <w:rsid w:val="005B50BF"/>
    <w:rsid w:val="005B63A1"/>
    <w:rsid w:val="005B7787"/>
    <w:rsid w:val="005C3765"/>
    <w:rsid w:val="005C3F66"/>
    <w:rsid w:val="005C4423"/>
    <w:rsid w:val="005C7178"/>
    <w:rsid w:val="005D092E"/>
    <w:rsid w:val="005D1194"/>
    <w:rsid w:val="005D1208"/>
    <w:rsid w:val="005E00AB"/>
    <w:rsid w:val="005E0A19"/>
    <w:rsid w:val="005E0B7B"/>
    <w:rsid w:val="005E1230"/>
    <w:rsid w:val="005E1CD7"/>
    <w:rsid w:val="005E27AB"/>
    <w:rsid w:val="005E37E3"/>
    <w:rsid w:val="005E3ED0"/>
    <w:rsid w:val="005E5986"/>
    <w:rsid w:val="005E5BB7"/>
    <w:rsid w:val="005E6214"/>
    <w:rsid w:val="005E6948"/>
    <w:rsid w:val="005F05D9"/>
    <w:rsid w:val="005F3CD8"/>
    <w:rsid w:val="005F58C7"/>
    <w:rsid w:val="005F7197"/>
    <w:rsid w:val="00600E02"/>
    <w:rsid w:val="00601F55"/>
    <w:rsid w:val="0060259F"/>
    <w:rsid w:val="00603CD9"/>
    <w:rsid w:val="00605292"/>
    <w:rsid w:val="00605E6F"/>
    <w:rsid w:val="006075C4"/>
    <w:rsid w:val="00610C8B"/>
    <w:rsid w:val="0061125B"/>
    <w:rsid w:val="006140E5"/>
    <w:rsid w:val="00615563"/>
    <w:rsid w:val="006170E8"/>
    <w:rsid w:val="006173FE"/>
    <w:rsid w:val="00620BE9"/>
    <w:rsid w:val="00622E0F"/>
    <w:rsid w:val="006233A8"/>
    <w:rsid w:val="00623E4F"/>
    <w:rsid w:val="00625402"/>
    <w:rsid w:val="00625C69"/>
    <w:rsid w:val="00630852"/>
    <w:rsid w:val="00632633"/>
    <w:rsid w:val="00632AF1"/>
    <w:rsid w:val="00634701"/>
    <w:rsid w:val="00635299"/>
    <w:rsid w:val="0063575F"/>
    <w:rsid w:val="006358DF"/>
    <w:rsid w:val="0063606B"/>
    <w:rsid w:val="00637D75"/>
    <w:rsid w:val="006407DC"/>
    <w:rsid w:val="00640EA8"/>
    <w:rsid w:val="00641183"/>
    <w:rsid w:val="00642875"/>
    <w:rsid w:val="006450B6"/>
    <w:rsid w:val="006454FC"/>
    <w:rsid w:val="00645DB2"/>
    <w:rsid w:val="00645EB2"/>
    <w:rsid w:val="00646341"/>
    <w:rsid w:val="00646FC2"/>
    <w:rsid w:val="0064764E"/>
    <w:rsid w:val="00650966"/>
    <w:rsid w:val="00651244"/>
    <w:rsid w:val="006513C8"/>
    <w:rsid w:val="0065257C"/>
    <w:rsid w:val="006541FF"/>
    <w:rsid w:val="00654C9D"/>
    <w:rsid w:val="00655BE2"/>
    <w:rsid w:val="00656667"/>
    <w:rsid w:val="0065694B"/>
    <w:rsid w:val="00657135"/>
    <w:rsid w:val="006609E4"/>
    <w:rsid w:val="006625FE"/>
    <w:rsid w:val="00664A90"/>
    <w:rsid w:val="00664CAF"/>
    <w:rsid w:val="00665B9F"/>
    <w:rsid w:val="00666208"/>
    <w:rsid w:val="00666CAE"/>
    <w:rsid w:val="00666F2C"/>
    <w:rsid w:val="00667DAD"/>
    <w:rsid w:val="0067135F"/>
    <w:rsid w:val="00671707"/>
    <w:rsid w:val="00673739"/>
    <w:rsid w:val="006743EE"/>
    <w:rsid w:val="00674E1B"/>
    <w:rsid w:val="0067512C"/>
    <w:rsid w:val="0067615D"/>
    <w:rsid w:val="006766C9"/>
    <w:rsid w:val="00676A26"/>
    <w:rsid w:val="00677267"/>
    <w:rsid w:val="0067766C"/>
    <w:rsid w:val="00680922"/>
    <w:rsid w:val="00680B98"/>
    <w:rsid w:val="006812F5"/>
    <w:rsid w:val="006813D1"/>
    <w:rsid w:val="006828D6"/>
    <w:rsid w:val="0068557A"/>
    <w:rsid w:val="00686632"/>
    <w:rsid w:val="00686F78"/>
    <w:rsid w:val="00692445"/>
    <w:rsid w:val="00692DDD"/>
    <w:rsid w:val="00694980"/>
    <w:rsid w:val="006957A2"/>
    <w:rsid w:val="00696BF3"/>
    <w:rsid w:val="006A0B4F"/>
    <w:rsid w:val="006A0EA9"/>
    <w:rsid w:val="006A1891"/>
    <w:rsid w:val="006A32FF"/>
    <w:rsid w:val="006A363C"/>
    <w:rsid w:val="006A5366"/>
    <w:rsid w:val="006A6BF1"/>
    <w:rsid w:val="006A7FF2"/>
    <w:rsid w:val="006B0211"/>
    <w:rsid w:val="006B7C7A"/>
    <w:rsid w:val="006C165D"/>
    <w:rsid w:val="006C1C4F"/>
    <w:rsid w:val="006C269F"/>
    <w:rsid w:val="006C2E79"/>
    <w:rsid w:val="006C3675"/>
    <w:rsid w:val="006C37B3"/>
    <w:rsid w:val="006C47F4"/>
    <w:rsid w:val="006C4A0D"/>
    <w:rsid w:val="006C4E46"/>
    <w:rsid w:val="006C4EE1"/>
    <w:rsid w:val="006C7890"/>
    <w:rsid w:val="006D05C5"/>
    <w:rsid w:val="006D17A2"/>
    <w:rsid w:val="006D1CB0"/>
    <w:rsid w:val="006D32DD"/>
    <w:rsid w:val="006D36EF"/>
    <w:rsid w:val="006D3DBC"/>
    <w:rsid w:val="006D40BA"/>
    <w:rsid w:val="006D41A1"/>
    <w:rsid w:val="006D546B"/>
    <w:rsid w:val="006E1629"/>
    <w:rsid w:val="006E2065"/>
    <w:rsid w:val="006E3C50"/>
    <w:rsid w:val="006E49FB"/>
    <w:rsid w:val="006E5516"/>
    <w:rsid w:val="006E5EAC"/>
    <w:rsid w:val="006E6173"/>
    <w:rsid w:val="006E62BC"/>
    <w:rsid w:val="006E652F"/>
    <w:rsid w:val="006E6CCA"/>
    <w:rsid w:val="006E78E0"/>
    <w:rsid w:val="006F1572"/>
    <w:rsid w:val="006F389F"/>
    <w:rsid w:val="006F4AA8"/>
    <w:rsid w:val="006F5B35"/>
    <w:rsid w:val="006F747E"/>
    <w:rsid w:val="006F7788"/>
    <w:rsid w:val="006F7A07"/>
    <w:rsid w:val="006F7DB0"/>
    <w:rsid w:val="00700AB8"/>
    <w:rsid w:val="00700DDF"/>
    <w:rsid w:val="0070281B"/>
    <w:rsid w:val="0070318D"/>
    <w:rsid w:val="0070320D"/>
    <w:rsid w:val="00703E6B"/>
    <w:rsid w:val="0070480D"/>
    <w:rsid w:val="00705214"/>
    <w:rsid w:val="00706C65"/>
    <w:rsid w:val="007108BF"/>
    <w:rsid w:val="0071108B"/>
    <w:rsid w:val="0071120C"/>
    <w:rsid w:val="00711CB7"/>
    <w:rsid w:val="00712F60"/>
    <w:rsid w:val="007132D9"/>
    <w:rsid w:val="007137D3"/>
    <w:rsid w:val="00713E3D"/>
    <w:rsid w:val="00715A13"/>
    <w:rsid w:val="007163E3"/>
    <w:rsid w:val="00717A00"/>
    <w:rsid w:val="007210D6"/>
    <w:rsid w:val="00721A37"/>
    <w:rsid w:val="00721CFA"/>
    <w:rsid w:val="007222B8"/>
    <w:rsid w:val="00722E8C"/>
    <w:rsid w:val="007238E4"/>
    <w:rsid w:val="0072395A"/>
    <w:rsid w:val="00723AB7"/>
    <w:rsid w:val="00724456"/>
    <w:rsid w:val="00724E9A"/>
    <w:rsid w:val="007264CD"/>
    <w:rsid w:val="00726B39"/>
    <w:rsid w:val="00730EA1"/>
    <w:rsid w:val="007331A6"/>
    <w:rsid w:val="00735D3B"/>
    <w:rsid w:val="007365A6"/>
    <w:rsid w:val="007367EC"/>
    <w:rsid w:val="00740BBE"/>
    <w:rsid w:val="007418E0"/>
    <w:rsid w:val="00742621"/>
    <w:rsid w:val="00742BAE"/>
    <w:rsid w:val="00743395"/>
    <w:rsid w:val="00743CD9"/>
    <w:rsid w:val="007464F3"/>
    <w:rsid w:val="007467D9"/>
    <w:rsid w:val="0074686B"/>
    <w:rsid w:val="00746F12"/>
    <w:rsid w:val="00747446"/>
    <w:rsid w:val="007476B2"/>
    <w:rsid w:val="0075012B"/>
    <w:rsid w:val="00750BD8"/>
    <w:rsid w:val="00751575"/>
    <w:rsid w:val="00751BEA"/>
    <w:rsid w:val="00752DC4"/>
    <w:rsid w:val="00755F99"/>
    <w:rsid w:val="00756446"/>
    <w:rsid w:val="007570F4"/>
    <w:rsid w:val="00757A5F"/>
    <w:rsid w:val="00761510"/>
    <w:rsid w:val="00762547"/>
    <w:rsid w:val="007625AB"/>
    <w:rsid w:val="0076345A"/>
    <w:rsid w:val="00765257"/>
    <w:rsid w:val="0076559F"/>
    <w:rsid w:val="00766E3A"/>
    <w:rsid w:val="00771592"/>
    <w:rsid w:val="00771A96"/>
    <w:rsid w:val="00771E9C"/>
    <w:rsid w:val="007733F1"/>
    <w:rsid w:val="00774913"/>
    <w:rsid w:val="00775071"/>
    <w:rsid w:val="0077540A"/>
    <w:rsid w:val="00775E47"/>
    <w:rsid w:val="00775F53"/>
    <w:rsid w:val="007775AF"/>
    <w:rsid w:val="00780345"/>
    <w:rsid w:val="00781A59"/>
    <w:rsid w:val="00783E8C"/>
    <w:rsid w:val="00784D89"/>
    <w:rsid w:val="00790416"/>
    <w:rsid w:val="007910A0"/>
    <w:rsid w:val="007925FB"/>
    <w:rsid w:val="00796D82"/>
    <w:rsid w:val="007972B5"/>
    <w:rsid w:val="00797AE7"/>
    <w:rsid w:val="00797F09"/>
    <w:rsid w:val="007A060C"/>
    <w:rsid w:val="007A0D5E"/>
    <w:rsid w:val="007A1959"/>
    <w:rsid w:val="007A3F7C"/>
    <w:rsid w:val="007A622E"/>
    <w:rsid w:val="007A67B4"/>
    <w:rsid w:val="007A6F84"/>
    <w:rsid w:val="007A700E"/>
    <w:rsid w:val="007B07A7"/>
    <w:rsid w:val="007B0BB4"/>
    <w:rsid w:val="007B1DB1"/>
    <w:rsid w:val="007B2F97"/>
    <w:rsid w:val="007B6AE2"/>
    <w:rsid w:val="007C0BD4"/>
    <w:rsid w:val="007C1613"/>
    <w:rsid w:val="007C16C7"/>
    <w:rsid w:val="007C1B88"/>
    <w:rsid w:val="007C4A5D"/>
    <w:rsid w:val="007C52BB"/>
    <w:rsid w:val="007C6851"/>
    <w:rsid w:val="007D1536"/>
    <w:rsid w:val="007D1CA0"/>
    <w:rsid w:val="007D261F"/>
    <w:rsid w:val="007D3527"/>
    <w:rsid w:val="007D4BD0"/>
    <w:rsid w:val="007D4F23"/>
    <w:rsid w:val="007D4FD2"/>
    <w:rsid w:val="007D6341"/>
    <w:rsid w:val="007D6E24"/>
    <w:rsid w:val="007D6FD7"/>
    <w:rsid w:val="007D76F8"/>
    <w:rsid w:val="007E1CC5"/>
    <w:rsid w:val="007E2F4C"/>
    <w:rsid w:val="007E356B"/>
    <w:rsid w:val="007E56C5"/>
    <w:rsid w:val="007E7548"/>
    <w:rsid w:val="007E771C"/>
    <w:rsid w:val="007F0EC2"/>
    <w:rsid w:val="007F0F20"/>
    <w:rsid w:val="007F196D"/>
    <w:rsid w:val="007F29B6"/>
    <w:rsid w:val="00800303"/>
    <w:rsid w:val="008003EA"/>
    <w:rsid w:val="00800D5D"/>
    <w:rsid w:val="00801DB6"/>
    <w:rsid w:val="008029D1"/>
    <w:rsid w:val="00802F74"/>
    <w:rsid w:val="008056F2"/>
    <w:rsid w:val="008069D4"/>
    <w:rsid w:val="00806DAB"/>
    <w:rsid w:val="00807F0C"/>
    <w:rsid w:val="00810936"/>
    <w:rsid w:val="00810951"/>
    <w:rsid w:val="008109D9"/>
    <w:rsid w:val="00811F3C"/>
    <w:rsid w:val="00813968"/>
    <w:rsid w:val="00813B08"/>
    <w:rsid w:val="00813F0C"/>
    <w:rsid w:val="0081600F"/>
    <w:rsid w:val="00817699"/>
    <w:rsid w:val="00817845"/>
    <w:rsid w:val="008179B4"/>
    <w:rsid w:val="00817C67"/>
    <w:rsid w:val="00820FA8"/>
    <w:rsid w:val="00821DDD"/>
    <w:rsid w:val="008224B8"/>
    <w:rsid w:val="00823005"/>
    <w:rsid w:val="0082685F"/>
    <w:rsid w:val="008312A6"/>
    <w:rsid w:val="00832144"/>
    <w:rsid w:val="0083254C"/>
    <w:rsid w:val="00832CCC"/>
    <w:rsid w:val="00834AE2"/>
    <w:rsid w:val="008358F2"/>
    <w:rsid w:val="00835DCD"/>
    <w:rsid w:val="00835E1F"/>
    <w:rsid w:val="00837D9C"/>
    <w:rsid w:val="008427A1"/>
    <w:rsid w:val="00844FC5"/>
    <w:rsid w:val="00846159"/>
    <w:rsid w:val="00846523"/>
    <w:rsid w:val="00846846"/>
    <w:rsid w:val="00850890"/>
    <w:rsid w:val="00850CF9"/>
    <w:rsid w:val="00855B7E"/>
    <w:rsid w:val="008560EE"/>
    <w:rsid w:val="008575D5"/>
    <w:rsid w:val="00860E9D"/>
    <w:rsid w:val="00861966"/>
    <w:rsid w:val="00862EDA"/>
    <w:rsid w:val="00863C25"/>
    <w:rsid w:val="00866C94"/>
    <w:rsid w:val="00866E22"/>
    <w:rsid w:val="00870EB1"/>
    <w:rsid w:val="00871749"/>
    <w:rsid w:val="008722CA"/>
    <w:rsid w:val="00873FCC"/>
    <w:rsid w:val="008740ED"/>
    <w:rsid w:val="00874AB4"/>
    <w:rsid w:val="00874E92"/>
    <w:rsid w:val="00875260"/>
    <w:rsid w:val="00876EE6"/>
    <w:rsid w:val="00877085"/>
    <w:rsid w:val="00880D16"/>
    <w:rsid w:val="00882257"/>
    <w:rsid w:val="0088259B"/>
    <w:rsid w:val="00882648"/>
    <w:rsid w:val="00883917"/>
    <w:rsid w:val="00883ADE"/>
    <w:rsid w:val="00885DE2"/>
    <w:rsid w:val="00885E6E"/>
    <w:rsid w:val="00886000"/>
    <w:rsid w:val="008913D2"/>
    <w:rsid w:val="00891BC6"/>
    <w:rsid w:val="00893115"/>
    <w:rsid w:val="008931B8"/>
    <w:rsid w:val="00893252"/>
    <w:rsid w:val="00894B92"/>
    <w:rsid w:val="00896068"/>
    <w:rsid w:val="008961C1"/>
    <w:rsid w:val="00897697"/>
    <w:rsid w:val="00897E10"/>
    <w:rsid w:val="008A154C"/>
    <w:rsid w:val="008A18F1"/>
    <w:rsid w:val="008A38B7"/>
    <w:rsid w:val="008A3EBF"/>
    <w:rsid w:val="008A6613"/>
    <w:rsid w:val="008A6B74"/>
    <w:rsid w:val="008A6CA3"/>
    <w:rsid w:val="008A6F61"/>
    <w:rsid w:val="008B11A9"/>
    <w:rsid w:val="008B3308"/>
    <w:rsid w:val="008B45EE"/>
    <w:rsid w:val="008B56A7"/>
    <w:rsid w:val="008B5CB5"/>
    <w:rsid w:val="008B6A95"/>
    <w:rsid w:val="008B6EB1"/>
    <w:rsid w:val="008C0004"/>
    <w:rsid w:val="008C0360"/>
    <w:rsid w:val="008C2BE1"/>
    <w:rsid w:val="008C2CFA"/>
    <w:rsid w:val="008C5334"/>
    <w:rsid w:val="008C595E"/>
    <w:rsid w:val="008C701C"/>
    <w:rsid w:val="008D027C"/>
    <w:rsid w:val="008D0B5F"/>
    <w:rsid w:val="008D1876"/>
    <w:rsid w:val="008D20F0"/>
    <w:rsid w:val="008D2228"/>
    <w:rsid w:val="008D26A3"/>
    <w:rsid w:val="008D3F51"/>
    <w:rsid w:val="008D50CA"/>
    <w:rsid w:val="008D7191"/>
    <w:rsid w:val="008D7E14"/>
    <w:rsid w:val="008E013B"/>
    <w:rsid w:val="008E06F6"/>
    <w:rsid w:val="008E17C8"/>
    <w:rsid w:val="008E1E02"/>
    <w:rsid w:val="008E266B"/>
    <w:rsid w:val="008E4018"/>
    <w:rsid w:val="008E5B1B"/>
    <w:rsid w:val="008E6611"/>
    <w:rsid w:val="008E77A1"/>
    <w:rsid w:val="008E7B29"/>
    <w:rsid w:val="008F0804"/>
    <w:rsid w:val="008F0F4A"/>
    <w:rsid w:val="008F5963"/>
    <w:rsid w:val="008F5B3D"/>
    <w:rsid w:val="00901538"/>
    <w:rsid w:val="0090243C"/>
    <w:rsid w:val="009056E4"/>
    <w:rsid w:val="00905AD5"/>
    <w:rsid w:val="00907B58"/>
    <w:rsid w:val="0091043F"/>
    <w:rsid w:val="009108E1"/>
    <w:rsid w:val="00910DD3"/>
    <w:rsid w:val="009113B9"/>
    <w:rsid w:val="009114D0"/>
    <w:rsid w:val="00912647"/>
    <w:rsid w:val="009158F2"/>
    <w:rsid w:val="00915A6D"/>
    <w:rsid w:val="00916104"/>
    <w:rsid w:val="00916118"/>
    <w:rsid w:val="009222C3"/>
    <w:rsid w:val="009230AD"/>
    <w:rsid w:val="00924EF4"/>
    <w:rsid w:val="009262D9"/>
    <w:rsid w:val="0092659A"/>
    <w:rsid w:val="009271F2"/>
    <w:rsid w:val="009278A0"/>
    <w:rsid w:val="00927ABD"/>
    <w:rsid w:val="00931881"/>
    <w:rsid w:val="00931973"/>
    <w:rsid w:val="00931F06"/>
    <w:rsid w:val="00931F99"/>
    <w:rsid w:val="00932DE2"/>
    <w:rsid w:val="00933BE5"/>
    <w:rsid w:val="009340B5"/>
    <w:rsid w:val="00934732"/>
    <w:rsid w:val="0093522E"/>
    <w:rsid w:val="0093577D"/>
    <w:rsid w:val="00940DCD"/>
    <w:rsid w:val="00940FDB"/>
    <w:rsid w:val="00942081"/>
    <w:rsid w:val="009428FA"/>
    <w:rsid w:val="0094325B"/>
    <w:rsid w:val="00945267"/>
    <w:rsid w:val="00946E67"/>
    <w:rsid w:val="00946FD3"/>
    <w:rsid w:val="00947383"/>
    <w:rsid w:val="00947482"/>
    <w:rsid w:val="00947D57"/>
    <w:rsid w:val="00955743"/>
    <w:rsid w:val="00956ADE"/>
    <w:rsid w:val="00956B5B"/>
    <w:rsid w:val="00957246"/>
    <w:rsid w:val="009576C7"/>
    <w:rsid w:val="009600A6"/>
    <w:rsid w:val="0096098D"/>
    <w:rsid w:val="00960A06"/>
    <w:rsid w:val="0096147C"/>
    <w:rsid w:val="00961FB9"/>
    <w:rsid w:val="00963A04"/>
    <w:rsid w:val="00966FA6"/>
    <w:rsid w:val="009705FE"/>
    <w:rsid w:val="00970EDE"/>
    <w:rsid w:val="00972335"/>
    <w:rsid w:val="009733DF"/>
    <w:rsid w:val="009738EB"/>
    <w:rsid w:val="009743F0"/>
    <w:rsid w:val="00974CA6"/>
    <w:rsid w:val="00975282"/>
    <w:rsid w:val="00976D64"/>
    <w:rsid w:val="00977736"/>
    <w:rsid w:val="009805F5"/>
    <w:rsid w:val="00981679"/>
    <w:rsid w:val="0098239F"/>
    <w:rsid w:val="00982CF8"/>
    <w:rsid w:val="00983912"/>
    <w:rsid w:val="00983C05"/>
    <w:rsid w:val="00984916"/>
    <w:rsid w:val="009875C2"/>
    <w:rsid w:val="0099113A"/>
    <w:rsid w:val="0099187E"/>
    <w:rsid w:val="00991DFC"/>
    <w:rsid w:val="00991FEC"/>
    <w:rsid w:val="00995660"/>
    <w:rsid w:val="00997096"/>
    <w:rsid w:val="00997445"/>
    <w:rsid w:val="009A080D"/>
    <w:rsid w:val="009A0C5E"/>
    <w:rsid w:val="009A31F7"/>
    <w:rsid w:val="009A4099"/>
    <w:rsid w:val="009A4D89"/>
    <w:rsid w:val="009A542A"/>
    <w:rsid w:val="009A5CEF"/>
    <w:rsid w:val="009A6817"/>
    <w:rsid w:val="009B033D"/>
    <w:rsid w:val="009B10DC"/>
    <w:rsid w:val="009B1D6B"/>
    <w:rsid w:val="009B29FB"/>
    <w:rsid w:val="009B4D1D"/>
    <w:rsid w:val="009B4DAF"/>
    <w:rsid w:val="009B5319"/>
    <w:rsid w:val="009B7C96"/>
    <w:rsid w:val="009B7F14"/>
    <w:rsid w:val="009C00E5"/>
    <w:rsid w:val="009C0E27"/>
    <w:rsid w:val="009C374C"/>
    <w:rsid w:val="009C465C"/>
    <w:rsid w:val="009C4E48"/>
    <w:rsid w:val="009D1491"/>
    <w:rsid w:val="009D161C"/>
    <w:rsid w:val="009D1C4D"/>
    <w:rsid w:val="009D5AA0"/>
    <w:rsid w:val="009D64EE"/>
    <w:rsid w:val="009D6CB8"/>
    <w:rsid w:val="009E1A4F"/>
    <w:rsid w:val="009E25F0"/>
    <w:rsid w:val="009E3152"/>
    <w:rsid w:val="009E41E7"/>
    <w:rsid w:val="009E4402"/>
    <w:rsid w:val="009E4987"/>
    <w:rsid w:val="009E5312"/>
    <w:rsid w:val="009E5B53"/>
    <w:rsid w:val="009E7E43"/>
    <w:rsid w:val="009F1716"/>
    <w:rsid w:val="009F19E4"/>
    <w:rsid w:val="009F1B8A"/>
    <w:rsid w:val="009F1EC0"/>
    <w:rsid w:val="009F3BA0"/>
    <w:rsid w:val="009F533E"/>
    <w:rsid w:val="009F6243"/>
    <w:rsid w:val="009F65A3"/>
    <w:rsid w:val="00A0073A"/>
    <w:rsid w:val="00A01072"/>
    <w:rsid w:val="00A04710"/>
    <w:rsid w:val="00A04E27"/>
    <w:rsid w:val="00A06167"/>
    <w:rsid w:val="00A06D15"/>
    <w:rsid w:val="00A07335"/>
    <w:rsid w:val="00A07A6F"/>
    <w:rsid w:val="00A13509"/>
    <w:rsid w:val="00A13888"/>
    <w:rsid w:val="00A13B00"/>
    <w:rsid w:val="00A13C3E"/>
    <w:rsid w:val="00A16696"/>
    <w:rsid w:val="00A17EF6"/>
    <w:rsid w:val="00A23AA9"/>
    <w:rsid w:val="00A241D0"/>
    <w:rsid w:val="00A2462A"/>
    <w:rsid w:val="00A25174"/>
    <w:rsid w:val="00A25611"/>
    <w:rsid w:val="00A256C3"/>
    <w:rsid w:val="00A2762D"/>
    <w:rsid w:val="00A30708"/>
    <w:rsid w:val="00A31AD2"/>
    <w:rsid w:val="00A31D44"/>
    <w:rsid w:val="00A31E0D"/>
    <w:rsid w:val="00A34313"/>
    <w:rsid w:val="00A368FB"/>
    <w:rsid w:val="00A37B19"/>
    <w:rsid w:val="00A37F18"/>
    <w:rsid w:val="00A40C82"/>
    <w:rsid w:val="00A41C86"/>
    <w:rsid w:val="00A46C68"/>
    <w:rsid w:val="00A5037D"/>
    <w:rsid w:val="00A5081A"/>
    <w:rsid w:val="00A50862"/>
    <w:rsid w:val="00A511AB"/>
    <w:rsid w:val="00A5292D"/>
    <w:rsid w:val="00A530C8"/>
    <w:rsid w:val="00A54716"/>
    <w:rsid w:val="00A548AE"/>
    <w:rsid w:val="00A56A6D"/>
    <w:rsid w:val="00A57917"/>
    <w:rsid w:val="00A6066D"/>
    <w:rsid w:val="00A61F4E"/>
    <w:rsid w:val="00A62453"/>
    <w:rsid w:val="00A65BE8"/>
    <w:rsid w:val="00A676CA"/>
    <w:rsid w:val="00A7027C"/>
    <w:rsid w:val="00A70433"/>
    <w:rsid w:val="00A70998"/>
    <w:rsid w:val="00A70D7A"/>
    <w:rsid w:val="00A73943"/>
    <w:rsid w:val="00A73D2A"/>
    <w:rsid w:val="00A741C4"/>
    <w:rsid w:val="00A753F2"/>
    <w:rsid w:val="00A777E4"/>
    <w:rsid w:val="00A77E56"/>
    <w:rsid w:val="00A803A6"/>
    <w:rsid w:val="00A80EAC"/>
    <w:rsid w:val="00A81B86"/>
    <w:rsid w:val="00A81C88"/>
    <w:rsid w:val="00A823EB"/>
    <w:rsid w:val="00A827A9"/>
    <w:rsid w:val="00A8335D"/>
    <w:rsid w:val="00A83A60"/>
    <w:rsid w:val="00A8509B"/>
    <w:rsid w:val="00A85A9E"/>
    <w:rsid w:val="00A86648"/>
    <w:rsid w:val="00A8724C"/>
    <w:rsid w:val="00A9081D"/>
    <w:rsid w:val="00A91FF3"/>
    <w:rsid w:val="00A9200C"/>
    <w:rsid w:val="00A92511"/>
    <w:rsid w:val="00A937BE"/>
    <w:rsid w:val="00A94DC3"/>
    <w:rsid w:val="00A95886"/>
    <w:rsid w:val="00A961B4"/>
    <w:rsid w:val="00A97090"/>
    <w:rsid w:val="00A971EF"/>
    <w:rsid w:val="00AA0409"/>
    <w:rsid w:val="00AA0891"/>
    <w:rsid w:val="00AA2494"/>
    <w:rsid w:val="00AA370D"/>
    <w:rsid w:val="00AA5B28"/>
    <w:rsid w:val="00AA6728"/>
    <w:rsid w:val="00AA737E"/>
    <w:rsid w:val="00AB0C08"/>
    <w:rsid w:val="00AB1174"/>
    <w:rsid w:val="00AB1D42"/>
    <w:rsid w:val="00AB2013"/>
    <w:rsid w:val="00AB3CB6"/>
    <w:rsid w:val="00AB4C4D"/>
    <w:rsid w:val="00AC227E"/>
    <w:rsid w:val="00AC25D2"/>
    <w:rsid w:val="00AC3A28"/>
    <w:rsid w:val="00AC3D81"/>
    <w:rsid w:val="00AC3F5F"/>
    <w:rsid w:val="00AC4B95"/>
    <w:rsid w:val="00AC5264"/>
    <w:rsid w:val="00AC5FA0"/>
    <w:rsid w:val="00AC6171"/>
    <w:rsid w:val="00AC6301"/>
    <w:rsid w:val="00AC7373"/>
    <w:rsid w:val="00AC7F7B"/>
    <w:rsid w:val="00AD1AE2"/>
    <w:rsid w:val="00AD2A20"/>
    <w:rsid w:val="00AD3805"/>
    <w:rsid w:val="00AD3FD5"/>
    <w:rsid w:val="00AD724C"/>
    <w:rsid w:val="00AD7BE5"/>
    <w:rsid w:val="00AE3807"/>
    <w:rsid w:val="00AE4B12"/>
    <w:rsid w:val="00AE6386"/>
    <w:rsid w:val="00AE705F"/>
    <w:rsid w:val="00AE73E3"/>
    <w:rsid w:val="00AF043A"/>
    <w:rsid w:val="00AF08C1"/>
    <w:rsid w:val="00AF0F7F"/>
    <w:rsid w:val="00AF185A"/>
    <w:rsid w:val="00AF1959"/>
    <w:rsid w:val="00AF3211"/>
    <w:rsid w:val="00AF36F9"/>
    <w:rsid w:val="00AF429B"/>
    <w:rsid w:val="00AF5112"/>
    <w:rsid w:val="00AF57D0"/>
    <w:rsid w:val="00AF66B2"/>
    <w:rsid w:val="00AF69D9"/>
    <w:rsid w:val="00AF709E"/>
    <w:rsid w:val="00AF75F0"/>
    <w:rsid w:val="00AF7981"/>
    <w:rsid w:val="00B00198"/>
    <w:rsid w:val="00B02241"/>
    <w:rsid w:val="00B02517"/>
    <w:rsid w:val="00B02EE3"/>
    <w:rsid w:val="00B0327D"/>
    <w:rsid w:val="00B03941"/>
    <w:rsid w:val="00B040EA"/>
    <w:rsid w:val="00B042D0"/>
    <w:rsid w:val="00B049AA"/>
    <w:rsid w:val="00B04AB1"/>
    <w:rsid w:val="00B04C15"/>
    <w:rsid w:val="00B05D94"/>
    <w:rsid w:val="00B0728E"/>
    <w:rsid w:val="00B073D0"/>
    <w:rsid w:val="00B078F4"/>
    <w:rsid w:val="00B131C4"/>
    <w:rsid w:val="00B14258"/>
    <w:rsid w:val="00B14A7F"/>
    <w:rsid w:val="00B14C83"/>
    <w:rsid w:val="00B163A3"/>
    <w:rsid w:val="00B20A34"/>
    <w:rsid w:val="00B22F09"/>
    <w:rsid w:val="00B25A98"/>
    <w:rsid w:val="00B266F1"/>
    <w:rsid w:val="00B2709D"/>
    <w:rsid w:val="00B276D5"/>
    <w:rsid w:val="00B3114A"/>
    <w:rsid w:val="00B33879"/>
    <w:rsid w:val="00B345A4"/>
    <w:rsid w:val="00B368FA"/>
    <w:rsid w:val="00B36BF8"/>
    <w:rsid w:val="00B40A6F"/>
    <w:rsid w:val="00B417FA"/>
    <w:rsid w:val="00B424C0"/>
    <w:rsid w:val="00B42E94"/>
    <w:rsid w:val="00B4397B"/>
    <w:rsid w:val="00B442B0"/>
    <w:rsid w:val="00B44E3E"/>
    <w:rsid w:val="00B4787B"/>
    <w:rsid w:val="00B47EFC"/>
    <w:rsid w:val="00B50E07"/>
    <w:rsid w:val="00B5314B"/>
    <w:rsid w:val="00B537FE"/>
    <w:rsid w:val="00B546F7"/>
    <w:rsid w:val="00B57492"/>
    <w:rsid w:val="00B57A2A"/>
    <w:rsid w:val="00B61026"/>
    <w:rsid w:val="00B62A22"/>
    <w:rsid w:val="00B63A2C"/>
    <w:rsid w:val="00B63ADC"/>
    <w:rsid w:val="00B663F1"/>
    <w:rsid w:val="00B67B8B"/>
    <w:rsid w:val="00B702DA"/>
    <w:rsid w:val="00B70869"/>
    <w:rsid w:val="00B70DD7"/>
    <w:rsid w:val="00B714BC"/>
    <w:rsid w:val="00B73E57"/>
    <w:rsid w:val="00B757FB"/>
    <w:rsid w:val="00B805A2"/>
    <w:rsid w:val="00B81378"/>
    <w:rsid w:val="00B814AE"/>
    <w:rsid w:val="00B828D1"/>
    <w:rsid w:val="00B82A6F"/>
    <w:rsid w:val="00B82F19"/>
    <w:rsid w:val="00B83B21"/>
    <w:rsid w:val="00B844B0"/>
    <w:rsid w:val="00B871A4"/>
    <w:rsid w:val="00B90DC3"/>
    <w:rsid w:val="00B914A9"/>
    <w:rsid w:val="00B949D3"/>
    <w:rsid w:val="00B9593F"/>
    <w:rsid w:val="00B96FB3"/>
    <w:rsid w:val="00B97210"/>
    <w:rsid w:val="00B974B5"/>
    <w:rsid w:val="00B97E75"/>
    <w:rsid w:val="00BA04FC"/>
    <w:rsid w:val="00BA16AB"/>
    <w:rsid w:val="00BA225D"/>
    <w:rsid w:val="00BA2432"/>
    <w:rsid w:val="00BA3250"/>
    <w:rsid w:val="00BA3D5A"/>
    <w:rsid w:val="00BA59D3"/>
    <w:rsid w:val="00BA64F8"/>
    <w:rsid w:val="00BA6D20"/>
    <w:rsid w:val="00BB23C6"/>
    <w:rsid w:val="00BB2C0E"/>
    <w:rsid w:val="00BB2E51"/>
    <w:rsid w:val="00BB3A46"/>
    <w:rsid w:val="00BB3D09"/>
    <w:rsid w:val="00BB5931"/>
    <w:rsid w:val="00BC198D"/>
    <w:rsid w:val="00BC6578"/>
    <w:rsid w:val="00BD13CB"/>
    <w:rsid w:val="00BD367E"/>
    <w:rsid w:val="00BD4006"/>
    <w:rsid w:val="00BD4DA4"/>
    <w:rsid w:val="00BD6C92"/>
    <w:rsid w:val="00BD7039"/>
    <w:rsid w:val="00BD70E6"/>
    <w:rsid w:val="00BD7F59"/>
    <w:rsid w:val="00BE0768"/>
    <w:rsid w:val="00BE091F"/>
    <w:rsid w:val="00BE0B87"/>
    <w:rsid w:val="00BE1AAE"/>
    <w:rsid w:val="00BE1E32"/>
    <w:rsid w:val="00BE2363"/>
    <w:rsid w:val="00BE2423"/>
    <w:rsid w:val="00BE3252"/>
    <w:rsid w:val="00BE3259"/>
    <w:rsid w:val="00BE4814"/>
    <w:rsid w:val="00BE6B97"/>
    <w:rsid w:val="00BE7B28"/>
    <w:rsid w:val="00BF0066"/>
    <w:rsid w:val="00BF0C58"/>
    <w:rsid w:val="00BF550B"/>
    <w:rsid w:val="00BF56BE"/>
    <w:rsid w:val="00BF5F87"/>
    <w:rsid w:val="00BF6565"/>
    <w:rsid w:val="00BF6686"/>
    <w:rsid w:val="00C028DC"/>
    <w:rsid w:val="00C02BCC"/>
    <w:rsid w:val="00C02F58"/>
    <w:rsid w:val="00C03CB9"/>
    <w:rsid w:val="00C0409D"/>
    <w:rsid w:val="00C055C9"/>
    <w:rsid w:val="00C06133"/>
    <w:rsid w:val="00C06CB6"/>
    <w:rsid w:val="00C102DC"/>
    <w:rsid w:val="00C115CA"/>
    <w:rsid w:val="00C125EF"/>
    <w:rsid w:val="00C1447E"/>
    <w:rsid w:val="00C1498D"/>
    <w:rsid w:val="00C159DF"/>
    <w:rsid w:val="00C16433"/>
    <w:rsid w:val="00C2090B"/>
    <w:rsid w:val="00C21AED"/>
    <w:rsid w:val="00C21D38"/>
    <w:rsid w:val="00C230D4"/>
    <w:rsid w:val="00C23A4C"/>
    <w:rsid w:val="00C24ADA"/>
    <w:rsid w:val="00C250C7"/>
    <w:rsid w:val="00C26616"/>
    <w:rsid w:val="00C27BDA"/>
    <w:rsid w:val="00C305C5"/>
    <w:rsid w:val="00C30F91"/>
    <w:rsid w:val="00C312A0"/>
    <w:rsid w:val="00C3196F"/>
    <w:rsid w:val="00C34173"/>
    <w:rsid w:val="00C351CD"/>
    <w:rsid w:val="00C3622E"/>
    <w:rsid w:val="00C364A7"/>
    <w:rsid w:val="00C36F2E"/>
    <w:rsid w:val="00C40EF9"/>
    <w:rsid w:val="00C4183B"/>
    <w:rsid w:val="00C41E14"/>
    <w:rsid w:val="00C42840"/>
    <w:rsid w:val="00C446C7"/>
    <w:rsid w:val="00C45EEC"/>
    <w:rsid w:val="00C468E1"/>
    <w:rsid w:val="00C47CD8"/>
    <w:rsid w:val="00C50DFE"/>
    <w:rsid w:val="00C50E0E"/>
    <w:rsid w:val="00C516C9"/>
    <w:rsid w:val="00C56EC7"/>
    <w:rsid w:val="00C56FB6"/>
    <w:rsid w:val="00C5795C"/>
    <w:rsid w:val="00C57C88"/>
    <w:rsid w:val="00C6040F"/>
    <w:rsid w:val="00C619B9"/>
    <w:rsid w:val="00C61DAE"/>
    <w:rsid w:val="00C6266E"/>
    <w:rsid w:val="00C62AE6"/>
    <w:rsid w:val="00C636CB"/>
    <w:rsid w:val="00C638EB"/>
    <w:rsid w:val="00C63D0F"/>
    <w:rsid w:val="00C64D60"/>
    <w:rsid w:val="00C65ACD"/>
    <w:rsid w:val="00C701B3"/>
    <w:rsid w:val="00C70CA5"/>
    <w:rsid w:val="00C7118B"/>
    <w:rsid w:val="00C71272"/>
    <w:rsid w:val="00C72F23"/>
    <w:rsid w:val="00C73FEA"/>
    <w:rsid w:val="00C75800"/>
    <w:rsid w:val="00C75958"/>
    <w:rsid w:val="00C75F6C"/>
    <w:rsid w:val="00C76343"/>
    <w:rsid w:val="00C825A0"/>
    <w:rsid w:val="00C8362B"/>
    <w:rsid w:val="00C83CFA"/>
    <w:rsid w:val="00C84A32"/>
    <w:rsid w:val="00C851F4"/>
    <w:rsid w:val="00C85809"/>
    <w:rsid w:val="00C91353"/>
    <w:rsid w:val="00C91716"/>
    <w:rsid w:val="00C92CB2"/>
    <w:rsid w:val="00C943C6"/>
    <w:rsid w:val="00CA02C4"/>
    <w:rsid w:val="00CA082D"/>
    <w:rsid w:val="00CA0A96"/>
    <w:rsid w:val="00CA270B"/>
    <w:rsid w:val="00CA6851"/>
    <w:rsid w:val="00CA79E0"/>
    <w:rsid w:val="00CB0605"/>
    <w:rsid w:val="00CB0AB5"/>
    <w:rsid w:val="00CB1C2B"/>
    <w:rsid w:val="00CB1F26"/>
    <w:rsid w:val="00CB3665"/>
    <w:rsid w:val="00CB3D52"/>
    <w:rsid w:val="00CB4A72"/>
    <w:rsid w:val="00CB4CF3"/>
    <w:rsid w:val="00CB4FDF"/>
    <w:rsid w:val="00CB5212"/>
    <w:rsid w:val="00CB529A"/>
    <w:rsid w:val="00CB658F"/>
    <w:rsid w:val="00CB7B36"/>
    <w:rsid w:val="00CC01EE"/>
    <w:rsid w:val="00CC0719"/>
    <w:rsid w:val="00CC0F87"/>
    <w:rsid w:val="00CC21CC"/>
    <w:rsid w:val="00CC22BC"/>
    <w:rsid w:val="00CC2374"/>
    <w:rsid w:val="00CC3A1D"/>
    <w:rsid w:val="00CC3B8C"/>
    <w:rsid w:val="00CC44F4"/>
    <w:rsid w:val="00CC458C"/>
    <w:rsid w:val="00CC46F4"/>
    <w:rsid w:val="00CC475C"/>
    <w:rsid w:val="00CC48EB"/>
    <w:rsid w:val="00CC7265"/>
    <w:rsid w:val="00CC7D89"/>
    <w:rsid w:val="00CD1953"/>
    <w:rsid w:val="00CD2DBB"/>
    <w:rsid w:val="00CD34B2"/>
    <w:rsid w:val="00CD58FC"/>
    <w:rsid w:val="00CD66DD"/>
    <w:rsid w:val="00CD7173"/>
    <w:rsid w:val="00CD7E47"/>
    <w:rsid w:val="00CE147F"/>
    <w:rsid w:val="00CE17FB"/>
    <w:rsid w:val="00CE1929"/>
    <w:rsid w:val="00CE2036"/>
    <w:rsid w:val="00CE2349"/>
    <w:rsid w:val="00CE2A45"/>
    <w:rsid w:val="00CE313C"/>
    <w:rsid w:val="00CE5FB7"/>
    <w:rsid w:val="00CE762F"/>
    <w:rsid w:val="00CE7889"/>
    <w:rsid w:val="00CF0258"/>
    <w:rsid w:val="00CF0A37"/>
    <w:rsid w:val="00CF0F39"/>
    <w:rsid w:val="00CF186E"/>
    <w:rsid w:val="00CF41BC"/>
    <w:rsid w:val="00CF548A"/>
    <w:rsid w:val="00CF6061"/>
    <w:rsid w:val="00CF7574"/>
    <w:rsid w:val="00CF7B3D"/>
    <w:rsid w:val="00D02595"/>
    <w:rsid w:val="00D02909"/>
    <w:rsid w:val="00D02D86"/>
    <w:rsid w:val="00D03F2A"/>
    <w:rsid w:val="00D0402E"/>
    <w:rsid w:val="00D04226"/>
    <w:rsid w:val="00D0495D"/>
    <w:rsid w:val="00D061BD"/>
    <w:rsid w:val="00D064D4"/>
    <w:rsid w:val="00D06F7A"/>
    <w:rsid w:val="00D101F2"/>
    <w:rsid w:val="00D11330"/>
    <w:rsid w:val="00D11D8A"/>
    <w:rsid w:val="00D11DA4"/>
    <w:rsid w:val="00D15A5A"/>
    <w:rsid w:val="00D15F36"/>
    <w:rsid w:val="00D15FD2"/>
    <w:rsid w:val="00D1606D"/>
    <w:rsid w:val="00D17042"/>
    <w:rsid w:val="00D17D8E"/>
    <w:rsid w:val="00D17F54"/>
    <w:rsid w:val="00D2034B"/>
    <w:rsid w:val="00D22130"/>
    <w:rsid w:val="00D23899"/>
    <w:rsid w:val="00D23F60"/>
    <w:rsid w:val="00D24E06"/>
    <w:rsid w:val="00D30966"/>
    <w:rsid w:val="00D30C79"/>
    <w:rsid w:val="00D335DA"/>
    <w:rsid w:val="00D3406F"/>
    <w:rsid w:val="00D36524"/>
    <w:rsid w:val="00D36EF2"/>
    <w:rsid w:val="00D37A7C"/>
    <w:rsid w:val="00D40058"/>
    <w:rsid w:val="00D4274A"/>
    <w:rsid w:val="00D44492"/>
    <w:rsid w:val="00D47A9B"/>
    <w:rsid w:val="00D47C7F"/>
    <w:rsid w:val="00D5117B"/>
    <w:rsid w:val="00D5360B"/>
    <w:rsid w:val="00D539DE"/>
    <w:rsid w:val="00D5404C"/>
    <w:rsid w:val="00D54405"/>
    <w:rsid w:val="00D5584C"/>
    <w:rsid w:val="00D5738E"/>
    <w:rsid w:val="00D61657"/>
    <w:rsid w:val="00D64216"/>
    <w:rsid w:val="00D64D8D"/>
    <w:rsid w:val="00D64E50"/>
    <w:rsid w:val="00D678BD"/>
    <w:rsid w:val="00D70496"/>
    <w:rsid w:val="00D710CE"/>
    <w:rsid w:val="00D7261D"/>
    <w:rsid w:val="00D72A4F"/>
    <w:rsid w:val="00D73D31"/>
    <w:rsid w:val="00D75025"/>
    <w:rsid w:val="00D753C5"/>
    <w:rsid w:val="00D7579B"/>
    <w:rsid w:val="00D761C0"/>
    <w:rsid w:val="00D764ED"/>
    <w:rsid w:val="00D7764E"/>
    <w:rsid w:val="00D77919"/>
    <w:rsid w:val="00D80D84"/>
    <w:rsid w:val="00D82868"/>
    <w:rsid w:val="00D84A3C"/>
    <w:rsid w:val="00D84ABB"/>
    <w:rsid w:val="00D86301"/>
    <w:rsid w:val="00D869C4"/>
    <w:rsid w:val="00D874D5"/>
    <w:rsid w:val="00D8790D"/>
    <w:rsid w:val="00D927C2"/>
    <w:rsid w:val="00D93953"/>
    <w:rsid w:val="00D93C3A"/>
    <w:rsid w:val="00D951CA"/>
    <w:rsid w:val="00D95B5E"/>
    <w:rsid w:val="00DA0C21"/>
    <w:rsid w:val="00DA5E63"/>
    <w:rsid w:val="00DA7CDD"/>
    <w:rsid w:val="00DB0A8F"/>
    <w:rsid w:val="00DB269E"/>
    <w:rsid w:val="00DB3821"/>
    <w:rsid w:val="00DB3923"/>
    <w:rsid w:val="00DB430E"/>
    <w:rsid w:val="00DB4571"/>
    <w:rsid w:val="00DB4C3E"/>
    <w:rsid w:val="00DB58F6"/>
    <w:rsid w:val="00DB5B39"/>
    <w:rsid w:val="00DB5EBC"/>
    <w:rsid w:val="00DB7C64"/>
    <w:rsid w:val="00DC3E5F"/>
    <w:rsid w:val="00DC69E6"/>
    <w:rsid w:val="00DC77EF"/>
    <w:rsid w:val="00DC7A8D"/>
    <w:rsid w:val="00DD0182"/>
    <w:rsid w:val="00DD360E"/>
    <w:rsid w:val="00DD3F4E"/>
    <w:rsid w:val="00DD5F0C"/>
    <w:rsid w:val="00DD7238"/>
    <w:rsid w:val="00DD7651"/>
    <w:rsid w:val="00DE0394"/>
    <w:rsid w:val="00DE1217"/>
    <w:rsid w:val="00DE263C"/>
    <w:rsid w:val="00DE49DA"/>
    <w:rsid w:val="00DE7014"/>
    <w:rsid w:val="00DE7340"/>
    <w:rsid w:val="00DF1305"/>
    <w:rsid w:val="00DF1B8C"/>
    <w:rsid w:val="00DF2659"/>
    <w:rsid w:val="00DF466A"/>
    <w:rsid w:val="00DF5C51"/>
    <w:rsid w:val="00DF6DFD"/>
    <w:rsid w:val="00DF7DDF"/>
    <w:rsid w:val="00E01695"/>
    <w:rsid w:val="00E01FE8"/>
    <w:rsid w:val="00E02831"/>
    <w:rsid w:val="00E02FB7"/>
    <w:rsid w:val="00E06286"/>
    <w:rsid w:val="00E0767B"/>
    <w:rsid w:val="00E07EF8"/>
    <w:rsid w:val="00E11D05"/>
    <w:rsid w:val="00E15B79"/>
    <w:rsid w:val="00E1749C"/>
    <w:rsid w:val="00E22898"/>
    <w:rsid w:val="00E22DB3"/>
    <w:rsid w:val="00E231BA"/>
    <w:rsid w:val="00E234C1"/>
    <w:rsid w:val="00E23A90"/>
    <w:rsid w:val="00E2797C"/>
    <w:rsid w:val="00E27D2C"/>
    <w:rsid w:val="00E30211"/>
    <w:rsid w:val="00E30A83"/>
    <w:rsid w:val="00E30E03"/>
    <w:rsid w:val="00E31331"/>
    <w:rsid w:val="00E32E4A"/>
    <w:rsid w:val="00E34577"/>
    <w:rsid w:val="00E357B3"/>
    <w:rsid w:val="00E3637A"/>
    <w:rsid w:val="00E367FB"/>
    <w:rsid w:val="00E369E2"/>
    <w:rsid w:val="00E36AD1"/>
    <w:rsid w:val="00E403D1"/>
    <w:rsid w:val="00E403DB"/>
    <w:rsid w:val="00E40FF7"/>
    <w:rsid w:val="00E41D69"/>
    <w:rsid w:val="00E42D31"/>
    <w:rsid w:val="00E43064"/>
    <w:rsid w:val="00E433C4"/>
    <w:rsid w:val="00E4391D"/>
    <w:rsid w:val="00E43C17"/>
    <w:rsid w:val="00E43D0D"/>
    <w:rsid w:val="00E44179"/>
    <w:rsid w:val="00E454E8"/>
    <w:rsid w:val="00E46DD3"/>
    <w:rsid w:val="00E50A7C"/>
    <w:rsid w:val="00E50DBE"/>
    <w:rsid w:val="00E50E82"/>
    <w:rsid w:val="00E51A4D"/>
    <w:rsid w:val="00E51FC9"/>
    <w:rsid w:val="00E527D1"/>
    <w:rsid w:val="00E54A29"/>
    <w:rsid w:val="00E54B78"/>
    <w:rsid w:val="00E56B28"/>
    <w:rsid w:val="00E570C9"/>
    <w:rsid w:val="00E60005"/>
    <w:rsid w:val="00E6032F"/>
    <w:rsid w:val="00E61582"/>
    <w:rsid w:val="00E627B2"/>
    <w:rsid w:val="00E72F11"/>
    <w:rsid w:val="00E730D8"/>
    <w:rsid w:val="00E73C1E"/>
    <w:rsid w:val="00E741DD"/>
    <w:rsid w:val="00E749C9"/>
    <w:rsid w:val="00E802AC"/>
    <w:rsid w:val="00E81FCD"/>
    <w:rsid w:val="00E82CEB"/>
    <w:rsid w:val="00E82FEF"/>
    <w:rsid w:val="00E83D4C"/>
    <w:rsid w:val="00E83E95"/>
    <w:rsid w:val="00E83FD3"/>
    <w:rsid w:val="00E86F2E"/>
    <w:rsid w:val="00E90ED7"/>
    <w:rsid w:val="00E9162D"/>
    <w:rsid w:val="00E91B5A"/>
    <w:rsid w:val="00E91DA8"/>
    <w:rsid w:val="00E92399"/>
    <w:rsid w:val="00E92A32"/>
    <w:rsid w:val="00E94708"/>
    <w:rsid w:val="00E9547C"/>
    <w:rsid w:val="00E976ED"/>
    <w:rsid w:val="00EA0AD6"/>
    <w:rsid w:val="00EA0B76"/>
    <w:rsid w:val="00EA21B6"/>
    <w:rsid w:val="00EA4355"/>
    <w:rsid w:val="00EA595C"/>
    <w:rsid w:val="00EA5BC6"/>
    <w:rsid w:val="00EA6356"/>
    <w:rsid w:val="00EA6EA6"/>
    <w:rsid w:val="00EA7B0A"/>
    <w:rsid w:val="00EB23F9"/>
    <w:rsid w:val="00EB2A23"/>
    <w:rsid w:val="00EB33C9"/>
    <w:rsid w:val="00EB38EA"/>
    <w:rsid w:val="00EB4D94"/>
    <w:rsid w:val="00EB4E2F"/>
    <w:rsid w:val="00EB5308"/>
    <w:rsid w:val="00EB5BF6"/>
    <w:rsid w:val="00EB72F6"/>
    <w:rsid w:val="00EB7649"/>
    <w:rsid w:val="00EC21D9"/>
    <w:rsid w:val="00EC256D"/>
    <w:rsid w:val="00EC332B"/>
    <w:rsid w:val="00EC342F"/>
    <w:rsid w:val="00EC443B"/>
    <w:rsid w:val="00EC5256"/>
    <w:rsid w:val="00EC6179"/>
    <w:rsid w:val="00EC7237"/>
    <w:rsid w:val="00EC7984"/>
    <w:rsid w:val="00EC7C4F"/>
    <w:rsid w:val="00ED233D"/>
    <w:rsid w:val="00ED265D"/>
    <w:rsid w:val="00ED2DA7"/>
    <w:rsid w:val="00ED3546"/>
    <w:rsid w:val="00ED5D92"/>
    <w:rsid w:val="00ED7626"/>
    <w:rsid w:val="00EE1D7D"/>
    <w:rsid w:val="00EE7059"/>
    <w:rsid w:val="00EE74C5"/>
    <w:rsid w:val="00EE7643"/>
    <w:rsid w:val="00EF080B"/>
    <w:rsid w:val="00EF089E"/>
    <w:rsid w:val="00EF0ECB"/>
    <w:rsid w:val="00EF13E7"/>
    <w:rsid w:val="00EF15E2"/>
    <w:rsid w:val="00EF3020"/>
    <w:rsid w:val="00EF4DF0"/>
    <w:rsid w:val="00EF62F6"/>
    <w:rsid w:val="00EF72C6"/>
    <w:rsid w:val="00EF7E25"/>
    <w:rsid w:val="00F008E1"/>
    <w:rsid w:val="00F024D1"/>
    <w:rsid w:val="00F031B9"/>
    <w:rsid w:val="00F03876"/>
    <w:rsid w:val="00F03A28"/>
    <w:rsid w:val="00F049F2"/>
    <w:rsid w:val="00F05DBF"/>
    <w:rsid w:val="00F06669"/>
    <w:rsid w:val="00F069DA"/>
    <w:rsid w:val="00F06A01"/>
    <w:rsid w:val="00F0710E"/>
    <w:rsid w:val="00F078E1"/>
    <w:rsid w:val="00F07F21"/>
    <w:rsid w:val="00F111A9"/>
    <w:rsid w:val="00F161FD"/>
    <w:rsid w:val="00F20D30"/>
    <w:rsid w:val="00F20D4E"/>
    <w:rsid w:val="00F22257"/>
    <w:rsid w:val="00F22F9C"/>
    <w:rsid w:val="00F23534"/>
    <w:rsid w:val="00F24881"/>
    <w:rsid w:val="00F24B99"/>
    <w:rsid w:val="00F25AA7"/>
    <w:rsid w:val="00F27002"/>
    <w:rsid w:val="00F30C37"/>
    <w:rsid w:val="00F319EB"/>
    <w:rsid w:val="00F32948"/>
    <w:rsid w:val="00F374EA"/>
    <w:rsid w:val="00F4012A"/>
    <w:rsid w:val="00F404F1"/>
    <w:rsid w:val="00F410F2"/>
    <w:rsid w:val="00F4169E"/>
    <w:rsid w:val="00F41FE8"/>
    <w:rsid w:val="00F423A0"/>
    <w:rsid w:val="00F42532"/>
    <w:rsid w:val="00F425EC"/>
    <w:rsid w:val="00F4321C"/>
    <w:rsid w:val="00F4403C"/>
    <w:rsid w:val="00F45ABE"/>
    <w:rsid w:val="00F47414"/>
    <w:rsid w:val="00F47EC1"/>
    <w:rsid w:val="00F5048F"/>
    <w:rsid w:val="00F506A8"/>
    <w:rsid w:val="00F52885"/>
    <w:rsid w:val="00F53B45"/>
    <w:rsid w:val="00F55799"/>
    <w:rsid w:val="00F60726"/>
    <w:rsid w:val="00F6094F"/>
    <w:rsid w:val="00F60C32"/>
    <w:rsid w:val="00F61BF8"/>
    <w:rsid w:val="00F624E7"/>
    <w:rsid w:val="00F62F5A"/>
    <w:rsid w:val="00F64CDC"/>
    <w:rsid w:val="00F66A6C"/>
    <w:rsid w:val="00F67C8B"/>
    <w:rsid w:val="00F70587"/>
    <w:rsid w:val="00F71E58"/>
    <w:rsid w:val="00F74A06"/>
    <w:rsid w:val="00F75A63"/>
    <w:rsid w:val="00F806FB"/>
    <w:rsid w:val="00F82E86"/>
    <w:rsid w:val="00F85345"/>
    <w:rsid w:val="00F85484"/>
    <w:rsid w:val="00F860F3"/>
    <w:rsid w:val="00F86B91"/>
    <w:rsid w:val="00F90646"/>
    <w:rsid w:val="00F930FE"/>
    <w:rsid w:val="00F93DC8"/>
    <w:rsid w:val="00F94C51"/>
    <w:rsid w:val="00F95B80"/>
    <w:rsid w:val="00F96F9C"/>
    <w:rsid w:val="00F97B0D"/>
    <w:rsid w:val="00FA4226"/>
    <w:rsid w:val="00FA6642"/>
    <w:rsid w:val="00FA6C10"/>
    <w:rsid w:val="00FA6D7A"/>
    <w:rsid w:val="00FA7396"/>
    <w:rsid w:val="00FB0EE5"/>
    <w:rsid w:val="00FB213E"/>
    <w:rsid w:val="00FB4191"/>
    <w:rsid w:val="00FB4675"/>
    <w:rsid w:val="00FB485D"/>
    <w:rsid w:val="00FB4C97"/>
    <w:rsid w:val="00FB4E68"/>
    <w:rsid w:val="00FB5C47"/>
    <w:rsid w:val="00FB78DD"/>
    <w:rsid w:val="00FC13DF"/>
    <w:rsid w:val="00FC3077"/>
    <w:rsid w:val="00FC4067"/>
    <w:rsid w:val="00FC5417"/>
    <w:rsid w:val="00FD04A2"/>
    <w:rsid w:val="00FD0BB2"/>
    <w:rsid w:val="00FD18E5"/>
    <w:rsid w:val="00FD24D0"/>
    <w:rsid w:val="00FD2A91"/>
    <w:rsid w:val="00FD3D81"/>
    <w:rsid w:val="00FD6915"/>
    <w:rsid w:val="00FE02A8"/>
    <w:rsid w:val="00FE2BA7"/>
    <w:rsid w:val="00FE3321"/>
    <w:rsid w:val="00FE4855"/>
    <w:rsid w:val="00FE4ADC"/>
    <w:rsid w:val="00FE4F6D"/>
    <w:rsid w:val="00FE581C"/>
    <w:rsid w:val="00FE6732"/>
    <w:rsid w:val="00FE782E"/>
    <w:rsid w:val="00FF0F12"/>
    <w:rsid w:val="00FF22F4"/>
    <w:rsid w:val="00FF28C3"/>
    <w:rsid w:val="00FF339C"/>
    <w:rsid w:val="00FF487F"/>
    <w:rsid w:val="00FF4DD5"/>
    <w:rsid w:val="00FF56BA"/>
    <w:rsid w:val="00FF67A3"/>
    <w:rsid w:val="00FF70AA"/>
    <w:rsid w:val="00FF76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</w:latentStyles>
  <w:style w:type="paragraph" w:default="1" w:styleId="Norml">
    <w:name w:val="Normal"/>
    <w:qFormat/>
    <w:rsid w:val="00EA5BC6"/>
    <w:pPr>
      <w:jc w:val="both"/>
    </w:pPr>
    <w:rPr>
      <w:sz w:val="24"/>
    </w:rPr>
  </w:style>
  <w:style w:type="paragraph" w:styleId="Cmsor1">
    <w:name w:val="heading 1"/>
    <w:basedOn w:val="Norml"/>
    <w:next w:val="Norml"/>
    <w:qFormat/>
    <w:rsid w:val="00B546F7"/>
    <w:pPr>
      <w:keepNext/>
      <w:outlineLvl w:val="0"/>
    </w:pPr>
    <w:rPr>
      <w:b/>
      <w:sz w:val="28"/>
    </w:rPr>
  </w:style>
  <w:style w:type="paragraph" w:styleId="Cmsor2">
    <w:name w:val="heading 2"/>
    <w:basedOn w:val="Norml"/>
    <w:next w:val="Norml"/>
    <w:qFormat/>
    <w:rsid w:val="00B546F7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Cmsor3">
    <w:name w:val="heading 3"/>
    <w:basedOn w:val="Norml"/>
    <w:next w:val="Norml"/>
    <w:qFormat/>
    <w:rsid w:val="00B546F7"/>
    <w:pPr>
      <w:keepNext/>
      <w:spacing w:before="240" w:after="60"/>
      <w:outlineLvl w:val="2"/>
    </w:pPr>
    <w:rPr>
      <w:rFonts w:ascii="Arial Narrow" w:hAnsi="Arial Narrow"/>
      <w:b/>
    </w:rPr>
  </w:style>
  <w:style w:type="paragraph" w:styleId="Cmsor4">
    <w:name w:val="heading 4"/>
    <w:basedOn w:val="Norml"/>
    <w:next w:val="Norml"/>
    <w:qFormat/>
    <w:rsid w:val="00B546F7"/>
    <w:pPr>
      <w:keepNext/>
      <w:jc w:val="center"/>
      <w:outlineLvl w:val="3"/>
    </w:pPr>
    <w:rPr>
      <w:b/>
      <w:snapToGrid w:val="0"/>
      <w:color w:val="000000"/>
    </w:rPr>
  </w:style>
  <w:style w:type="paragraph" w:styleId="Cmsor5">
    <w:name w:val="heading 5"/>
    <w:basedOn w:val="Norml"/>
    <w:next w:val="Norml"/>
    <w:qFormat/>
    <w:rsid w:val="00B546F7"/>
    <w:pPr>
      <w:keepNext/>
      <w:ind w:left="112" w:right="112"/>
      <w:jc w:val="center"/>
      <w:outlineLvl w:val="4"/>
    </w:pPr>
    <w:rPr>
      <w:b/>
      <w:snapToGrid w:val="0"/>
      <w:color w:val="000000"/>
    </w:rPr>
  </w:style>
  <w:style w:type="paragraph" w:styleId="Cmsor6">
    <w:name w:val="heading 6"/>
    <w:basedOn w:val="Norml"/>
    <w:next w:val="Norml"/>
    <w:qFormat/>
    <w:rsid w:val="00B546F7"/>
    <w:pPr>
      <w:keepNext/>
      <w:jc w:val="left"/>
      <w:outlineLvl w:val="5"/>
    </w:pPr>
    <w:rPr>
      <w:b/>
      <w:snapToGrid w:val="0"/>
      <w:color w:val="000000"/>
    </w:rPr>
  </w:style>
  <w:style w:type="paragraph" w:styleId="Cmsor7">
    <w:name w:val="heading 7"/>
    <w:basedOn w:val="Norml"/>
    <w:next w:val="Norml"/>
    <w:qFormat/>
    <w:rsid w:val="00B546F7"/>
    <w:pPr>
      <w:keepNext/>
      <w:jc w:val="center"/>
      <w:outlineLvl w:val="6"/>
    </w:pPr>
    <w:rPr>
      <w:b/>
      <w:snapToGrid w:val="0"/>
      <w:color w:val="000000"/>
      <w:sz w:val="28"/>
    </w:rPr>
  </w:style>
  <w:style w:type="paragraph" w:styleId="Cmsor8">
    <w:name w:val="heading 8"/>
    <w:basedOn w:val="Norml"/>
    <w:next w:val="Norml"/>
    <w:link w:val="Cmsor8Char"/>
    <w:qFormat/>
    <w:rsid w:val="00FB78DD"/>
    <w:pPr>
      <w:keepNext/>
      <w:jc w:val="center"/>
      <w:outlineLvl w:val="7"/>
    </w:pPr>
    <w:rPr>
      <w:b/>
      <w:sz w:val="28"/>
    </w:rPr>
  </w:style>
  <w:style w:type="paragraph" w:styleId="Cmsor9">
    <w:name w:val="heading 9"/>
    <w:basedOn w:val="Norml"/>
    <w:next w:val="Norml"/>
    <w:link w:val="Cmsor9Char"/>
    <w:qFormat/>
    <w:rsid w:val="00FB78DD"/>
    <w:pPr>
      <w:keepNext/>
      <w:pageBreakBefore/>
      <w:jc w:val="center"/>
      <w:outlineLvl w:val="8"/>
    </w:pPr>
    <w:rPr>
      <w:b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Szveg">
    <w:name w:val="Szöveg"/>
    <w:basedOn w:val="Norml"/>
    <w:link w:val="SzvegChar"/>
    <w:uiPriority w:val="99"/>
    <w:rsid w:val="00B546F7"/>
    <w:pPr>
      <w:spacing w:after="120"/>
    </w:pPr>
  </w:style>
  <w:style w:type="paragraph" w:styleId="llb">
    <w:name w:val="footer"/>
    <w:basedOn w:val="Norml"/>
    <w:link w:val="llbChar"/>
    <w:uiPriority w:val="99"/>
    <w:rsid w:val="00B546F7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B546F7"/>
  </w:style>
  <w:style w:type="paragraph" w:styleId="Cm">
    <w:name w:val="Title"/>
    <w:basedOn w:val="Norml"/>
    <w:qFormat/>
    <w:rsid w:val="00B546F7"/>
    <w:pPr>
      <w:spacing w:before="240" w:after="60"/>
      <w:jc w:val="center"/>
      <w:outlineLvl w:val="0"/>
    </w:pPr>
    <w:rPr>
      <w:rFonts w:ascii="Arial" w:hAnsi="Arial"/>
      <w:b/>
      <w:kern w:val="28"/>
      <w:sz w:val="32"/>
    </w:rPr>
  </w:style>
  <w:style w:type="paragraph" w:customStyle="1" w:styleId="Kriszcm1">
    <w:name w:val="Krisz cím 1"/>
    <w:basedOn w:val="Szveg"/>
    <w:rsid w:val="00B546F7"/>
    <w:pPr>
      <w:shd w:val="pct12" w:color="auto" w:fill="FFFFFF"/>
      <w:spacing w:after="0"/>
    </w:pPr>
    <w:rPr>
      <w:b/>
      <w:i/>
    </w:rPr>
  </w:style>
  <w:style w:type="paragraph" w:styleId="Alcm">
    <w:name w:val="Subtitle"/>
    <w:basedOn w:val="Norml"/>
    <w:qFormat/>
    <w:rsid w:val="00B546F7"/>
    <w:pPr>
      <w:spacing w:after="60"/>
      <w:jc w:val="center"/>
      <w:outlineLvl w:val="1"/>
    </w:pPr>
    <w:rPr>
      <w:rFonts w:ascii="Arial" w:hAnsi="Arial"/>
    </w:rPr>
  </w:style>
  <w:style w:type="paragraph" w:styleId="Dokumentumtrkp">
    <w:name w:val="Document Map"/>
    <w:basedOn w:val="Norml"/>
    <w:semiHidden/>
    <w:rsid w:val="00B546F7"/>
    <w:pPr>
      <w:shd w:val="clear" w:color="auto" w:fill="000080"/>
    </w:pPr>
    <w:rPr>
      <w:rFonts w:ascii="Tahoma" w:hAnsi="Tahoma"/>
    </w:rPr>
  </w:style>
  <w:style w:type="paragraph" w:styleId="lfej">
    <w:name w:val="header"/>
    <w:basedOn w:val="Norml"/>
    <w:rsid w:val="00B546F7"/>
    <w:pPr>
      <w:tabs>
        <w:tab w:val="center" w:pos="4536"/>
        <w:tab w:val="right" w:pos="9072"/>
      </w:tabs>
    </w:pPr>
  </w:style>
  <w:style w:type="character" w:customStyle="1" w:styleId="Kriszcm1a">
    <w:name w:val="Krisz cím1a"/>
    <w:basedOn w:val="Bekezdsalapbettpusa"/>
    <w:autoRedefine/>
    <w:rsid w:val="00B546F7"/>
  </w:style>
  <w:style w:type="paragraph" w:styleId="Szvegtrzsbehzssal">
    <w:name w:val="Body Text Indent"/>
    <w:basedOn w:val="Norml"/>
    <w:link w:val="SzvegtrzsbehzssalChar"/>
    <w:rsid w:val="00B546F7"/>
    <w:pPr>
      <w:ind w:left="284"/>
    </w:pPr>
    <w:rPr>
      <w:sz w:val="28"/>
    </w:rPr>
  </w:style>
  <w:style w:type="paragraph" w:styleId="Szvegtrzsbehzssal2">
    <w:name w:val="Body Text Indent 2"/>
    <w:basedOn w:val="Norml"/>
    <w:link w:val="Szvegtrzsbehzssal2Char"/>
    <w:rsid w:val="00B546F7"/>
    <w:pPr>
      <w:ind w:left="426"/>
    </w:pPr>
    <w:rPr>
      <w:sz w:val="28"/>
    </w:rPr>
  </w:style>
  <w:style w:type="paragraph" w:styleId="Szvegtrzs">
    <w:name w:val="Body Text"/>
    <w:basedOn w:val="Norml"/>
    <w:rsid w:val="00B546F7"/>
    <w:rPr>
      <w:sz w:val="28"/>
    </w:rPr>
  </w:style>
  <w:style w:type="paragraph" w:styleId="Szvegtrzsbehzssal3">
    <w:name w:val="Body Text Indent 3"/>
    <w:basedOn w:val="Norml"/>
    <w:rsid w:val="00B546F7"/>
    <w:pPr>
      <w:ind w:left="348"/>
    </w:pPr>
    <w:rPr>
      <w:sz w:val="28"/>
    </w:rPr>
  </w:style>
  <w:style w:type="table" w:styleId="Rcsostblzat">
    <w:name w:val="Table Grid"/>
    <w:basedOn w:val="Normltblzat"/>
    <w:rsid w:val="000234E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uborkszveg">
    <w:name w:val="Balloon Text"/>
    <w:basedOn w:val="Norml"/>
    <w:semiHidden/>
    <w:rsid w:val="00DC77EF"/>
    <w:rPr>
      <w:rFonts w:ascii="Tahoma" w:hAnsi="Tahoma" w:cs="Tahoma"/>
      <w:sz w:val="16"/>
      <w:szCs w:val="16"/>
    </w:rPr>
  </w:style>
  <w:style w:type="paragraph" w:styleId="Szvegtrzs3">
    <w:name w:val="Body Text 3"/>
    <w:basedOn w:val="Norml"/>
    <w:link w:val="Szvegtrzs3Char"/>
    <w:rsid w:val="00E51A4D"/>
    <w:pPr>
      <w:spacing w:after="120"/>
    </w:pPr>
    <w:rPr>
      <w:sz w:val="16"/>
      <w:szCs w:val="16"/>
    </w:rPr>
  </w:style>
  <w:style w:type="character" w:customStyle="1" w:styleId="Szvegtrzs3Char">
    <w:name w:val="Szövegtörzs 3 Char"/>
    <w:link w:val="Szvegtrzs3"/>
    <w:rsid w:val="00E51A4D"/>
    <w:rPr>
      <w:sz w:val="16"/>
      <w:szCs w:val="16"/>
    </w:rPr>
  </w:style>
  <w:style w:type="paragraph" w:styleId="Listaszerbekezds">
    <w:name w:val="List Paragraph"/>
    <w:basedOn w:val="Norml"/>
    <w:uiPriority w:val="34"/>
    <w:qFormat/>
    <w:rsid w:val="000E7470"/>
    <w:pPr>
      <w:ind w:left="708"/>
    </w:pPr>
  </w:style>
  <w:style w:type="paragraph" w:customStyle="1" w:styleId="np">
    <w:name w:val="np"/>
    <w:basedOn w:val="Norml"/>
    <w:rsid w:val="00EB5308"/>
    <w:pPr>
      <w:spacing w:after="20"/>
      <w:ind w:firstLine="180"/>
    </w:pPr>
    <w:rPr>
      <w:szCs w:val="24"/>
    </w:rPr>
  </w:style>
  <w:style w:type="character" w:customStyle="1" w:styleId="llbChar">
    <w:name w:val="Élőláb Char"/>
    <w:link w:val="llb"/>
    <w:uiPriority w:val="99"/>
    <w:rsid w:val="0006608B"/>
    <w:rPr>
      <w:sz w:val="24"/>
    </w:rPr>
  </w:style>
  <w:style w:type="paragraph" w:styleId="Szvegtrzs2">
    <w:name w:val="Body Text 2"/>
    <w:basedOn w:val="Norml"/>
    <w:link w:val="Szvegtrzs2Char"/>
    <w:rsid w:val="000A3863"/>
    <w:pPr>
      <w:spacing w:after="120" w:line="480" w:lineRule="auto"/>
    </w:pPr>
  </w:style>
  <w:style w:type="character" w:customStyle="1" w:styleId="Szvegtrzs2Char">
    <w:name w:val="Szövegtörzs 2 Char"/>
    <w:link w:val="Szvegtrzs2"/>
    <w:rsid w:val="000A3863"/>
    <w:rPr>
      <w:sz w:val="24"/>
    </w:rPr>
  </w:style>
  <w:style w:type="paragraph" w:styleId="Tartalomjegyzkcmsora">
    <w:name w:val="TOC Heading"/>
    <w:basedOn w:val="Cmsor1"/>
    <w:next w:val="Norml"/>
    <w:qFormat/>
    <w:rsid w:val="000A3863"/>
    <w:pPr>
      <w:keepLines/>
      <w:spacing w:before="480" w:line="276" w:lineRule="auto"/>
      <w:jc w:val="left"/>
      <w:outlineLvl w:val="9"/>
    </w:pPr>
    <w:rPr>
      <w:rFonts w:ascii="Cambria" w:hAnsi="Cambria"/>
      <w:bCs/>
      <w:color w:val="365F91"/>
      <w:szCs w:val="28"/>
      <w:lang w:eastAsia="en-US"/>
    </w:rPr>
  </w:style>
  <w:style w:type="paragraph" w:styleId="TJ1">
    <w:name w:val="toc 1"/>
    <w:basedOn w:val="Norml"/>
    <w:next w:val="Norml"/>
    <w:autoRedefine/>
    <w:uiPriority w:val="39"/>
    <w:unhideWhenUsed/>
    <w:rsid w:val="00FC3077"/>
    <w:pPr>
      <w:tabs>
        <w:tab w:val="left" w:pos="440"/>
        <w:tab w:val="right" w:leader="dot" w:pos="9062"/>
      </w:tabs>
      <w:spacing w:before="120"/>
      <w:jc w:val="left"/>
    </w:pPr>
    <w:rPr>
      <w:b/>
      <w:noProof/>
      <w:szCs w:val="24"/>
    </w:rPr>
  </w:style>
  <w:style w:type="paragraph" w:styleId="TJ3">
    <w:name w:val="toc 3"/>
    <w:basedOn w:val="Norml"/>
    <w:next w:val="Norml"/>
    <w:autoRedefine/>
    <w:uiPriority w:val="39"/>
    <w:unhideWhenUsed/>
    <w:rsid w:val="000A3863"/>
    <w:pPr>
      <w:tabs>
        <w:tab w:val="left" w:pos="1320"/>
        <w:tab w:val="right" w:leader="dot" w:pos="9062"/>
      </w:tabs>
      <w:ind w:left="480"/>
      <w:jc w:val="left"/>
    </w:pPr>
    <w:rPr>
      <w:noProof/>
      <w:sz w:val="20"/>
    </w:rPr>
  </w:style>
  <w:style w:type="paragraph" w:styleId="TJ2">
    <w:name w:val="toc 2"/>
    <w:basedOn w:val="Norml"/>
    <w:next w:val="Norml"/>
    <w:autoRedefine/>
    <w:uiPriority w:val="39"/>
    <w:unhideWhenUsed/>
    <w:rsid w:val="000A3863"/>
    <w:pPr>
      <w:tabs>
        <w:tab w:val="left" w:pos="880"/>
        <w:tab w:val="right" w:leader="dot" w:pos="9062"/>
      </w:tabs>
      <w:ind w:left="240"/>
      <w:jc w:val="left"/>
    </w:pPr>
    <w:rPr>
      <w:b/>
      <w:noProof/>
      <w:sz w:val="20"/>
    </w:rPr>
  </w:style>
  <w:style w:type="character" w:styleId="Hiperhivatkozs">
    <w:name w:val="Hyperlink"/>
    <w:uiPriority w:val="99"/>
    <w:unhideWhenUsed/>
    <w:rsid w:val="000A3863"/>
    <w:rPr>
      <w:color w:val="0000FF"/>
      <w:u w:val="single"/>
    </w:rPr>
  </w:style>
  <w:style w:type="paragraph" w:customStyle="1" w:styleId="fedlaptma">
    <w:name w:val="fedlap_téma"/>
    <w:basedOn w:val="Norml"/>
    <w:rsid w:val="000A3863"/>
    <w:pPr>
      <w:spacing w:after="120" w:line="320" w:lineRule="atLeast"/>
      <w:jc w:val="right"/>
    </w:pPr>
    <w:rPr>
      <w:sz w:val="32"/>
      <w:szCs w:val="24"/>
    </w:rPr>
  </w:style>
  <w:style w:type="paragraph" w:customStyle="1" w:styleId="Default">
    <w:name w:val="Default"/>
    <w:rsid w:val="000A3863"/>
    <w:pPr>
      <w:widowControl w:val="0"/>
      <w:autoSpaceDE w:val="0"/>
      <w:autoSpaceDN w:val="0"/>
      <w:adjustRightInd w:val="0"/>
    </w:pPr>
    <w:rPr>
      <w:color w:val="000000"/>
      <w:sz w:val="24"/>
    </w:rPr>
  </w:style>
  <w:style w:type="paragraph" w:customStyle="1" w:styleId="Mezbers">
    <w:name w:val="Mezőbeírás"/>
    <w:basedOn w:val="Norml"/>
    <w:rsid w:val="000A3863"/>
    <w:pPr>
      <w:spacing w:before="60" w:after="60"/>
      <w:ind w:left="170" w:right="170"/>
      <w:jc w:val="left"/>
    </w:pPr>
    <w:rPr>
      <w:szCs w:val="24"/>
    </w:rPr>
  </w:style>
  <w:style w:type="paragraph" w:customStyle="1" w:styleId="normlbetsfelsorols">
    <w:name w:val="normál betűs felsorolás"/>
    <w:basedOn w:val="Norml"/>
    <w:rsid w:val="000A3863"/>
    <w:pPr>
      <w:spacing w:before="240" w:line="320" w:lineRule="atLeast"/>
    </w:pPr>
    <w:rPr>
      <w:sz w:val="26"/>
      <w:szCs w:val="24"/>
    </w:rPr>
  </w:style>
  <w:style w:type="paragraph" w:customStyle="1" w:styleId="Hatrozatijavaslat">
    <w:name w:val="Határozati javaslat"/>
    <w:basedOn w:val="Norml"/>
    <w:link w:val="HatrozatijavaslatChar"/>
    <w:rsid w:val="000A3863"/>
    <w:pPr>
      <w:spacing w:before="240" w:after="60"/>
      <w:ind w:left="567" w:right="567"/>
    </w:pPr>
    <w:rPr>
      <w:b/>
      <w:szCs w:val="24"/>
    </w:rPr>
  </w:style>
  <w:style w:type="paragraph" w:customStyle="1" w:styleId="fedlapdtum">
    <w:name w:val="fedlap_dátum"/>
    <w:basedOn w:val="Norml"/>
    <w:rsid w:val="000A3863"/>
    <w:pPr>
      <w:spacing w:before="1080" w:after="1440" w:line="320" w:lineRule="atLeast"/>
      <w:jc w:val="right"/>
    </w:pPr>
    <w:rPr>
      <w:sz w:val="26"/>
      <w:szCs w:val="24"/>
    </w:rPr>
  </w:style>
  <w:style w:type="character" w:customStyle="1" w:styleId="SzvegChar">
    <w:name w:val="Szöveg Char"/>
    <w:link w:val="Szveg"/>
    <w:uiPriority w:val="99"/>
    <w:rsid w:val="000A3863"/>
    <w:rPr>
      <w:sz w:val="24"/>
    </w:rPr>
  </w:style>
  <w:style w:type="paragraph" w:customStyle="1" w:styleId="Listaszerbekezds1">
    <w:name w:val="Listaszerű bekezdés1"/>
    <w:basedOn w:val="Norml"/>
    <w:rsid w:val="000A3863"/>
    <w:pPr>
      <w:spacing w:after="200" w:line="276" w:lineRule="auto"/>
      <w:ind w:left="720"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HatrozatijavaslatChar">
    <w:name w:val="Határozati javaslat Char"/>
    <w:link w:val="Hatrozatijavaslat"/>
    <w:rsid w:val="000A3863"/>
    <w:rPr>
      <w:b/>
      <w:sz w:val="24"/>
      <w:szCs w:val="24"/>
    </w:rPr>
  </w:style>
  <w:style w:type="character" w:customStyle="1" w:styleId="Cmsor8Char">
    <w:name w:val="Címsor 8 Char"/>
    <w:link w:val="Cmsor8"/>
    <w:rsid w:val="00FB78DD"/>
    <w:rPr>
      <w:b/>
      <w:sz w:val="28"/>
    </w:rPr>
  </w:style>
  <w:style w:type="character" w:customStyle="1" w:styleId="Cmsor9Char">
    <w:name w:val="Címsor 9 Char"/>
    <w:link w:val="Cmsor9"/>
    <w:rsid w:val="00FB78DD"/>
    <w:rPr>
      <w:b/>
      <w:sz w:val="24"/>
    </w:rPr>
  </w:style>
  <w:style w:type="paragraph" w:styleId="Szvegblokk">
    <w:name w:val="Block Text"/>
    <w:basedOn w:val="Norml"/>
    <w:rsid w:val="00FB78DD"/>
    <w:pPr>
      <w:ind w:left="284" w:right="565"/>
    </w:pPr>
  </w:style>
  <w:style w:type="paragraph" w:customStyle="1" w:styleId="font0">
    <w:name w:val="font0"/>
    <w:basedOn w:val="Norml"/>
    <w:rsid w:val="00FB78DD"/>
    <w:pPr>
      <w:spacing w:before="100" w:beforeAutospacing="1" w:after="100" w:afterAutospacing="1"/>
    </w:pPr>
    <w:rPr>
      <w:rFonts w:ascii="Arial" w:hAnsi="Arial" w:cs="Arial"/>
      <w:sz w:val="20"/>
    </w:rPr>
  </w:style>
  <w:style w:type="paragraph" w:customStyle="1" w:styleId="font5">
    <w:name w:val="font5"/>
    <w:basedOn w:val="Norml"/>
    <w:rsid w:val="00FB78DD"/>
    <w:pP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24">
    <w:name w:val="xl24"/>
    <w:basedOn w:val="Norml"/>
    <w:rsid w:val="00FB78DD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25">
    <w:name w:val="xl25"/>
    <w:basedOn w:val="Norml"/>
    <w:rsid w:val="00FB78D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26">
    <w:name w:val="xl26"/>
    <w:basedOn w:val="Norml"/>
    <w:rsid w:val="00FB78DD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szCs w:val="24"/>
    </w:rPr>
  </w:style>
  <w:style w:type="paragraph" w:customStyle="1" w:styleId="xl27">
    <w:name w:val="xl27"/>
    <w:basedOn w:val="Norml"/>
    <w:rsid w:val="00FB78DD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Cs w:val="24"/>
    </w:rPr>
  </w:style>
  <w:style w:type="paragraph" w:customStyle="1" w:styleId="xl28">
    <w:name w:val="xl28"/>
    <w:basedOn w:val="Norml"/>
    <w:rsid w:val="00FB78D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Cs w:val="24"/>
    </w:rPr>
  </w:style>
  <w:style w:type="paragraph" w:customStyle="1" w:styleId="xl29">
    <w:name w:val="xl29"/>
    <w:basedOn w:val="Norml"/>
    <w:rsid w:val="00FB78D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Cs w:val="24"/>
    </w:rPr>
  </w:style>
  <w:style w:type="paragraph" w:customStyle="1" w:styleId="xl30">
    <w:name w:val="xl30"/>
    <w:basedOn w:val="Norml"/>
    <w:rsid w:val="00FB78DD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Cs w:val="24"/>
    </w:rPr>
  </w:style>
  <w:style w:type="paragraph" w:customStyle="1" w:styleId="xl31">
    <w:name w:val="xl31"/>
    <w:basedOn w:val="Norml"/>
    <w:rsid w:val="00FB78DD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Cs w:val="24"/>
    </w:rPr>
  </w:style>
  <w:style w:type="paragraph" w:customStyle="1" w:styleId="xl32">
    <w:name w:val="xl32"/>
    <w:basedOn w:val="Norml"/>
    <w:rsid w:val="00FB78DD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Cs w:val="24"/>
    </w:rPr>
  </w:style>
  <w:style w:type="paragraph" w:customStyle="1" w:styleId="xl33">
    <w:name w:val="xl33"/>
    <w:basedOn w:val="Norml"/>
    <w:rsid w:val="00FB78DD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Cs w:val="24"/>
    </w:rPr>
  </w:style>
  <w:style w:type="paragraph" w:customStyle="1" w:styleId="xl34">
    <w:name w:val="xl34"/>
    <w:basedOn w:val="Norml"/>
    <w:rsid w:val="00FB78DD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szCs w:val="24"/>
    </w:rPr>
  </w:style>
  <w:style w:type="paragraph" w:customStyle="1" w:styleId="xl35">
    <w:name w:val="xl35"/>
    <w:basedOn w:val="Norml"/>
    <w:rsid w:val="00FB78DD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Cs w:val="24"/>
    </w:rPr>
  </w:style>
  <w:style w:type="paragraph" w:customStyle="1" w:styleId="xl36">
    <w:name w:val="xl36"/>
    <w:basedOn w:val="Norml"/>
    <w:rsid w:val="00FB78DD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37">
    <w:name w:val="xl37"/>
    <w:basedOn w:val="Norml"/>
    <w:rsid w:val="00FB78DD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Cs w:val="24"/>
    </w:rPr>
  </w:style>
  <w:style w:type="paragraph" w:customStyle="1" w:styleId="xl38">
    <w:name w:val="xl38"/>
    <w:basedOn w:val="Norml"/>
    <w:rsid w:val="00FB78DD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Cs w:val="24"/>
    </w:rPr>
  </w:style>
  <w:style w:type="paragraph" w:customStyle="1" w:styleId="xl39">
    <w:name w:val="xl39"/>
    <w:basedOn w:val="Norml"/>
    <w:rsid w:val="00FB78DD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szCs w:val="24"/>
    </w:rPr>
  </w:style>
  <w:style w:type="paragraph" w:customStyle="1" w:styleId="xl40">
    <w:name w:val="xl40"/>
    <w:basedOn w:val="Norml"/>
    <w:rsid w:val="00FB78D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Cs w:val="24"/>
    </w:rPr>
  </w:style>
  <w:style w:type="paragraph" w:customStyle="1" w:styleId="xl41">
    <w:name w:val="xl41"/>
    <w:basedOn w:val="Norml"/>
    <w:rsid w:val="00FB78D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42">
    <w:name w:val="xl42"/>
    <w:basedOn w:val="Norml"/>
    <w:rsid w:val="00FB78D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Cs w:val="24"/>
    </w:rPr>
  </w:style>
  <w:style w:type="paragraph" w:customStyle="1" w:styleId="xl43">
    <w:name w:val="xl43"/>
    <w:basedOn w:val="Norml"/>
    <w:rsid w:val="00FB78D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Cs w:val="24"/>
    </w:rPr>
  </w:style>
  <w:style w:type="paragraph" w:customStyle="1" w:styleId="xl44">
    <w:name w:val="xl44"/>
    <w:basedOn w:val="Norml"/>
    <w:rsid w:val="00FB78DD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Cs w:val="24"/>
    </w:rPr>
  </w:style>
  <w:style w:type="paragraph" w:customStyle="1" w:styleId="xl45">
    <w:name w:val="xl45"/>
    <w:basedOn w:val="Norml"/>
    <w:rsid w:val="00FB78DD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Cs w:val="24"/>
    </w:rPr>
  </w:style>
  <w:style w:type="paragraph" w:customStyle="1" w:styleId="xl46">
    <w:name w:val="xl46"/>
    <w:basedOn w:val="Norml"/>
    <w:rsid w:val="00FB78DD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4"/>
    </w:rPr>
  </w:style>
  <w:style w:type="paragraph" w:customStyle="1" w:styleId="xl47">
    <w:name w:val="xl47"/>
    <w:basedOn w:val="Norml"/>
    <w:rsid w:val="00FB78D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4"/>
    </w:rPr>
  </w:style>
  <w:style w:type="paragraph" w:customStyle="1" w:styleId="xl48">
    <w:name w:val="xl48"/>
    <w:basedOn w:val="Norml"/>
    <w:rsid w:val="00FB78D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6"/>
      <w:szCs w:val="16"/>
    </w:rPr>
  </w:style>
  <w:style w:type="paragraph" w:customStyle="1" w:styleId="xl49">
    <w:name w:val="xl49"/>
    <w:basedOn w:val="Norml"/>
    <w:rsid w:val="00FB78DD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Cs w:val="24"/>
    </w:rPr>
  </w:style>
  <w:style w:type="paragraph" w:customStyle="1" w:styleId="xl50">
    <w:name w:val="xl50"/>
    <w:basedOn w:val="Norml"/>
    <w:rsid w:val="00FB78DD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Cs w:val="24"/>
    </w:rPr>
  </w:style>
  <w:style w:type="paragraph" w:customStyle="1" w:styleId="xl51">
    <w:name w:val="xl51"/>
    <w:basedOn w:val="Norml"/>
    <w:rsid w:val="00FB78D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52">
    <w:name w:val="xl52"/>
    <w:basedOn w:val="Norml"/>
    <w:rsid w:val="00FB78DD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szCs w:val="24"/>
    </w:rPr>
  </w:style>
  <w:style w:type="paragraph" w:customStyle="1" w:styleId="xl53">
    <w:name w:val="xl53"/>
    <w:basedOn w:val="Norml"/>
    <w:rsid w:val="00FB78DD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Cs w:val="24"/>
    </w:rPr>
  </w:style>
  <w:style w:type="paragraph" w:customStyle="1" w:styleId="xl54">
    <w:name w:val="xl54"/>
    <w:basedOn w:val="Norml"/>
    <w:rsid w:val="00FB78D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55">
    <w:name w:val="xl55"/>
    <w:basedOn w:val="Norml"/>
    <w:rsid w:val="00FB78DD"/>
    <w:pPr>
      <w:spacing w:before="100" w:beforeAutospacing="1" w:after="100" w:afterAutospacing="1"/>
      <w:jc w:val="center"/>
    </w:pPr>
    <w:rPr>
      <w:rFonts w:ascii="Arial" w:hAnsi="Arial" w:cs="Arial"/>
      <w:b/>
      <w:bCs/>
      <w:szCs w:val="24"/>
    </w:rPr>
  </w:style>
  <w:style w:type="paragraph" w:customStyle="1" w:styleId="xl56">
    <w:name w:val="xl56"/>
    <w:basedOn w:val="Norml"/>
    <w:rsid w:val="00FB78DD"/>
    <w:pPr>
      <w:spacing w:before="100" w:beforeAutospacing="1" w:after="100" w:afterAutospacing="1"/>
      <w:jc w:val="center"/>
    </w:pPr>
    <w:rPr>
      <w:szCs w:val="24"/>
    </w:rPr>
  </w:style>
  <w:style w:type="paragraph" w:customStyle="1" w:styleId="xl57">
    <w:name w:val="xl57"/>
    <w:basedOn w:val="Norml"/>
    <w:rsid w:val="00FB78DD"/>
    <w:pPr>
      <w:pBdr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58">
    <w:name w:val="xl58"/>
    <w:basedOn w:val="Norml"/>
    <w:rsid w:val="00FB78D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59">
    <w:name w:val="xl59"/>
    <w:basedOn w:val="Norml"/>
    <w:rsid w:val="00FB78D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szCs w:val="24"/>
    </w:rPr>
  </w:style>
  <w:style w:type="paragraph" w:customStyle="1" w:styleId="xl60">
    <w:name w:val="xl60"/>
    <w:basedOn w:val="Norml"/>
    <w:rsid w:val="00FB78D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61">
    <w:name w:val="xl61"/>
    <w:basedOn w:val="Norml"/>
    <w:rsid w:val="00FB78D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62">
    <w:name w:val="xl62"/>
    <w:basedOn w:val="Norml"/>
    <w:rsid w:val="00FB78DD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63">
    <w:name w:val="xl63"/>
    <w:basedOn w:val="Norml"/>
    <w:rsid w:val="00FB78D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64">
    <w:name w:val="xl64"/>
    <w:basedOn w:val="Norml"/>
    <w:rsid w:val="00FB78DD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Cs w:val="24"/>
    </w:rPr>
  </w:style>
  <w:style w:type="paragraph" w:customStyle="1" w:styleId="xl65">
    <w:name w:val="xl65"/>
    <w:basedOn w:val="Norml"/>
    <w:rsid w:val="00FB78DD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Cs w:val="24"/>
    </w:rPr>
  </w:style>
  <w:style w:type="paragraph" w:customStyle="1" w:styleId="xl66">
    <w:name w:val="xl66"/>
    <w:basedOn w:val="Norml"/>
    <w:rsid w:val="00FB78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Cs w:val="24"/>
    </w:rPr>
  </w:style>
  <w:style w:type="paragraph" w:customStyle="1" w:styleId="xl67">
    <w:name w:val="xl67"/>
    <w:basedOn w:val="Norml"/>
    <w:rsid w:val="00FB78D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Cs w:val="24"/>
    </w:rPr>
  </w:style>
  <w:style w:type="paragraph" w:customStyle="1" w:styleId="xl68">
    <w:name w:val="xl68"/>
    <w:basedOn w:val="Norml"/>
    <w:rsid w:val="00FB78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Cs w:val="24"/>
    </w:rPr>
  </w:style>
  <w:style w:type="paragraph" w:customStyle="1" w:styleId="xl69">
    <w:name w:val="xl69"/>
    <w:basedOn w:val="Norml"/>
    <w:rsid w:val="00FB78D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Cs w:val="24"/>
    </w:rPr>
  </w:style>
  <w:style w:type="paragraph" w:customStyle="1" w:styleId="xl70">
    <w:name w:val="xl70"/>
    <w:basedOn w:val="Norml"/>
    <w:rsid w:val="00FB78DD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71">
    <w:name w:val="xl71"/>
    <w:basedOn w:val="Norml"/>
    <w:rsid w:val="00FB78DD"/>
    <w:pPr>
      <w:pBdr>
        <w:top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szCs w:val="24"/>
    </w:rPr>
  </w:style>
  <w:style w:type="paragraph" w:customStyle="1" w:styleId="xl72">
    <w:name w:val="xl72"/>
    <w:basedOn w:val="Norml"/>
    <w:rsid w:val="00FB78D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Cs w:val="24"/>
    </w:rPr>
  </w:style>
  <w:style w:type="paragraph" w:customStyle="1" w:styleId="xl73">
    <w:name w:val="xl73"/>
    <w:basedOn w:val="Norml"/>
    <w:rsid w:val="00FB78DD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Cs w:val="24"/>
    </w:rPr>
  </w:style>
  <w:style w:type="paragraph" w:customStyle="1" w:styleId="xl74">
    <w:name w:val="xl74"/>
    <w:basedOn w:val="Norml"/>
    <w:rsid w:val="00FB78DD"/>
    <w:pPr>
      <w:pBdr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75">
    <w:name w:val="xl75"/>
    <w:basedOn w:val="Norml"/>
    <w:rsid w:val="00FB78DD"/>
    <w:pP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Cs w:val="24"/>
    </w:rPr>
  </w:style>
  <w:style w:type="paragraph" w:customStyle="1" w:styleId="xl76">
    <w:name w:val="xl76"/>
    <w:basedOn w:val="Norml"/>
    <w:rsid w:val="00FB78DD"/>
    <w:pPr>
      <w:spacing w:before="100" w:beforeAutospacing="1" w:after="100" w:afterAutospacing="1"/>
      <w:jc w:val="center"/>
      <w:textAlignment w:val="center"/>
    </w:pPr>
    <w:rPr>
      <w:szCs w:val="24"/>
    </w:rPr>
  </w:style>
  <w:style w:type="paragraph" w:customStyle="1" w:styleId="xl77">
    <w:name w:val="xl77"/>
    <w:basedOn w:val="Norml"/>
    <w:rsid w:val="00FB78DD"/>
    <w:pPr>
      <w:spacing w:before="100" w:beforeAutospacing="1" w:after="100" w:afterAutospacing="1"/>
      <w:textAlignment w:val="center"/>
    </w:pPr>
    <w:rPr>
      <w:rFonts w:ascii="Arial" w:hAnsi="Arial" w:cs="Arial"/>
      <w:szCs w:val="24"/>
    </w:rPr>
  </w:style>
  <w:style w:type="paragraph" w:styleId="TJ4">
    <w:name w:val="toc 4"/>
    <w:basedOn w:val="Norml"/>
    <w:next w:val="Norml"/>
    <w:autoRedefine/>
    <w:rsid w:val="00FB78DD"/>
    <w:pPr>
      <w:ind w:left="600"/>
    </w:pPr>
    <w:rPr>
      <w:sz w:val="20"/>
      <w:szCs w:val="21"/>
    </w:rPr>
  </w:style>
  <w:style w:type="paragraph" w:styleId="TJ5">
    <w:name w:val="toc 5"/>
    <w:basedOn w:val="Norml"/>
    <w:next w:val="Norml"/>
    <w:autoRedefine/>
    <w:rsid w:val="00FB78DD"/>
    <w:pPr>
      <w:ind w:left="800"/>
    </w:pPr>
    <w:rPr>
      <w:sz w:val="20"/>
      <w:szCs w:val="21"/>
    </w:rPr>
  </w:style>
  <w:style w:type="paragraph" w:styleId="TJ6">
    <w:name w:val="toc 6"/>
    <w:basedOn w:val="Norml"/>
    <w:next w:val="Norml"/>
    <w:autoRedefine/>
    <w:rsid w:val="00FB78DD"/>
    <w:pPr>
      <w:ind w:left="1000"/>
    </w:pPr>
    <w:rPr>
      <w:sz w:val="20"/>
      <w:szCs w:val="21"/>
    </w:rPr>
  </w:style>
  <w:style w:type="paragraph" w:styleId="TJ7">
    <w:name w:val="toc 7"/>
    <w:basedOn w:val="Norml"/>
    <w:next w:val="Norml"/>
    <w:autoRedefine/>
    <w:rsid w:val="00FB78DD"/>
    <w:pPr>
      <w:ind w:left="1200"/>
    </w:pPr>
    <w:rPr>
      <w:sz w:val="20"/>
      <w:szCs w:val="21"/>
    </w:rPr>
  </w:style>
  <w:style w:type="paragraph" w:styleId="TJ8">
    <w:name w:val="toc 8"/>
    <w:basedOn w:val="Norml"/>
    <w:next w:val="Norml"/>
    <w:autoRedefine/>
    <w:rsid w:val="00FB78DD"/>
    <w:pPr>
      <w:ind w:left="1400"/>
    </w:pPr>
    <w:rPr>
      <w:sz w:val="20"/>
      <w:szCs w:val="21"/>
    </w:rPr>
  </w:style>
  <w:style w:type="paragraph" w:styleId="TJ9">
    <w:name w:val="toc 9"/>
    <w:basedOn w:val="Norml"/>
    <w:next w:val="Norml"/>
    <w:autoRedefine/>
    <w:rsid w:val="00FB78DD"/>
    <w:pPr>
      <w:ind w:left="1600"/>
    </w:pPr>
    <w:rPr>
      <w:sz w:val="20"/>
      <w:szCs w:val="21"/>
    </w:rPr>
  </w:style>
  <w:style w:type="paragraph" w:customStyle="1" w:styleId="font6">
    <w:name w:val="font6"/>
    <w:basedOn w:val="Norml"/>
    <w:rsid w:val="00FB78DD"/>
    <w:pP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font7">
    <w:name w:val="font7"/>
    <w:basedOn w:val="Norml"/>
    <w:rsid w:val="00FB78DD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styleId="Trgymutat1">
    <w:name w:val="index 1"/>
    <w:basedOn w:val="Norml"/>
    <w:next w:val="Norml"/>
    <w:autoRedefine/>
    <w:rsid w:val="00FB78DD"/>
    <w:pPr>
      <w:ind w:left="200" w:hanging="200"/>
    </w:pPr>
    <w:rPr>
      <w:sz w:val="20"/>
    </w:rPr>
  </w:style>
  <w:style w:type="paragraph" w:styleId="Trgymutat2">
    <w:name w:val="index 2"/>
    <w:basedOn w:val="Norml"/>
    <w:next w:val="Norml"/>
    <w:autoRedefine/>
    <w:rsid w:val="00FB78DD"/>
    <w:pPr>
      <w:ind w:left="400" w:hanging="200"/>
    </w:pPr>
    <w:rPr>
      <w:sz w:val="20"/>
    </w:rPr>
  </w:style>
  <w:style w:type="paragraph" w:styleId="Trgymutat3">
    <w:name w:val="index 3"/>
    <w:basedOn w:val="Norml"/>
    <w:next w:val="Norml"/>
    <w:autoRedefine/>
    <w:rsid w:val="00FB78DD"/>
    <w:pPr>
      <w:ind w:left="600" w:hanging="200"/>
    </w:pPr>
    <w:rPr>
      <w:sz w:val="20"/>
    </w:rPr>
  </w:style>
  <w:style w:type="paragraph" w:styleId="Trgymutat4">
    <w:name w:val="index 4"/>
    <w:basedOn w:val="Norml"/>
    <w:next w:val="Norml"/>
    <w:autoRedefine/>
    <w:rsid w:val="00FB78DD"/>
    <w:pPr>
      <w:ind w:left="800" w:hanging="200"/>
    </w:pPr>
    <w:rPr>
      <w:sz w:val="20"/>
    </w:rPr>
  </w:style>
  <w:style w:type="paragraph" w:styleId="Trgymutat5">
    <w:name w:val="index 5"/>
    <w:basedOn w:val="Norml"/>
    <w:next w:val="Norml"/>
    <w:autoRedefine/>
    <w:rsid w:val="00FB78DD"/>
    <w:pPr>
      <w:ind w:left="1000" w:hanging="200"/>
    </w:pPr>
    <w:rPr>
      <w:sz w:val="20"/>
    </w:rPr>
  </w:style>
  <w:style w:type="paragraph" w:styleId="Trgymutat6">
    <w:name w:val="index 6"/>
    <w:basedOn w:val="Norml"/>
    <w:next w:val="Norml"/>
    <w:autoRedefine/>
    <w:rsid w:val="00FB78DD"/>
    <w:pPr>
      <w:ind w:left="1200" w:hanging="200"/>
    </w:pPr>
    <w:rPr>
      <w:sz w:val="20"/>
    </w:rPr>
  </w:style>
  <w:style w:type="paragraph" w:styleId="Trgymutat7">
    <w:name w:val="index 7"/>
    <w:basedOn w:val="Norml"/>
    <w:next w:val="Norml"/>
    <w:autoRedefine/>
    <w:rsid w:val="00FB78DD"/>
    <w:pPr>
      <w:ind w:left="1400" w:hanging="200"/>
    </w:pPr>
    <w:rPr>
      <w:sz w:val="20"/>
    </w:rPr>
  </w:style>
  <w:style w:type="paragraph" w:styleId="Trgymutat8">
    <w:name w:val="index 8"/>
    <w:basedOn w:val="Norml"/>
    <w:next w:val="Norml"/>
    <w:autoRedefine/>
    <w:rsid w:val="00FB78DD"/>
    <w:pPr>
      <w:ind w:left="1600" w:hanging="200"/>
    </w:pPr>
    <w:rPr>
      <w:sz w:val="20"/>
    </w:rPr>
  </w:style>
  <w:style w:type="paragraph" w:styleId="Trgymutat9">
    <w:name w:val="index 9"/>
    <w:basedOn w:val="Norml"/>
    <w:next w:val="Norml"/>
    <w:autoRedefine/>
    <w:rsid w:val="00FB78DD"/>
    <w:pPr>
      <w:ind w:left="1800" w:hanging="200"/>
    </w:pPr>
    <w:rPr>
      <w:sz w:val="20"/>
    </w:rPr>
  </w:style>
  <w:style w:type="paragraph" w:styleId="Trgymutatcm">
    <w:name w:val="index heading"/>
    <w:basedOn w:val="Norml"/>
    <w:next w:val="Trgymutat1"/>
    <w:rsid w:val="00FB78DD"/>
    <w:rPr>
      <w:sz w:val="20"/>
    </w:rPr>
  </w:style>
  <w:style w:type="character" w:styleId="Mrltotthiperhivatkozs">
    <w:name w:val="FollowedHyperlink"/>
    <w:rsid w:val="00FB78DD"/>
    <w:rPr>
      <w:color w:val="800080"/>
      <w:u w:val="single"/>
    </w:rPr>
  </w:style>
  <w:style w:type="paragraph" w:customStyle="1" w:styleId="xl78">
    <w:name w:val="xl78"/>
    <w:basedOn w:val="Norml"/>
    <w:rsid w:val="00FB78D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bottom"/>
    </w:pPr>
    <w:rPr>
      <w:rFonts w:ascii="Arial" w:eastAsia="Arial Unicode MS" w:hAnsi="Arial" w:cs="Arial"/>
      <w:b/>
      <w:bCs/>
      <w:szCs w:val="24"/>
    </w:rPr>
  </w:style>
  <w:style w:type="paragraph" w:customStyle="1" w:styleId="xl79">
    <w:name w:val="xl79"/>
    <w:basedOn w:val="Norml"/>
    <w:rsid w:val="00FB78DD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textAlignment w:val="bottom"/>
    </w:pPr>
    <w:rPr>
      <w:rFonts w:ascii="Arial" w:eastAsia="Arial Unicode MS" w:hAnsi="Arial" w:cs="Arial"/>
      <w:b/>
      <w:bCs/>
      <w:szCs w:val="24"/>
    </w:rPr>
  </w:style>
  <w:style w:type="paragraph" w:customStyle="1" w:styleId="xl80">
    <w:name w:val="xl80"/>
    <w:basedOn w:val="Norml"/>
    <w:rsid w:val="00FB78DD"/>
    <w:pPr>
      <w:spacing w:before="100" w:beforeAutospacing="1" w:after="100" w:afterAutospacing="1"/>
      <w:textAlignment w:val="bottom"/>
    </w:pPr>
    <w:rPr>
      <w:rFonts w:ascii="Arial Unicode MS" w:eastAsia="Arial Unicode MS" w:hAnsi="Arial Unicode MS" w:cs="Arial Unicode MS"/>
      <w:sz w:val="18"/>
      <w:szCs w:val="18"/>
    </w:rPr>
  </w:style>
  <w:style w:type="paragraph" w:customStyle="1" w:styleId="xl81">
    <w:name w:val="xl81"/>
    <w:basedOn w:val="Norml"/>
    <w:rsid w:val="00FB78DD"/>
    <w:pPr>
      <w:pBdr>
        <w:bottom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18"/>
      <w:szCs w:val="18"/>
    </w:rPr>
  </w:style>
  <w:style w:type="paragraph" w:customStyle="1" w:styleId="xl82">
    <w:name w:val="xl82"/>
    <w:basedOn w:val="Norml"/>
    <w:rsid w:val="00FB78DD"/>
    <w:pPr>
      <w:pBdr>
        <w:right w:val="single" w:sz="8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18"/>
      <w:szCs w:val="18"/>
    </w:rPr>
  </w:style>
  <w:style w:type="paragraph" w:customStyle="1" w:styleId="xl83">
    <w:name w:val="xl83"/>
    <w:basedOn w:val="Norml"/>
    <w:rsid w:val="00FB78DD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  <w:sz w:val="18"/>
      <w:szCs w:val="18"/>
    </w:rPr>
  </w:style>
  <w:style w:type="paragraph" w:customStyle="1" w:styleId="xl84">
    <w:name w:val="xl84"/>
    <w:basedOn w:val="Norml"/>
    <w:rsid w:val="00FB78DD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bottom"/>
    </w:pPr>
    <w:rPr>
      <w:rFonts w:ascii="Arial Unicode MS" w:eastAsia="Arial Unicode MS" w:hAnsi="Arial Unicode MS" w:cs="Arial Unicode MS"/>
      <w:sz w:val="18"/>
      <w:szCs w:val="18"/>
    </w:rPr>
  </w:style>
  <w:style w:type="paragraph" w:styleId="NormlWeb">
    <w:name w:val="Normal (Web)"/>
    <w:basedOn w:val="Norml"/>
    <w:rsid w:val="00FB78DD"/>
    <w:pPr>
      <w:spacing w:before="100" w:beforeAutospacing="1" w:after="100" w:afterAutospacing="1"/>
    </w:pPr>
    <w:rPr>
      <w:szCs w:val="24"/>
    </w:rPr>
  </w:style>
  <w:style w:type="paragraph" w:customStyle="1" w:styleId="Felsorols1">
    <w:name w:val="Felsorolás1"/>
    <w:basedOn w:val="Norml"/>
    <w:rsid w:val="00FB78DD"/>
    <w:pPr>
      <w:tabs>
        <w:tab w:val="num" w:pos="720"/>
      </w:tabs>
      <w:suppressAutoHyphens/>
      <w:overflowPunct w:val="0"/>
      <w:autoSpaceDE w:val="0"/>
      <w:textAlignment w:val="baseline"/>
    </w:pPr>
    <w:rPr>
      <w:lang w:eastAsia="ar-SA"/>
    </w:rPr>
  </w:style>
  <w:style w:type="paragraph" w:customStyle="1" w:styleId="Szvegtrzs21">
    <w:name w:val="Szövegtörzs 21"/>
    <w:basedOn w:val="Norml"/>
    <w:rsid w:val="00FB78DD"/>
    <w:pPr>
      <w:suppressAutoHyphens/>
      <w:overflowPunct w:val="0"/>
      <w:autoSpaceDE w:val="0"/>
      <w:textAlignment w:val="baseline"/>
    </w:pPr>
    <w:rPr>
      <w:b/>
      <w:lang w:eastAsia="ar-SA"/>
    </w:rPr>
  </w:style>
  <w:style w:type="character" w:customStyle="1" w:styleId="Szvegtrzsbehzssal2Char">
    <w:name w:val="Szövegtörzs behúzással 2 Char"/>
    <w:link w:val="Szvegtrzsbehzssal2"/>
    <w:rsid w:val="00645EB2"/>
    <w:rPr>
      <w:sz w:val="28"/>
    </w:rPr>
  </w:style>
  <w:style w:type="paragraph" w:customStyle="1" w:styleId="indent1">
    <w:name w:val="indent1"/>
    <w:basedOn w:val="Norml"/>
    <w:rsid w:val="003B4C0E"/>
    <w:pPr>
      <w:keepLines/>
      <w:ind w:left="1440" w:hanging="720"/>
      <w:jc w:val="left"/>
    </w:pPr>
    <w:rPr>
      <w:rFonts w:ascii="Tms Rmn" w:hAnsi="Tms Rmn"/>
      <w:sz w:val="20"/>
      <w:lang w:val="en-US" w:eastAsia="en-US"/>
    </w:rPr>
  </w:style>
  <w:style w:type="paragraph" w:customStyle="1" w:styleId="indent0">
    <w:name w:val="indent0"/>
    <w:basedOn w:val="Norml"/>
    <w:rsid w:val="003B4C0E"/>
    <w:pPr>
      <w:keepLines/>
      <w:ind w:left="720" w:hanging="720"/>
      <w:jc w:val="left"/>
    </w:pPr>
    <w:rPr>
      <w:rFonts w:ascii="Tms Rmn" w:hAnsi="Tms Rmn"/>
      <w:sz w:val="20"/>
      <w:lang w:val="en-US" w:eastAsia="en-US"/>
    </w:rPr>
  </w:style>
  <w:style w:type="paragraph" w:customStyle="1" w:styleId="indent01">
    <w:name w:val="indent01"/>
    <w:basedOn w:val="indent0"/>
    <w:rsid w:val="003B4C0E"/>
    <w:pPr>
      <w:tabs>
        <w:tab w:val="left" w:pos="720"/>
        <w:tab w:val="left" w:pos="1441"/>
        <w:tab w:val="left" w:pos="2161"/>
      </w:tabs>
      <w:ind w:left="1441" w:hanging="1441"/>
    </w:pPr>
  </w:style>
  <w:style w:type="paragraph" w:customStyle="1" w:styleId="szovegsorkizart">
    <w:name w:val="szovegsorkizart"/>
    <w:basedOn w:val="Norml"/>
    <w:rsid w:val="00A827A9"/>
    <w:pPr>
      <w:spacing w:before="100" w:beforeAutospacing="1" w:after="100" w:afterAutospacing="1"/>
    </w:pPr>
    <w:rPr>
      <w:rFonts w:ascii="Arial" w:hAnsi="Arial" w:cs="Arial"/>
      <w:color w:val="000000"/>
      <w:sz w:val="14"/>
      <w:szCs w:val="14"/>
    </w:rPr>
  </w:style>
  <w:style w:type="paragraph" w:customStyle="1" w:styleId="hatrozat">
    <w:name w:val="határozat"/>
    <w:basedOn w:val="Norml"/>
    <w:next w:val="Norml"/>
    <w:autoRedefine/>
    <w:rsid w:val="00A827A9"/>
    <w:pPr>
      <w:spacing w:before="240" w:after="120"/>
      <w:jc w:val="center"/>
    </w:pPr>
    <w:rPr>
      <w:szCs w:val="24"/>
    </w:rPr>
  </w:style>
  <w:style w:type="character" w:customStyle="1" w:styleId="SzvegtrzsbehzssalChar">
    <w:name w:val="Szövegtörzs behúzással Char"/>
    <w:basedOn w:val="Bekezdsalapbettpusa"/>
    <w:link w:val="Szvegtrzsbehzssal"/>
    <w:rsid w:val="00CB1F26"/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</w:latentStyles>
  <w:style w:type="paragraph" w:default="1" w:styleId="Norml">
    <w:name w:val="Normal"/>
    <w:qFormat/>
    <w:rsid w:val="00EA5BC6"/>
    <w:pPr>
      <w:jc w:val="both"/>
    </w:pPr>
    <w:rPr>
      <w:sz w:val="24"/>
    </w:rPr>
  </w:style>
  <w:style w:type="paragraph" w:styleId="Cmsor1">
    <w:name w:val="heading 1"/>
    <w:basedOn w:val="Norml"/>
    <w:next w:val="Norml"/>
    <w:qFormat/>
    <w:rsid w:val="00B546F7"/>
    <w:pPr>
      <w:keepNext/>
      <w:outlineLvl w:val="0"/>
    </w:pPr>
    <w:rPr>
      <w:b/>
      <w:sz w:val="28"/>
    </w:rPr>
  </w:style>
  <w:style w:type="paragraph" w:styleId="Cmsor2">
    <w:name w:val="heading 2"/>
    <w:basedOn w:val="Norml"/>
    <w:next w:val="Norml"/>
    <w:qFormat/>
    <w:rsid w:val="00B546F7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Cmsor3">
    <w:name w:val="heading 3"/>
    <w:basedOn w:val="Norml"/>
    <w:next w:val="Norml"/>
    <w:qFormat/>
    <w:rsid w:val="00B546F7"/>
    <w:pPr>
      <w:keepNext/>
      <w:spacing w:before="240" w:after="60"/>
      <w:outlineLvl w:val="2"/>
    </w:pPr>
    <w:rPr>
      <w:rFonts w:ascii="Arial Narrow" w:hAnsi="Arial Narrow"/>
      <w:b/>
    </w:rPr>
  </w:style>
  <w:style w:type="paragraph" w:styleId="Cmsor4">
    <w:name w:val="heading 4"/>
    <w:basedOn w:val="Norml"/>
    <w:next w:val="Norml"/>
    <w:qFormat/>
    <w:rsid w:val="00B546F7"/>
    <w:pPr>
      <w:keepNext/>
      <w:jc w:val="center"/>
      <w:outlineLvl w:val="3"/>
    </w:pPr>
    <w:rPr>
      <w:b/>
      <w:snapToGrid w:val="0"/>
      <w:color w:val="000000"/>
    </w:rPr>
  </w:style>
  <w:style w:type="paragraph" w:styleId="Cmsor5">
    <w:name w:val="heading 5"/>
    <w:basedOn w:val="Norml"/>
    <w:next w:val="Norml"/>
    <w:qFormat/>
    <w:rsid w:val="00B546F7"/>
    <w:pPr>
      <w:keepNext/>
      <w:ind w:left="112" w:right="112"/>
      <w:jc w:val="center"/>
      <w:outlineLvl w:val="4"/>
    </w:pPr>
    <w:rPr>
      <w:b/>
      <w:snapToGrid w:val="0"/>
      <w:color w:val="000000"/>
    </w:rPr>
  </w:style>
  <w:style w:type="paragraph" w:styleId="Cmsor6">
    <w:name w:val="heading 6"/>
    <w:basedOn w:val="Norml"/>
    <w:next w:val="Norml"/>
    <w:qFormat/>
    <w:rsid w:val="00B546F7"/>
    <w:pPr>
      <w:keepNext/>
      <w:jc w:val="left"/>
      <w:outlineLvl w:val="5"/>
    </w:pPr>
    <w:rPr>
      <w:b/>
      <w:snapToGrid w:val="0"/>
      <w:color w:val="000000"/>
    </w:rPr>
  </w:style>
  <w:style w:type="paragraph" w:styleId="Cmsor7">
    <w:name w:val="heading 7"/>
    <w:basedOn w:val="Norml"/>
    <w:next w:val="Norml"/>
    <w:qFormat/>
    <w:rsid w:val="00B546F7"/>
    <w:pPr>
      <w:keepNext/>
      <w:jc w:val="center"/>
      <w:outlineLvl w:val="6"/>
    </w:pPr>
    <w:rPr>
      <w:b/>
      <w:snapToGrid w:val="0"/>
      <w:color w:val="000000"/>
      <w:sz w:val="28"/>
    </w:rPr>
  </w:style>
  <w:style w:type="paragraph" w:styleId="Cmsor8">
    <w:name w:val="heading 8"/>
    <w:basedOn w:val="Norml"/>
    <w:next w:val="Norml"/>
    <w:link w:val="Cmsor8Char"/>
    <w:qFormat/>
    <w:rsid w:val="00FB78DD"/>
    <w:pPr>
      <w:keepNext/>
      <w:jc w:val="center"/>
      <w:outlineLvl w:val="7"/>
    </w:pPr>
    <w:rPr>
      <w:b/>
      <w:sz w:val="28"/>
    </w:rPr>
  </w:style>
  <w:style w:type="paragraph" w:styleId="Cmsor9">
    <w:name w:val="heading 9"/>
    <w:basedOn w:val="Norml"/>
    <w:next w:val="Norml"/>
    <w:link w:val="Cmsor9Char"/>
    <w:qFormat/>
    <w:rsid w:val="00FB78DD"/>
    <w:pPr>
      <w:keepNext/>
      <w:pageBreakBefore/>
      <w:jc w:val="center"/>
      <w:outlineLvl w:val="8"/>
    </w:pPr>
    <w:rPr>
      <w:b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Szveg">
    <w:name w:val="Szöveg"/>
    <w:basedOn w:val="Norml"/>
    <w:link w:val="SzvegChar"/>
    <w:uiPriority w:val="99"/>
    <w:rsid w:val="00B546F7"/>
    <w:pPr>
      <w:spacing w:after="120"/>
    </w:pPr>
  </w:style>
  <w:style w:type="paragraph" w:styleId="llb">
    <w:name w:val="footer"/>
    <w:basedOn w:val="Norml"/>
    <w:link w:val="llbChar"/>
    <w:uiPriority w:val="99"/>
    <w:rsid w:val="00B546F7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B546F7"/>
  </w:style>
  <w:style w:type="paragraph" w:styleId="Cm">
    <w:name w:val="Title"/>
    <w:basedOn w:val="Norml"/>
    <w:qFormat/>
    <w:rsid w:val="00B546F7"/>
    <w:pPr>
      <w:spacing w:before="240" w:after="60"/>
      <w:jc w:val="center"/>
      <w:outlineLvl w:val="0"/>
    </w:pPr>
    <w:rPr>
      <w:rFonts w:ascii="Arial" w:hAnsi="Arial"/>
      <w:b/>
      <w:kern w:val="28"/>
      <w:sz w:val="32"/>
    </w:rPr>
  </w:style>
  <w:style w:type="paragraph" w:customStyle="1" w:styleId="Kriszcm1">
    <w:name w:val="Krisz cím 1"/>
    <w:basedOn w:val="Szveg"/>
    <w:rsid w:val="00B546F7"/>
    <w:pPr>
      <w:shd w:val="pct12" w:color="auto" w:fill="FFFFFF"/>
      <w:spacing w:after="0"/>
    </w:pPr>
    <w:rPr>
      <w:b/>
      <w:i/>
    </w:rPr>
  </w:style>
  <w:style w:type="paragraph" w:styleId="Alcm">
    <w:name w:val="Subtitle"/>
    <w:basedOn w:val="Norml"/>
    <w:qFormat/>
    <w:rsid w:val="00B546F7"/>
    <w:pPr>
      <w:spacing w:after="60"/>
      <w:jc w:val="center"/>
      <w:outlineLvl w:val="1"/>
    </w:pPr>
    <w:rPr>
      <w:rFonts w:ascii="Arial" w:hAnsi="Arial"/>
    </w:rPr>
  </w:style>
  <w:style w:type="paragraph" w:styleId="Dokumentumtrkp">
    <w:name w:val="Document Map"/>
    <w:basedOn w:val="Norml"/>
    <w:semiHidden/>
    <w:rsid w:val="00B546F7"/>
    <w:pPr>
      <w:shd w:val="clear" w:color="auto" w:fill="000080"/>
    </w:pPr>
    <w:rPr>
      <w:rFonts w:ascii="Tahoma" w:hAnsi="Tahoma"/>
    </w:rPr>
  </w:style>
  <w:style w:type="paragraph" w:styleId="lfej">
    <w:name w:val="header"/>
    <w:basedOn w:val="Norml"/>
    <w:rsid w:val="00B546F7"/>
    <w:pPr>
      <w:tabs>
        <w:tab w:val="center" w:pos="4536"/>
        <w:tab w:val="right" w:pos="9072"/>
      </w:tabs>
    </w:pPr>
  </w:style>
  <w:style w:type="character" w:customStyle="1" w:styleId="Kriszcm1a">
    <w:name w:val="Krisz cím1a"/>
    <w:basedOn w:val="Bekezdsalapbettpusa"/>
    <w:autoRedefine/>
    <w:rsid w:val="00B546F7"/>
  </w:style>
  <w:style w:type="paragraph" w:styleId="Szvegtrzsbehzssal">
    <w:name w:val="Body Text Indent"/>
    <w:basedOn w:val="Norml"/>
    <w:link w:val="SzvegtrzsbehzssalChar"/>
    <w:rsid w:val="00B546F7"/>
    <w:pPr>
      <w:ind w:left="284"/>
    </w:pPr>
    <w:rPr>
      <w:sz w:val="28"/>
    </w:rPr>
  </w:style>
  <w:style w:type="paragraph" w:styleId="Szvegtrzsbehzssal2">
    <w:name w:val="Body Text Indent 2"/>
    <w:basedOn w:val="Norml"/>
    <w:link w:val="Szvegtrzsbehzssal2Char"/>
    <w:rsid w:val="00B546F7"/>
    <w:pPr>
      <w:ind w:left="426"/>
    </w:pPr>
    <w:rPr>
      <w:sz w:val="28"/>
    </w:rPr>
  </w:style>
  <w:style w:type="paragraph" w:styleId="Szvegtrzs">
    <w:name w:val="Body Text"/>
    <w:basedOn w:val="Norml"/>
    <w:rsid w:val="00B546F7"/>
    <w:rPr>
      <w:sz w:val="28"/>
    </w:rPr>
  </w:style>
  <w:style w:type="paragraph" w:styleId="Szvegtrzsbehzssal3">
    <w:name w:val="Body Text Indent 3"/>
    <w:basedOn w:val="Norml"/>
    <w:rsid w:val="00B546F7"/>
    <w:pPr>
      <w:ind w:left="348"/>
    </w:pPr>
    <w:rPr>
      <w:sz w:val="28"/>
    </w:rPr>
  </w:style>
  <w:style w:type="table" w:styleId="Rcsostblzat">
    <w:name w:val="Table Grid"/>
    <w:basedOn w:val="Normltblzat"/>
    <w:rsid w:val="000234E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uborkszveg">
    <w:name w:val="Balloon Text"/>
    <w:basedOn w:val="Norml"/>
    <w:semiHidden/>
    <w:rsid w:val="00DC77EF"/>
    <w:rPr>
      <w:rFonts w:ascii="Tahoma" w:hAnsi="Tahoma" w:cs="Tahoma"/>
      <w:sz w:val="16"/>
      <w:szCs w:val="16"/>
    </w:rPr>
  </w:style>
  <w:style w:type="paragraph" w:styleId="Szvegtrzs3">
    <w:name w:val="Body Text 3"/>
    <w:basedOn w:val="Norml"/>
    <w:link w:val="Szvegtrzs3Char"/>
    <w:rsid w:val="00E51A4D"/>
    <w:pPr>
      <w:spacing w:after="120"/>
    </w:pPr>
    <w:rPr>
      <w:sz w:val="16"/>
      <w:szCs w:val="16"/>
    </w:rPr>
  </w:style>
  <w:style w:type="character" w:customStyle="1" w:styleId="Szvegtrzs3Char">
    <w:name w:val="Szövegtörzs 3 Char"/>
    <w:link w:val="Szvegtrzs3"/>
    <w:rsid w:val="00E51A4D"/>
    <w:rPr>
      <w:sz w:val="16"/>
      <w:szCs w:val="16"/>
    </w:rPr>
  </w:style>
  <w:style w:type="paragraph" w:styleId="Listaszerbekezds">
    <w:name w:val="List Paragraph"/>
    <w:basedOn w:val="Norml"/>
    <w:uiPriority w:val="34"/>
    <w:qFormat/>
    <w:rsid w:val="000E7470"/>
    <w:pPr>
      <w:ind w:left="708"/>
    </w:pPr>
  </w:style>
  <w:style w:type="paragraph" w:customStyle="1" w:styleId="np">
    <w:name w:val="np"/>
    <w:basedOn w:val="Norml"/>
    <w:rsid w:val="00EB5308"/>
    <w:pPr>
      <w:spacing w:after="20"/>
      <w:ind w:firstLine="180"/>
    </w:pPr>
    <w:rPr>
      <w:szCs w:val="24"/>
    </w:rPr>
  </w:style>
  <w:style w:type="character" w:customStyle="1" w:styleId="llbChar">
    <w:name w:val="Élőláb Char"/>
    <w:link w:val="llb"/>
    <w:uiPriority w:val="99"/>
    <w:rsid w:val="0006608B"/>
    <w:rPr>
      <w:sz w:val="24"/>
    </w:rPr>
  </w:style>
  <w:style w:type="paragraph" w:styleId="Szvegtrzs2">
    <w:name w:val="Body Text 2"/>
    <w:basedOn w:val="Norml"/>
    <w:link w:val="Szvegtrzs2Char"/>
    <w:rsid w:val="000A3863"/>
    <w:pPr>
      <w:spacing w:after="120" w:line="480" w:lineRule="auto"/>
    </w:pPr>
  </w:style>
  <w:style w:type="character" w:customStyle="1" w:styleId="Szvegtrzs2Char">
    <w:name w:val="Szövegtörzs 2 Char"/>
    <w:link w:val="Szvegtrzs2"/>
    <w:rsid w:val="000A3863"/>
    <w:rPr>
      <w:sz w:val="24"/>
    </w:rPr>
  </w:style>
  <w:style w:type="paragraph" w:styleId="Tartalomjegyzkcmsora">
    <w:name w:val="TOC Heading"/>
    <w:basedOn w:val="Cmsor1"/>
    <w:next w:val="Norml"/>
    <w:qFormat/>
    <w:rsid w:val="000A3863"/>
    <w:pPr>
      <w:keepLines/>
      <w:spacing w:before="480" w:line="276" w:lineRule="auto"/>
      <w:jc w:val="left"/>
      <w:outlineLvl w:val="9"/>
    </w:pPr>
    <w:rPr>
      <w:rFonts w:ascii="Cambria" w:hAnsi="Cambria"/>
      <w:bCs/>
      <w:color w:val="365F91"/>
      <w:szCs w:val="28"/>
      <w:lang w:eastAsia="en-US"/>
    </w:rPr>
  </w:style>
  <w:style w:type="paragraph" w:styleId="TJ1">
    <w:name w:val="toc 1"/>
    <w:basedOn w:val="Norml"/>
    <w:next w:val="Norml"/>
    <w:autoRedefine/>
    <w:uiPriority w:val="39"/>
    <w:unhideWhenUsed/>
    <w:rsid w:val="00FC3077"/>
    <w:pPr>
      <w:tabs>
        <w:tab w:val="left" w:pos="440"/>
        <w:tab w:val="right" w:leader="dot" w:pos="9062"/>
      </w:tabs>
      <w:spacing w:before="120"/>
      <w:jc w:val="left"/>
    </w:pPr>
    <w:rPr>
      <w:b/>
      <w:noProof/>
      <w:szCs w:val="24"/>
    </w:rPr>
  </w:style>
  <w:style w:type="paragraph" w:styleId="TJ3">
    <w:name w:val="toc 3"/>
    <w:basedOn w:val="Norml"/>
    <w:next w:val="Norml"/>
    <w:autoRedefine/>
    <w:uiPriority w:val="39"/>
    <w:unhideWhenUsed/>
    <w:rsid w:val="000A3863"/>
    <w:pPr>
      <w:tabs>
        <w:tab w:val="left" w:pos="1320"/>
        <w:tab w:val="right" w:leader="dot" w:pos="9062"/>
      </w:tabs>
      <w:ind w:left="480"/>
      <w:jc w:val="left"/>
    </w:pPr>
    <w:rPr>
      <w:noProof/>
      <w:sz w:val="20"/>
    </w:rPr>
  </w:style>
  <w:style w:type="paragraph" w:styleId="TJ2">
    <w:name w:val="toc 2"/>
    <w:basedOn w:val="Norml"/>
    <w:next w:val="Norml"/>
    <w:autoRedefine/>
    <w:uiPriority w:val="39"/>
    <w:unhideWhenUsed/>
    <w:rsid w:val="000A3863"/>
    <w:pPr>
      <w:tabs>
        <w:tab w:val="left" w:pos="880"/>
        <w:tab w:val="right" w:leader="dot" w:pos="9062"/>
      </w:tabs>
      <w:ind w:left="240"/>
      <w:jc w:val="left"/>
    </w:pPr>
    <w:rPr>
      <w:b/>
      <w:noProof/>
      <w:sz w:val="20"/>
    </w:rPr>
  </w:style>
  <w:style w:type="character" w:styleId="Hiperhivatkozs">
    <w:name w:val="Hyperlink"/>
    <w:uiPriority w:val="99"/>
    <w:unhideWhenUsed/>
    <w:rsid w:val="000A3863"/>
    <w:rPr>
      <w:color w:val="0000FF"/>
      <w:u w:val="single"/>
    </w:rPr>
  </w:style>
  <w:style w:type="paragraph" w:customStyle="1" w:styleId="fedlaptma">
    <w:name w:val="fedlap_téma"/>
    <w:basedOn w:val="Norml"/>
    <w:rsid w:val="000A3863"/>
    <w:pPr>
      <w:spacing w:after="120" w:line="320" w:lineRule="atLeast"/>
      <w:jc w:val="right"/>
    </w:pPr>
    <w:rPr>
      <w:sz w:val="32"/>
      <w:szCs w:val="24"/>
    </w:rPr>
  </w:style>
  <w:style w:type="paragraph" w:customStyle="1" w:styleId="Default">
    <w:name w:val="Default"/>
    <w:rsid w:val="000A3863"/>
    <w:pPr>
      <w:widowControl w:val="0"/>
      <w:autoSpaceDE w:val="0"/>
      <w:autoSpaceDN w:val="0"/>
      <w:adjustRightInd w:val="0"/>
    </w:pPr>
    <w:rPr>
      <w:color w:val="000000"/>
      <w:sz w:val="24"/>
    </w:rPr>
  </w:style>
  <w:style w:type="paragraph" w:customStyle="1" w:styleId="Mezbers">
    <w:name w:val="Mezőbeírás"/>
    <w:basedOn w:val="Norml"/>
    <w:rsid w:val="000A3863"/>
    <w:pPr>
      <w:spacing w:before="60" w:after="60"/>
      <w:ind w:left="170" w:right="170"/>
      <w:jc w:val="left"/>
    </w:pPr>
    <w:rPr>
      <w:szCs w:val="24"/>
    </w:rPr>
  </w:style>
  <w:style w:type="paragraph" w:customStyle="1" w:styleId="normlbetsfelsorols">
    <w:name w:val="normál betűs felsorolás"/>
    <w:basedOn w:val="Norml"/>
    <w:rsid w:val="000A3863"/>
    <w:pPr>
      <w:spacing w:before="240" w:line="320" w:lineRule="atLeast"/>
    </w:pPr>
    <w:rPr>
      <w:sz w:val="26"/>
      <w:szCs w:val="24"/>
    </w:rPr>
  </w:style>
  <w:style w:type="paragraph" w:customStyle="1" w:styleId="Hatrozatijavaslat">
    <w:name w:val="Határozati javaslat"/>
    <w:basedOn w:val="Norml"/>
    <w:link w:val="HatrozatijavaslatChar"/>
    <w:rsid w:val="000A3863"/>
    <w:pPr>
      <w:spacing w:before="240" w:after="60"/>
      <w:ind w:left="567" w:right="567"/>
    </w:pPr>
    <w:rPr>
      <w:b/>
      <w:szCs w:val="24"/>
    </w:rPr>
  </w:style>
  <w:style w:type="paragraph" w:customStyle="1" w:styleId="fedlapdtum">
    <w:name w:val="fedlap_dátum"/>
    <w:basedOn w:val="Norml"/>
    <w:rsid w:val="000A3863"/>
    <w:pPr>
      <w:spacing w:before="1080" w:after="1440" w:line="320" w:lineRule="atLeast"/>
      <w:jc w:val="right"/>
    </w:pPr>
    <w:rPr>
      <w:sz w:val="26"/>
      <w:szCs w:val="24"/>
    </w:rPr>
  </w:style>
  <w:style w:type="character" w:customStyle="1" w:styleId="SzvegChar">
    <w:name w:val="Szöveg Char"/>
    <w:link w:val="Szveg"/>
    <w:uiPriority w:val="99"/>
    <w:rsid w:val="000A3863"/>
    <w:rPr>
      <w:sz w:val="24"/>
    </w:rPr>
  </w:style>
  <w:style w:type="paragraph" w:customStyle="1" w:styleId="Listaszerbekezds1">
    <w:name w:val="Listaszerű bekezdés1"/>
    <w:basedOn w:val="Norml"/>
    <w:rsid w:val="000A3863"/>
    <w:pPr>
      <w:spacing w:after="200" w:line="276" w:lineRule="auto"/>
      <w:ind w:left="720"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HatrozatijavaslatChar">
    <w:name w:val="Határozati javaslat Char"/>
    <w:link w:val="Hatrozatijavaslat"/>
    <w:rsid w:val="000A3863"/>
    <w:rPr>
      <w:b/>
      <w:sz w:val="24"/>
      <w:szCs w:val="24"/>
    </w:rPr>
  </w:style>
  <w:style w:type="character" w:customStyle="1" w:styleId="Cmsor8Char">
    <w:name w:val="Címsor 8 Char"/>
    <w:link w:val="Cmsor8"/>
    <w:rsid w:val="00FB78DD"/>
    <w:rPr>
      <w:b/>
      <w:sz w:val="28"/>
    </w:rPr>
  </w:style>
  <w:style w:type="character" w:customStyle="1" w:styleId="Cmsor9Char">
    <w:name w:val="Címsor 9 Char"/>
    <w:link w:val="Cmsor9"/>
    <w:rsid w:val="00FB78DD"/>
    <w:rPr>
      <w:b/>
      <w:sz w:val="24"/>
    </w:rPr>
  </w:style>
  <w:style w:type="paragraph" w:styleId="Szvegblokk">
    <w:name w:val="Block Text"/>
    <w:basedOn w:val="Norml"/>
    <w:rsid w:val="00FB78DD"/>
    <w:pPr>
      <w:ind w:left="284" w:right="565"/>
    </w:pPr>
  </w:style>
  <w:style w:type="paragraph" w:customStyle="1" w:styleId="font0">
    <w:name w:val="font0"/>
    <w:basedOn w:val="Norml"/>
    <w:rsid w:val="00FB78DD"/>
    <w:pPr>
      <w:spacing w:before="100" w:beforeAutospacing="1" w:after="100" w:afterAutospacing="1"/>
    </w:pPr>
    <w:rPr>
      <w:rFonts w:ascii="Arial" w:hAnsi="Arial" w:cs="Arial"/>
      <w:sz w:val="20"/>
    </w:rPr>
  </w:style>
  <w:style w:type="paragraph" w:customStyle="1" w:styleId="font5">
    <w:name w:val="font5"/>
    <w:basedOn w:val="Norml"/>
    <w:rsid w:val="00FB78DD"/>
    <w:pP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24">
    <w:name w:val="xl24"/>
    <w:basedOn w:val="Norml"/>
    <w:rsid w:val="00FB78DD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25">
    <w:name w:val="xl25"/>
    <w:basedOn w:val="Norml"/>
    <w:rsid w:val="00FB78D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26">
    <w:name w:val="xl26"/>
    <w:basedOn w:val="Norml"/>
    <w:rsid w:val="00FB78DD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szCs w:val="24"/>
    </w:rPr>
  </w:style>
  <w:style w:type="paragraph" w:customStyle="1" w:styleId="xl27">
    <w:name w:val="xl27"/>
    <w:basedOn w:val="Norml"/>
    <w:rsid w:val="00FB78DD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Cs w:val="24"/>
    </w:rPr>
  </w:style>
  <w:style w:type="paragraph" w:customStyle="1" w:styleId="xl28">
    <w:name w:val="xl28"/>
    <w:basedOn w:val="Norml"/>
    <w:rsid w:val="00FB78D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Cs w:val="24"/>
    </w:rPr>
  </w:style>
  <w:style w:type="paragraph" w:customStyle="1" w:styleId="xl29">
    <w:name w:val="xl29"/>
    <w:basedOn w:val="Norml"/>
    <w:rsid w:val="00FB78D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Cs w:val="24"/>
    </w:rPr>
  </w:style>
  <w:style w:type="paragraph" w:customStyle="1" w:styleId="xl30">
    <w:name w:val="xl30"/>
    <w:basedOn w:val="Norml"/>
    <w:rsid w:val="00FB78DD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Cs w:val="24"/>
    </w:rPr>
  </w:style>
  <w:style w:type="paragraph" w:customStyle="1" w:styleId="xl31">
    <w:name w:val="xl31"/>
    <w:basedOn w:val="Norml"/>
    <w:rsid w:val="00FB78DD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Cs w:val="24"/>
    </w:rPr>
  </w:style>
  <w:style w:type="paragraph" w:customStyle="1" w:styleId="xl32">
    <w:name w:val="xl32"/>
    <w:basedOn w:val="Norml"/>
    <w:rsid w:val="00FB78DD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Cs w:val="24"/>
    </w:rPr>
  </w:style>
  <w:style w:type="paragraph" w:customStyle="1" w:styleId="xl33">
    <w:name w:val="xl33"/>
    <w:basedOn w:val="Norml"/>
    <w:rsid w:val="00FB78DD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Cs w:val="24"/>
    </w:rPr>
  </w:style>
  <w:style w:type="paragraph" w:customStyle="1" w:styleId="xl34">
    <w:name w:val="xl34"/>
    <w:basedOn w:val="Norml"/>
    <w:rsid w:val="00FB78DD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szCs w:val="24"/>
    </w:rPr>
  </w:style>
  <w:style w:type="paragraph" w:customStyle="1" w:styleId="xl35">
    <w:name w:val="xl35"/>
    <w:basedOn w:val="Norml"/>
    <w:rsid w:val="00FB78DD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Cs w:val="24"/>
    </w:rPr>
  </w:style>
  <w:style w:type="paragraph" w:customStyle="1" w:styleId="xl36">
    <w:name w:val="xl36"/>
    <w:basedOn w:val="Norml"/>
    <w:rsid w:val="00FB78DD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37">
    <w:name w:val="xl37"/>
    <w:basedOn w:val="Norml"/>
    <w:rsid w:val="00FB78DD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Cs w:val="24"/>
    </w:rPr>
  </w:style>
  <w:style w:type="paragraph" w:customStyle="1" w:styleId="xl38">
    <w:name w:val="xl38"/>
    <w:basedOn w:val="Norml"/>
    <w:rsid w:val="00FB78DD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Cs w:val="24"/>
    </w:rPr>
  </w:style>
  <w:style w:type="paragraph" w:customStyle="1" w:styleId="xl39">
    <w:name w:val="xl39"/>
    <w:basedOn w:val="Norml"/>
    <w:rsid w:val="00FB78DD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szCs w:val="24"/>
    </w:rPr>
  </w:style>
  <w:style w:type="paragraph" w:customStyle="1" w:styleId="xl40">
    <w:name w:val="xl40"/>
    <w:basedOn w:val="Norml"/>
    <w:rsid w:val="00FB78D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Cs w:val="24"/>
    </w:rPr>
  </w:style>
  <w:style w:type="paragraph" w:customStyle="1" w:styleId="xl41">
    <w:name w:val="xl41"/>
    <w:basedOn w:val="Norml"/>
    <w:rsid w:val="00FB78D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42">
    <w:name w:val="xl42"/>
    <w:basedOn w:val="Norml"/>
    <w:rsid w:val="00FB78D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Cs w:val="24"/>
    </w:rPr>
  </w:style>
  <w:style w:type="paragraph" w:customStyle="1" w:styleId="xl43">
    <w:name w:val="xl43"/>
    <w:basedOn w:val="Norml"/>
    <w:rsid w:val="00FB78D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Cs w:val="24"/>
    </w:rPr>
  </w:style>
  <w:style w:type="paragraph" w:customStyle="1" w:styleId="xl44">
    <w:name w:val="xl44"/>
    <w:basedOn w:val="Norml"/>
    <w:rsid w:val="00FB78DD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Cs w:val="24"/>
    </w:rPr>
  </w:style>
  <w:style w:type="paragraph" w:customStyle="1" w:styleId="xl45">
    <w:name w:val="xl45"/>
    <w:basedOn w:val="Norml"/>
    <w:rsid w:val="00FB78DD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Cs w:val="24"/>
    </w:rPr>
  </w:style>
  <w:style w:type="paragraph" w:customStyle="1" w:styleId="xl46">
    <w:name w:val="xl46"/>
    <w:basedOn w:val="Norml"/>
    <w:rsid w:val="00FB78DD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4"/>
    </w:rPr>
  </w:style>
  <w:style w:type="paragraph" w:customStyle="1" w:styleId="xl47">
    <w:name w:val="xl47"/>
    <w:basedOn w:val="Norml"/>
    <w:rsid w:val="00FB78D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4"/>
    </w:rPr>
  </w:style>
  <w:style w:type="paragraph" w:customStyle="1" w:styleId="xl48">
    <w:name w:val="xl48"/>
    <w:basedOn w:val="Norml"/>
    <w:rsid w:val="00FB78D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6"/>
      <w:szCs w:val="16"/>
    </w:rPr>
  </w:style>
  <w:style w:type="paragraph" w:customStyle="1" w:styleId="xl49">
    <w:name w:val="xl49"/>
    <w:basedOn w:val="Norml"/>
    <w:rsid w:val="00FB78DD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Cs w:val="24"/>
    </w:rPr>
  </w:style>
  <w:style w:type="paragraph" w:customStyle="1" w:styleId="xl50">
    <w:name w:val="xl50"/>
    <w:basedOn w:val="Norml"/>
    <w:rsid w:val="00FB78DD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Cs w:val="24"/>
    </w:rPr>
  </w:style>
  <w:style w:type="paragraph" w:customStyle="1" w:styleId="xl51">
    <w:name w:val="xl51"/>
    <w:basedOn w:val="Norml"/>
    <w:rsid w:val="00FB78D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52">
    <w:name w:val="xl52"/>
    <w:basedOn w:val="Norml"/>
    <w:rsid w:val="00FB78DD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szCs w:val="24"/>
    </w:rPr>
  </w:style>
  <w:style w:type="paragraph" w:customStyle="1" w:styleId="xl53">
    <w:name w:val="xl53"/>
    <w:basedOn w:val="Norml"/>
    <w:rsid w:val="00FB78DD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Cs w:val="24"/>
    </w:rPr>
  </w:style>
  <w:style w:type="paragraph" w:customStyle="1" w:styleId="xl54">
    <w:name w:val="xl54"/>
    <w:basedOn w:val="Norml"/>
    <w:rsid w:val="00FB78D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55">
    <w:name w:val="xl55"/>
    <w:basedOn w:val="Norml"/>
    <w:rsid w:val="00FB78DD"/>
    <w:pPr>
      <w:spacing w:before="100" w:beforeAutospacing="1" w:after="100" w:afterAutospacing="1"/>
      <w:jc w:val="center"/>
    </w:pPr>
    <w:rPr>
      <w:rFonts w:ascii="Arial" w:hAnsi="Arial" w:cs="Arial"/>
      <w:b/>
      <w:bCs/>
      <w:szCs w:val="24"/>
    </w:rPr>
  </w:style>
  <w:style w:type="paragraph" w:customStyle="1" w:styleId="xl56">
    <w:name w:val="xl56"/>
    <w:basedOn w:val="Norml"/>
    <w:rsid w:val="00FB78DD"/>
    <w:pPr>
      <w:spacing w:before="100" w:beforeAutospacing="1" w:after="100" w:afterAutospacing="1"/>
      <w:jc w:val="center"/>
    </w:pPr>
    <w:rPr>
      <w:szCs w:val="24"/>
    </w:rPr>
  </w:style>
  <w:style w:type="paragraph" w:customStyle="1" w:styleId="xl57">
    <w:name w:val="xl57"/>
    <w:basedOn w:val="Norml"/>
    <w:rsid w:val="00FB78DD"/>
    <w:pPr>
      <w:pBdr>
        <w:bottom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58">
    <w:name w:val="xl58"/>
    <w:basedOn w:val="Norml"/>
    <w:rsid w:val="00FB78D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59">
    <w:name w:val="xl59"/>
    <w:basedOn w:val="Norml"/>
    <w:rsid w:val="00FB78DD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szCs w:val="24"/>
    </w:rPr>
  </w:style>
  <w:style w:type="paragraph" w:customStyle="1" w:styleId="xl60">
    <w:name w:val="xl60"/>
    <w:basedOn w:val="Norml"/>
    <w:rsid w:val="00FB78D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61">
    <w:name w:val="xl61"/>
    <w:basedOn w:val="Norml"/>
    <w:rsid w:val="00FB78D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62">
    <w:name w:val="xl62"/>
    <w:basedOn w:val="Norml"/>
    <w:rsid w:val="00FB78DD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63">
    <w:name w:val="xl63"/>
    <w:basedOn w:val="Norml"/>
    <w:rsid w:val="00FB78DD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64">
    <w:name w:val="xl64"/>
    <w:basedOn w:val="Norml"/>
    <w:rsid w:val="00FB78DD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szCs w:val="24"/>
    </w:rPr>
  </w:style>
  <w:style w:type="paragraph" w:customStyle="1" w:styleId="xl65">
    <w:name w:val="xl65"/>
    <w:basedOn w:val="Norml"/>
    <w:rsid w:val="00FB78DD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Cs w:val="24"/>
    </w:rPr>
  </w:style>
  <w:style w:type="paragraph" w:customStyle="1" w:styleId="xl66">
    <w:name w:val="xl66"/>
    <w:basedOn w:val="Norml"/>
    <w:rsid w:val="00FB78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Cs w:val="24"/>
    </w:rPr>
  </w:style>
  <w:style w:type="paragraph" w:customStyle="1" w:styleId="xl67">
    <w:name w:val="xl67"/>
    <w:basedOn w:val="Norml"/>
    <w:rsid w:val="00FB78D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Cs w:val="24"/>
    </w:rPr>
  </w:style>
  <w:style w:type="paragraph" w:customStyle="1" w:styleId="xl68">
    <w:name w:val="xl68"/>
    <w:basedOn w:val="Norml"/>
    <w:rsid w:val="00FB78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Cs w:val="24"/>
    </w:rPr>
  </w:style>
  <w:style w:type="paragraph" w:customStyle="1" w:styleId="xl69">
    <w:name w:val="xl69"/>
    <w:basedOn w:val="Norml"/>
    <w:rsid w:val="00FB78D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bCs/>
      <w:szCs w:val="24"/>
    </w:rPr>
  </w:style>
  <w:style w:type="paragraph" w:customStyle="1" w:styleId="xl70">
    <w:name w:val="xl70"/>
    <w:basedOn w:val="Norml"/>
    <w:rsid w:val="00FB78DD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71">
    <w:name w:val="xl71"/>
    <w:basedOn w:val="Norml"/>
    <w:rsid w:val="00FB78DD"/>
    <w:pPr>
      <w:pBdr>
        <w:top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szCs w:val="24"/>
    </w:rPr>
  </w:style>
  <w:style w:type="paragraph" w:customStyle="1" w:styleId="xl72">
    <w:name w:val="xl72"/>
    <w:basedOn w:val="Norml"/>
    <w:rsid w:val="00FB78D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Cs w:val="24"/>
    </w:rPr>
  </w:style>
  <w:style w:type="paragraph" w:customStyle="1" w:styleId="xl73">
    <w:name w:val="xl73"/>
    <w:basedOn w:val="Norml"/>
    <w:rsid w:val="00FB78DD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Cs w:val="24"/>
    </w:rPr>
  </w:style>
  <w:style w:type="paragraph" w:customStyle="1" w:styleId="xl74">
    <w:name w:val="xl74"/>
    <w:basedOn w:val="Norml"/>
    <w:rsid w:val="00FB78DD"/>
    <w:pPr>
      <w:pBdr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75">
    <w:name w:val="xl75"/>
    <w:basedOn w:val="Norml"/>
    <w:rsid w:val="00FB78DD"/>
    <w:pP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Cs w:val="24"/>
    </w:rPr>
  </w:style>
  <w:style w:type="paragraph" w:customStyle="1" w:styleId="xl76">
    <w:name w:val="xl76"/>
    <w:basedOn w:val="Norml"/>
    <w:rsid w:val="00FB78DD"/>
    <w:pPr>
      <w:spacing w:before="100" w:beforeAutospacing="1" w:after="100" w:afterAutospacing="1"/>
      <w:jc w:val="center"/>
      <w:textAlignment w:val="center"/>
    </w:pPr>
    <w:rPr>
      <w:szCs w:val="24"/>
    </w:rPr>
  </w:style>
  <w:style w:type="paragraph" w:customStyle="1" w:styleId="xl77">
    <w:name w:val="xl77"/>
    <w:basedOn w:val="Norml"/>
    <w:rsid w:val="00FB78DD"/>
    <w:pPr>
      <w:spacing w:before="100" w:beforeAutospacing="1" w:after="100" w:afterAutospacing="1"/>
      <w:textAlignment w:val="center"/>
    </w:pPr>
    <w:rPr>
      <w:rFonts w:ascii="Arial" w:hAnsi="Arial" w:cs="Arial"/>
      <w:szCs w:val="24"/>
    </w:rPr>
  </w:style>
  <w:style w:type="paragraph" w:styleId="TJ4">
    <w:name w:val="toc 4"/>
    <w:basedOn w:val="Norml"/>
    <w:next w:val="Norml"/>
    <w:autoRedefine/>
    <w:rsid w:val="00FB78DD"/>
    <w:pPr>
      <w:ind w:left="600"/>
    </w:pPr>
    <w:rPr>
      <w:sz w:val="20"/>
      <w:szCs w:val="21"/>
    </w:rPr>
  </w:style>
  <w:style w:type="paragraph" w:styleId="TJ5">
    <w:name w:val="toc 5"/>
    <w:basedOn w:val="Norml"/>
    <w:next w:val="Norml"/>
    <w:autoRedefine/>
    <w:rsid w:val="00FB78DD"/>
    <w:pPr>
      <w:ind w:left="800"/>
    </w:pPr>
    <w:rPr>
      <w:sz w:val="20"/>
      <w:szCs w:val="21"/>
    </w:rPr>
  </w:style>
  <w:style w:type="paragraph" w:styleId="TJ6">
    <w:name w:val="toc 6"/>
    <w:basedOn w:val="Norml"/>
    <w:next w:val="Norml"/>
    <w:autoRedefine/>
    <w:rsid w:val="00FB78DD"/>
    <w:pPr>
      <w:ind w:left="1000"/>
    </w:pPr>
    <w:rPr>
      <w:sz w:val="20"/>
      <w:szCs w:val="21"/>
    </w:rPr>
  </w:style>
  <w:style w:type="paragraph" w:styleId="TJ7">
    <w:name w:val="toc 7"/>
    <w:basedOn w:val="Norml"/>
    <w:next w:val="Norml"/>
    <w:autoRedefine/>
    <w:rsid w:val="00FB78DD"/>
    <w:pPr>
      <w:ind w:left="1200"/>
    </w:pPr>
    <w:rPr>
      <w:sz w:val="20"/>
      <w:szCs w:val="21"/>
    </w:rPr>
  </w:style>
  <w:style w:type="paragraph" w:styleId="TJ8">
    <w:name w:val="toc 8"/>
    <w:basedOn w:val="Norml"/>
    <w:next w:val="Norml"/>
    <w:autoRedefine/>
    <w:rsid w:val="00FB78DD"/>
    <w:pPr>
      <w:ind w:left="1400"/>
    </w:pPr>
    <w:rPr>
      <w:sz w:val="20"/>
      <w:szCs w:val="21"/>
    </w:rPr>
  </w:style>
  <w:style w:type="paragraph" w:styleId="TJ9">
    <w:name w:val="toc 9"/>
    <w:basedOn w:val="Norml"/>
    <w:next w:val="Norml"/>
    <w:autoRedefine/>
    <w:rsid w:val="00FB78DD"/>
    <w:pPr>
      <w:ind w:left="1600"/>
    </w:pPr>
    <w:rPr>
      <w:sz w:val="20"/>
      <w:szCs w:val="21"/>
    </w:rPr>
  </w:style>
  <w:style w:type="paragraph" w:customStyle="1" w:styleId="font6">
    <w:name w:val="font6"/>
    <w:basedOn w:val="Norml"/>
    <w:rsid w:val="00FB78DD"/>
    <w:pP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font7">
    <w:name w:val="font7"/>
    <w:basedOn w:val="Norml"/>
    <w:rsid w:val="00FB78DD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styleId="Trgymutat1">
    <w:name w:val="index 1"/>
    <w:basedOn w:val="Norml"/>
    <w:next w:val="Norml"/>
    <w:autoRedefine/>
    <w:rsid w:val="00FB78DD"/>
    <w:pPr>
      <w:ind w:left="200" w:hanging="200"/>
    </w:pPr>
    <w:rPr>
      <w:sz w:val="20"/>
    </w:rPr>
  </w:style>
  <w:style w:type="paragraph" w:styleId="Trgymutat2">
    <w:name w:val="index 2"/>
    <w:basedOn w:val="Norml"/>
    <w:next w:val="Norml"/>
    <w:autoRedefine/>
    <w:rsid w:val="00FB78DD"/>
    <w:pPr>
      <w:ind w:left="400" w:hanging="200"/>
    </w:pPr>
    <w:rPr>
      <w:sz w:val="20"/>
    </w:rPr>
  </w:style>
  <w:style w:type="paragraph" w:styleId="Trgymutat3">
    <w:name w:val="index 3"/>
    <w:basedOn w:val="Norml"/>
    <w:next w:val="Norml"/>
    <w:autoRedefine/>
    <w:rsid w:val="00FB78DD"/>
    <w:pPr>
      <w:ind w:left="600" w:hanging="200"/>
    </w:pPr>
    <w:rPr>
      <w:sz w:val="20"/>
    </w:rPr>
  </w:style>
  <w:style w:type="paragraph" w:styleId="Trgymutat4">
    <w:name w:val="index 4"/>
    <w:basedOn w:val="Norml"/>
    <w:next w:val="Norml"/>
    <w:autoRedefine/>
    <w:rsid w:val="00FB78DD"/>
    <w:pPr>
      <w:ind w:left="800" w:hanging="200"/>
    </w:pPr>
    <w:rPr>
      <w:sz w:val="20"/>
    </w:rPr>
  </w:style>
  <w:style w:type="paragraph" w:styleId="Trgymutat5">
    <w:name w:val="index 5"/>
    <w:basedOn w:val="Norml"/>
    <w:next w:val="Norml"/>
    <w:autoRedefine/>
    <w:rsid w:val="00FB78DD"/>
    <w:pPr>
      <w:ind w:left="1000" w:hanging="200"/>
    </w:pPr>
    <w:rPr>
      <w:sz w:val="20"/>
    </w:rPr>
  </w:style>
  <w:style w:type="paragraph" w:styleId="Trgymutat6">
    <w:name w:val="index 6"/>
    <w:basedOn w:val="Norml"/>
    <w:next w:val="Norml"/>
    <w:autoRedefine/>
    <w:rsid w:val="00FB78DD"/>
    <w:pPr>
      <w:ind w:left="1200" w:hanging="200"/>
    </w:pPr>
    <w:rPr>
      <w:sz w:val="20"/>
    </w:rPr>
  </w:style>
  <w:style w:type="paragraph" w:styleId="Trgymutat7">
    <w:name w:val="index 7"/>
    <w:basedOn w:val="Norml"/>
    <w:next w:val="Norml"/>
    <w:autoRedefine/>
    <w:rsid w:val="00FB78DD"/>
    <w:pPr>
      <w:ind w:left="1400" w:hanging="200"/>
    </w:pPr>
    <w:rPr>
      <w:sz w:val="20"/>
    </w:rPr>
  </w:style>
  <w:style w:type="paragraph" w:styleId="Trgymutat8">
    <w:name w:val="index 8"/>
    <w:basedOn w:val="Norml"/>
    <w:next w:val="Norml"/>
    <w:autoRedefine/>
    <w:rsid w:val="00FB78DD"/>
    <w:pPr>
      <w:ind w:left="1600" w:hanging="200"/>
    </w:pPr>
    <w:rPr>
      <w:sz w:val="20"/>
    </w:rPr>
  </w:style>
  <w:style w:type="paragraph" w:styleId="Trgymutat9">
    <w:name w:val="index 9"/>
    <w:basedOn w:val="Norml"/>
    <w:next w:val="Norml"/>
    <w:autoRedefine/>
    <w:rsid w:val="00FB78DD"/>
    <w:pPr>
      <w:ind w:left="1800" w:hanging="200"/>
    </w:pPr>
    <w:rPr>
      <w:sz w:val="20"/>
    </w:rPr>
  </w:style>
  <w:style w:type="paragraph" w:styleId="Trgymutatcm">
    <w:name w:val="index heading"/>
    <w:basedOn w:val="Norml"/>
    <w:next w:val="Trgymutat1"/>
    <w:rsid w:val="00FB78DD"/>
    <w:rPr>
      <w:sz w:val="20"/>
    </w:rPr>
  </w:style>
  <w:style w:type="character" w:styleId="Mrltotthiperhivatkozs">
    <w:name w:val="FollowedHyperlink"/>
    <w:rsid w:val="00FB78DD"/>
    <w:rPr>
      <w:color w:val="800080"/>
      <w:u w:val="single"/>
    </w:rPr>
  </w:style>
  <w:style w:type="paragraph" w:customStyle="1" w:styleId="xl78">
    <w:name w:val="xl78"/>
    <w:basedOn w:val="Norml"/>
    <w:rsid w:val="00FB78D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bottom"/>
    </w:pPr>
    <w:rPr>
      <w:rFonts w:ascii="Arial" w:eastAsia="Arial Unicode MS" w:hAnsi="Arial" w:cs="Arial"/>
      <w:b/>
      <w:bCs/>
      <w:szCs w:val="24"/>
    </w:rPr>
  </w:style>
  <w:style w:type="paragraph" w:customStyle="1" w:styleId="xl79">
    <w:name w:val="xl79"/>
    <w:basedOn w:val="Norml"/>
    <w:rsid w:val="00FB78DD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textAlignment w:val="bottom"/>
    </w:pPr>
    <w:rPr>
      <w:rFonts w:ascii="Arial" w:eastAsia="Arial Unicode MS" w:hAnsi="Arial" w:cs="Arial"/>
      <w:b/>
      <w:bCs/>
      <w:szCs w:val="24"/>
    </w:rPr>
  </w:style>
  <w:style w:type="paragraph" w:customStyle="1" w:styleId="xl80">
    <w:name w:val="xl80"/>
    <w:basedOn w:val="Norml"/>
    <w:rsid w:val="00FB78DD"/>
    <w:pPr>
      <w:spacing w:before="100" w:beforeAutospacing="1" w:after="100" w:afterAutospacing="1"/>
      <w:textAlignment w:val="bottom"/>
    </w:pPr>
    <w:rPr>
      <w:rFonts w:ascii="Arial Unicode MS" w:eastAsia="Arial Unicode MS" w:hAnsi="Arial Unicode MS" w:cs="Arial Unicode MS"/>
      <w:sz w:val="18"/>
      <w:szCs w:val="18"/>
    </w:rPr>
  </w:style>
  <w:style w:type="paragraph" w:customStyle="1" w:styleId="xl81">
    <w:name w:val="xl81"/>
    <w:basedOn w:val="Norml"/>
    <w:rsid w:val="00FB78DD"/>
    <w:pPr>
      <w:pBdr>
        <w:bottom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18"/>
      <w:szCs w:val="18"/>
    </w:rPr>
  </w:style>
  <w:style w:type="paragraph" w:customStyle="1" w:styleId="xl82">
    <w:name w:val="xl82"/>
    <w:basedOn w:val="Norml"/>
    <w:rsid w:val="00FB78DD"/>
    <w:pPr>
      <w:pBdr>
        <w:right w:val="single" w:sz="8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18"/>
      <w:szCs w:val="18"/>
    </w:rPr>
  </w:style>
  <w:style w:type="paragraph" w:customStyle="1" w:styleId="xl83">
    <w:name w:val="xl83"/>
    <w:basedOn w:val="Norml"/>
    <w:rsid w:val="00FB78DD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  <w:sz w:val="18"/>
      <w:szCs w:val="18"/>
    </w:rPr>
  </w:style>
  <w:style w:type="paragraph" w:customStyle="1" w:styleId="xl84">
    <w:name w:val="xl84"/>
    <w:basedOn w:val="Norml"/>
    <w:rsid w:val="00FB78DD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bottom"/>
    </w:pPr>
    <w:rPr>
      <w:rFonts w:ascii="Arial Unicode MS" w:eastAsia="Arial Unicode MS" w:hAnsi="Arial Unicode MS" w:cs="Arial Unicode MS"/>
      <w:sz w:val="18"/>
      <w:szCs w:val="18"/>
    </w:rPr>
  </w:style>
  <w:style w:type="paragraph" w:styleId="NormlWeb">
    <w:name w:val="Normal (Web)"/>
    <w:basedOn w:val="Norml"/>
    <w:rsid w:val="00FB78DD"/>
    <w:pPr>
      <w:spacing w:before="100" w:beforeAutospacing="1" w:after="100" w:afterAutospacing="1"/>
    </w:pPr>
    <w:rPr>
      <w:szCs w:val="24"/>
    </w:rPr>
  </w:style>
  <w:style w:type="paragraph" w:customStyle="1" w:styleId="Felsorols1">
    <w:name w:val="Felsorolás1"/>
    <w:basedOn w:val="Norml"/>
    <w:rsid w:val="00FB78DD"/>
    <w:pPr>
      <w:tabs>
        <w:tab w:val="num" w:pos="720"/>
      </w:tabs>
      <w:suppressAutoHyphens/>
      <w:overflowPunct w:val="0"/>
      <w:autoSpaceDE w:val="0"/>
      <w:textAlignment w:val="baseline"/>
    </w:pPr>
    <w:rPr>
      <w:lang w:eastAsia="ar-SA"/>
    </w:rPr>
  </w:style>
  <w:style w:type="paragraph" w:customStyle="1" w:styleId="Szvegtrzs21">
    <w:name w:val="Szövegtörzs 21"/>
    <w:basedOn w:val="Norml"/>
    <w:rsid w:val="00FB78DD"/>
    <w:pPr>
      <w:suppressAutoHyphens/>
      <w:overflowPunct w:val="0"/>
      <w:autoSpaceDE w:val="0"/>
      <w:textAlignment w:val="baseline"/>
    </w:pPr>
    <w:rPr>
      <w:b/>
      <w:lang w:eastAsia="ar-SA"/>
    </w:rPr>
  </w:style>
  <w:style w:type="character" w:customStyle="1" w:styleId="Szvegtrzsbehzssal2Char">
    <w:name w:val="Szövegtörzs behúzással 2 Char"/>
    <w:link w:val="Szvegtrzsbehzssal2"/>
    <w:rsid w:val="00645EB2"/>
    <w:rPr>
      <w:sz w:val="28"/>
    </w:rPr>
  </w:style>
  <w:style w:type="paragraph" w:customStyle="1" w:styleId="indent1">
    <w:name w:val="indent1"/>
    <w:basedOn w:val="Norml"/>
    <w:rsid w:val="003B4C0E"/>
    <w:pPr>
      <w:keepLines/>
      <w:ind w:left="1440" w:hanging="720"/>
      <w:jc w:val="left"/>
    </w:pPr>
    <w:rPr>
      <w:rFonts w:ascii="Tms Rmn" w:hAnsi="Tms Rmn"/>
      <w:sz w:val="20"/>
      <w:lang w:val="en-US" w:eastAsia="en-US"/>
    </w:rPr>
  </w:style>
  <w:style w:type="paragraph" w:customStyle="1" w:styleId="indent0">
    <w:name w:val="indent0"/>
    <w:basedOn w:val="Norml"/>
    <w:rsid w:val="003B4C0E"/>
    <w:pPr>
      <w:keepLines/>
      <w:ind w:left="720" w:hanging="720"/>
      <w:jc w:val="left"/>
    </w:pPr>
    <w:rPr>
      <w:rFonts w:ascii="Tms Rmn" w:hAnsi="Tms Rmn"/>
      <w:sz w:val="20"/>
      <w:lang w:val="en-US" w:eastAsia="en-US"/>
    </w:rPr>
  </w:style>
  <w:style w:type="paragraph" w:customStyle="1" w:styleId="indent01">
    <w:name w:val="indent01"/>
    <w:basedOn w:val="indent0"/>
    <w:rsid w:val="003B4C0E"/>
    <w:pPr>
      <w:tabs>
        <w:tab w:val="left" w:pos="720"/>
        <w:tab w:val="left" w:pos="1441"/>
        <w:tab w:val="left" w:pos="2161"/>
      </w:tabs>
      <w:ind w:left="1441" w:hanging="1441"/>
    </w:pPr>
  </w:style>
  <w:style w:type="paragraph" w:customStyle="1" w:styleId="szovegsorkizart">
    <w:name w:val="szovegsorkizart"/>
    <w:basedOn w:val="Norml"/>
    <w:rsid w:val="00A827A9"/>
    <w:pPr>
      <w:spacing w:before="100" w:beforeAutospacing="1" w:after="100" w:afterAutospacing="1"/>
    </w:pPr>
    <w:rPr>
      <w:rFonts w:ascii="Arial" w:hAnsi="Arial" w:cs="Arial"/>
      <w:color w:val="000000"/>
      <w:sz w:val="14"/>
      <w:szCs w:val="14"/>
    </w:rPr>
  </w:style>
  <w:style w:type="paragraph" w:customStyle="1" w:styleId="hatrozat">
    <w:name w:val="határozat"/>
    <w:basedOn w:val="Norml"/>
    <w:next w:val="Norml"/>
    <w:autoRedefine/>
    <w:rsid w:val="00A827A9"/>
    <w:pPr>
      <w:spacing w:before="240" w:after="120"/>
      <w:jc w:val="center"/>
    </w:pPr>
    <w:rPr>
      <w:szCs w:val="24"/>
    </w:rPr>
  </w:style>
  <w:style w:type="character" w:customStyle="1" w:styleId="SzvegtrzsbehzssalChar">
    <w:name w:val="Szövegtörzs behúzással Char"/>
    <w:basedOn w:val="Bekezdsalapbettpusa"/>
    <w:link w:val="Szvegtrzsbehzssal"/>
    <w:rsid w:val="00CB1F26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9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98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86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043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1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8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7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0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2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2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07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5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8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5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5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7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4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5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7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9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5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8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9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4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8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7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footer" Target="footer6.xml"/><Relationship Id="rId10" Type="http://schemas.openxmlformats.org/officeDocument/2006/relationships/image" Target="media/image3.emf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57</Pages>
  <Words>12543</Words>
  <Characters>86553</Characters>
  <Application>Microsoft Office Word</Application>
  <DocSecurity>0</DocSecurity>
  <Lines>721</Lines>
  <Paragraphs>197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Országos Foglalkoztatási Közalapítvány</vt:lpstr>
    </vt:vector>
  </TitlesOfParts>
  <Company>Hewlett-Packard</Company>
  <LinksUpToDate>false</LinksUpToDate>
  <CharactersWithSpaces>98899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Országos Foglalkoztatási Közalapítvány</dc:title>
  <dc:subject>Közhasznúsági Jelentés 2</dc:subject>
  <dc:creator>Kormos Krisztián</dc:creator>
  <cp:lastModifiedBy>Ripper Henriett</cp:lastModifiedBy>
  <cp:revision>2</cp:revision>
  <cp:lastPrinted>2014-04-18T18:01:00Z</cp:lastPrinted>
  <dcterms:created xsi:type="dcterms:W3CDTF">2014-05-26T12:46:00Z</dcterms:created>
  <dcterms:modified xsi:type="dcterms:W3CDTF">2014-05-26T12:46:00Z</dcterms:modified>
</cp:coreProperties>
</file>